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C486" w14:textId="382E334A" w:rsidR="003D21A5" w:rsidRDefault="00852212" w:rsidP="00852212">
      <w:pPr>
        <w:spacing w:before="41" w:line="276" w:lineRule="auto"/>
        <w:ind w:right="15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EDITAL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CHAMAMENTO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-3"/>
          <w:sz w:val="24"/>
        </w:rPr>
        <w:t xml:space="preserve"> </w:t>
      </w:r>
      <w:r w:rsidR="00B1159A">
        <w:rPr>
          <w:rFonts w:ascii="Arial" w:hAnsi="Arial"/>
          <w:b/>
          <w:sz w:val="24"/>
        </w:rPr>
        <w:t>DA LEI PAULO GUSTAVO</w:t>
      </w:r>
    </w:p>
    <w:p w14:paraId="7B5E2799" w14:textId="77777777" w:rsidR="00B1159A" w:rsidRDefault="00B1159A">
      <w:pPr>
        <w:spacing w:before="41" w:line="276" w:lineRule="auto"/>
        <w:ind w:left="169" w:right="155"/>
        <w:jc w:val="center"/>
        <w:rPr>
          <w:rFonts w:ascii="Arial" w:hAnsi="Arial"/>
          <w:b/>
          <w:sz w:val="24"/>
        </w:rPr>
      </w:pPr>
    </w:p>
    <w:p w14:paraId="0748D3D5" w14:textId="317B5651" w:rsidR="00B1159A" w:rsidRDefault="00B1159A">
      <w:pPr>
        <w:spacing w:before="41" w:line="276" w:lineRule="auto"/>
        <w:ind w:left="169" w:right="15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EDITAL Nª </w:t>
      </w:r>
      <w:r w:rsidR="00852212" w:rsidRPr="00852212">
        <w:rPr>
          <w:rFonts w:ascii="Arial" w:hAnsi="Arial"/>
          <w:b/>
          <w:sz w:val="24"/>
        </w:rPr>
        <w:t>69</w:t>
      </w:r>
      <w:r w:rsidRPr="00852212"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z w:val="24"/>
        </w:rPr>
        <w:t>2023- RESULTADO PRELIMINAR DA FASE I MÉRITO CULTURAL – ANÁLISE DAS PROPOSTAS</w:t>
      </w:r>
    </w:p>
    <w:p w14:paraId="6091F6B4" w14:textId="77777777" w:rsidR="00B1159A" w:rsidRDefault="00B1159A">
      <w:pPr>
        <w:spacing w:before="41" w:line="276" w:lineRule="auto"/>
        <w:ind w:left="169" w:right="155"/>
        <w:jc w:val="center"/>
        <w:rPr>
          <w:rFonts w:ascii="Arial" w:hAnsi="Arial"/>
          <w:b/>
          <w:sz w:val="24"/>
        </w:rPr>
      </w:pPr>
    </w:p>
    <w:p w14:paraId="4396BA5B" w14:textId="586B5ED2" w:rsidR="00B1159A" w:rsidRDefault="00B1159A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color w:val="000000" w:themeColor="text1"/>
          <w:sz w:val="24"/>
        </w:rPr>
      </w:pPr>
      <w:r w:rsidRPr="00B1159A">
        <w:rPr>
          <w:rFonts w:ascii="Arial" w:hAnsi="Arial"/>
          <w:bCs/>
          <w:sz w:val="24"/>
        </w:rPr>
        <w:t>A Comissão</w:t>
      </w:r>
      <w:r>
        <w:rPr>
          <w:rFonts w:ascii="Arial" w:hAnsi="Arial"/>
          <w:bCs/>
          <w:sz w:val="24"/>
        </w:rPr>
        <w:t xml:space="preserve"> Parecerista do Chama</w:t>
      </w:r>
      <w:r w:rsidR="00596935">
        <w:rPr>
          <w:rFonts w:ascii="Arial" w:hAnsi="Arial"/>
          <w:bCs/>
          <w:sz w:val="24"/>
        </w:rPr>
        <w:t>m</w:t>
      </w:r>
      <w:r>
        <w:rPr>
          <w:rFonts w:ascii="Arial" w:hAnsi="Arial"/>
          <w:bCs/>
          <w:sz w:val="24"/>
        </w:rPr>
        <w:t>e</w:t>
      </w:r>
      <w:r w:rsidR="00596935">
        <w:rPr>
          <w:rFonts w:ascii="Arial" w:hAnsi="Arial"/>
          <w:bCs/>
          <w:sz w:val="24"/>
        </w:rPr>
        <w:t>n</w:t>
      </w:r>
      <w:r>
        <w:rPr>
          <w:rFonts w:ascii="Arial" w:hAnsi="Arial"/>
          <w:bCs/>
          <w:sz w:val="24"/>
        </w:rPr>
        <w:t xml:space="preserve">to Público da Lei Paulo Gustavo torna pùblico aos interessados o resultado preliminar da Fase I- Mérito Cultural- Análise das propostas do Edital </w:t>
      </w:r>
      <w:r w:rsidRPr="006D1D7B">
        <w:rPr>
          <w:rFonts w:ascii="Arial" w:hAnsi="Arial"/>
          <w:bCs/>
          <w:color w:val="000000" w:themeColor="text1"/>
          <w:sz w:val="24"/>
        </w:rPr>
        <w:t xml:space="preserve">Nª </w:t>
      </w:r>
      <w:r w:rsidR="008E6DCB" w:rsidRPr="006D1D7B">
        <w:rPr>
          <w:rFonts w:ascii="Arial" w:hAnsi="Arial"/>
          <w:bCs/>
          <w:color w:val="000000" w:themeColor="text1"/>
          <w:sz w:val="24"/>
        </w:rPr>
        <w:t>66</w:t>
      </w:r>
      <w:r w:rsidRPr="006D1D7B">
        <w:rPr>
          <w:rFonts w:ascii="Arial" w:hAnsi="Arial"/>
          <w:bCs/>
          <w:color w:val="000000" w:themeColor="text1"/>
          <w:sz w:val="24"/>
        </w:rPr>
        <w:t xml:space="preserve">/2023 </w:t>
      </w:r>
      <w:r>
        <w:rPr>
          <w:rFonts w:ascii="Arial" w:hAnsi="Arial"/>
          <w:bCs/>
          <w:sz w:val="24"/>
        </w:rPr>
        <w:t xml:space="preserve">– Audiovisual e Edital </w:t>
      </w:r>
      <w:r w:rsidRPr="006D1D7B">
        <w:rPr>
          <w:rFonts w:ascii="Arial" w:hAnsi="Arial"/>
          <w:bCs/>
          <w:color w:val="000000" w:themeColor="text1"/>
          <w:sz w:val="24"/>
        </w:rPr>
        <w:t xml:space="preserve">Nª </w:t>
      </w:r>
      <w:r w:rsidR="006D1D7B" w:rsidRPr="006D1D7B">
        <w:rPr>
          <w:rFonts w:ascii="Arial" w:hAnsi="Arial"/>
          <w:bCs/>
          <w:color w:val="000000" w:themeColor="text1"/>
          <w:sz w:val="24"/>
        </w:rPr>
        <w:t>67</w:t>
      </w:r>
      <w:r w:rsidRPr="006D1D7B">
        <w:rPr>
          <w:rFonts w:ascii="Arial" w:hAnsi="Arial"/>
          <w:bCs/>
          <w:color w:val="000000" w:themeColor="text1"/>
          <w:sz w:val="24"/>
        </w:rPr>
        <w:t>/</w:t>
      </w:r>
      <w:r w:rsidRPr="009C6AA1">
        <w:rPr>
          <w:rFonts w:ascii="Arial" w:hAnsi="Arial"/>
          <w:bCs/>
          <w:color w:val="000000" w:themeColor="text1"/>
          <w:sz w:val="24"/>
        </w:rPr>
        <w:t xml:space="preserve">2023 </w:t>
      </w:r>
      <w:r w:rsidR="009C6AA1" w:rsidRPr="009C6AA1">
        <w:rPr>
          <w:rFonts w:ascii="Arial" w:hAnsi="Arial"/>
          <w:bCs/>
          <w:color w:val="000000" w:themeColor="text1"/>
          <w:sz w:val="24"/>
        </w:rPr>
        <w:t>– Demais Áreas Culturais.</w:t>
      </w:r>
    </w:p>
    <w:p w14:paraId="1B818E5A" w14:textId="187DEB66" w:rsidR="009C6AA1" w:rsidRDefault="009C6AA1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</w:rPr>
      </w:pPr>
      <w:r w:rsidRPr="009C6AA1">
        <w:rPr>
          <w:rFonts w:ascii="Arial" w:hAnsi="Arial"/>
          <w:b/>
          <w:sz w:val="24"/>
        </w:rPr>
        <w:t xml:space="preserve">Art. 1ª </w:t>
      </w:r>
      <w:r>
        <w:rPr>
          <w:rFonts w:ascii="Arial" w:hAnsi="Arial"/>
          <w:bCs/>
          <w:sz w:val="24"/>
        </w:rPr>
        <w:t xml:space="preserve">Consta no Anexo I deste edital a tabela de pontos e a classificação dos projetos inscritos no Edital nª </w:t>
      </w:r>
      <w:r w:rsidR="006D1D7B">
        <w:rPr>
          <w:rFonts w:ascii="Arial" w:hAnsi="Arial"/>
          <w:bCs/>
          <w:sz w:val="24"/>
        </w:rPr>
        <w:t>66</w:t>
      </w:r>
      <w:r>
        <w:rPr>
          <w:rFonts w:ascii="Arial" w:hAnsi="Arial"/>
          <w:bCs/>
          <w:sz w:val="24"/>
        </w:rPr>
        <w:t>/2023 – Audiovisual.</w:t>
      </w:r>
    </w:p>
    <w:p w14:paraId="48D539EA" w14:textId="77777777" w:rsidR="008E0013" w:rsidRDefault="008E0013" w:rsidP="00B1159A">
      <w:pPr>
        <w:spacing w:before="41" w:line="276" w:lineRule="auto"/>
        <w:ind w:left="169" w:right="155" w:firstLine="720"/>
        <w:jc w:val="both"/>
        <w:rPr>
          <w:rFonts w:ascii="Arial" w:hAnsi="Arial"/>
          <w:b/>
          <w:sz w:val="24"/>
        </w:rPr>
      </w:pPr>
    </w:p>
    <w:p w14:paraId="6572F449" w14:textId="43FAD7AA" w:rsidR="009C6AA1" w:rsidRDefault="009C6AA1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 xml:space="preserve">Art. 2ª </w:t>
      </w:r>
      <w:r w:rsidRPr="009C6AA1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Cs/>
          <w:sz w:val="24"/>
        </w:rPr>
        <w:t xml:space="preserve">Consta no Anexo II deste edital a tabela de pontos e a classificação dos projetos inscritos no Edital nª </w:t>
      </w:r>
      <w:r w:rsidR="006D1D7B" w:rsidRPr="006D1D7B">
        <w:rPr>
          <w:rFonts w:ascii="Arial" w:hAnsi="Arial"/>
          <w:bCs/>
          <w:color w:val="000000" w:themeColor="text1"/>
          <w:sz w:val="24"/>
        </w:rPr>
        <w:t>67</w:t>
      </w:r>
      <w:r w:rsidRPr="006D1D7B">
        <w:rPr>
          <w:rFonts w:ascii="Arial" w:hAnsi="Arial"/>
          <w:bCs/>
          <w:color w:val="000000" w:themeColor="text1"/>
          <w:sz w:val="24"/>
        </w:rPr>
        <w:t xml:space="preserve">/2023 </w:t>
      </w:r>
      <w:r>
        <w:rPr>
          <w:rFonts w:ascii="Arial" w:hAnsi="Arial"/>
          <w:bCs/>
          <w:sz w:val="24"/>
        </w:rPr>
        <w:t>– Demais Áreas Culturais.</w:t>
      </w:r>
    </w:p>
    <w:p w14:paraId="3C53FC89" w14:textId="77777777" w:rsidR="008E0013" w:rsidRDefault="008E0013" w:rsidP="00B1159A">
      <w:pPr>
        <w:spacing w:before="41" w:line="276" w:lineRule="auto"/>
        <w:ind w:left="169" w:right="155" w:firstLine="720"/>
        <w:jc w:val="both"/>
        <w:rPr>
          <w:rFonts w:ascii="Arial" w:hAnsi="Arial"/>
          <w:b/>
          <w:sz w:val="24"/>
        </w:rPr>
      </w:pPr>
    </w:p>
    <w:p w14:paraId="59317882" w14:textId="3DDA2E6C" w:rsidR="009C6AA1" w:rsidRDefault="009C6AA1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 xml:space="preserve">Art. 3ª </w:t>
      </w:r>
      <w:r w:rsidRPr="009C6AA1">
        <w:rPr>
          <w:rFonts w:ascii="Arial" w:hAnsi="Arial"/>
          <w:bCs/>
          <w:sz w:val="24"/>
        </w:rPr>
        <w:t xml:space="preserve">Consta </w:t>
      </w:r>
      <w:r w:rsidR="00CA62E8">
        <w:rPr>
          <w:rFonts w:ascii="Arial" w:hAnsi="Arial"/>
          <w:bCs/>
          <w:sz w:val="24"/>
        </w:rPr>
        <w:t>no Ane</w:t>
      </w:r>
      <w:r w:rsidR="00DA2764">
        <w:rPr>
          <w:rFonts w:ascii="Arial" w:hAnsi="Arial"/>
          <w:bCs/>
          <w:sz w:val="24"/>
        </w:rPr>
        <w:t>x</w:t>
      </w:r>
      <w:r w:rsidR="00CA62E8">
        <w:rPr>
          <w:rFonts w:ascii="Arial" w:hAnsi="Arial"/>
          <w:bCs/>
          <w:sz w:val="24"/>
        </w:rPr>
        <w:t>o III deste edital a tabela com os projetos selecionados para a Fase II – Habilitação, levando em conta as categorias e vagas disponiveis pre</w:t>
      </w:r>
      <w:r w:rsidR="00FE0027">
        <w:rPr>
          <w:rFonts w:ascii="Arial" w:hAnsi="Arial"/>
          <w:bCs/>
          <w:sz w:val="24"/>
        </w:rPr>
        <w:t xml:space="preserve">visto no Anexo I do Edital </w:t>
      </w:r>
      <w:r w:rsidR="006D1D7B" w:rsidRPr="006D1D7B">
        <w:rPr>
          <w:rFonts w:ascii="Arial" w:hAnsi="Arial"/>
          <w:bCs/>
          <w:color w:val="000000" w:themeColor="text1"/>
          <w:sz w:val="24"/>
        </w:rPr>
        <w:t>66</w:t>
      </w:r>
      <w:r w:rsidR="008E0CE4" w:rsidRPr="006D1D7B">
        <w:rPr>
          <w:rFonts w:ascii="Arial" w:hAnsi="Arial"/>
          <w:bCs/>
          <w:color w:val="000000" w:themeColor="text1"/>
          <w:sz w:val="24"/>
        </w:rPr>
        <w:t>/2023</w:t>
      </w:r>
      <w:r w:rsidR="008E0CE4">
        <w:rPr>
          <w:rFonts w:ascii="Arial" w:hAnsi="Arial"/>
          <w:bCs/>
          <w:sz w:val="24"/>
        </w:rPr>
        <w:t xml:space="preserve">- Audiovisual. </w:t>
      </w:r>
    </w:p>
    <w:p w14:paraId="346E04AC" w14:textId="77777777" w:rsidR="008E0CE4" w:rsidRDefault="008E0CE4" w:rsidP="00B1159A">
      <w:pPr>
        <w:spacing w:before="41" w:line="276" w:lineRule="auto"/>
        <w:ind w:left="169" w:right="155" w:firstLine="720"/>
        <w:jc w:val="both"/>
        <w:rPr>
          <w:rFonts w:ascii="Arial" w:hAnsi="Arial"/>
          <w:b/>
          <w:sz w:val="24"/>
        </w:rPr>
      </w:pPr>
    </w:p>
    <w:p w14:paraId="1700BF40" w14:textId="1D4BF5CD" w:rsidR="008E0CE4" w:rsidRDefault="008E0CE4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Art. 4ª </w:t>
      </w:r>
      <w:r w:rsidRPr="008E0CE4">
        <w:rPr>
          <w:rFonts w:ascii="Arial" w:hAnsi="Arial"/>
          <w:bCs/>
          <w:sz w:val="24"/>
        </w:rPr>
        <w:t>Consta no Anexo IV</w:t>
      </w:r>
      <w:r>
        <w:rPr>
          <w:rFonts w:ascii="Arial" w:hAnsi="Arial"/>
          <w:bCs/>
          <w:sz w:val="24"/>
        </w:rPr>
        <w:t xml:space="preserve"> deste edital a tabela com os projetos selecionados para a Fase II – </w:t>
      </w:r>
      <w:r w:rsidRPr="00DA2764">
        <w:rPr>
          <w:rFonts w:ascii="Arial" w:hAnsi="Arial"/>
          <w:bCs/>
          <w:sz w:val="24"/>
          <w:szCs w:val="24"/>
        </w:rPr>
        <w:t xml:space="preserve">Habilitação, levando em conta as categorias e vagas disponiveis previsto no Anexo I do Edital Nª </w:t>
      </w:r>
      <w:r w:rsidR="006D1D7B" w:rsidRPr="00DA2764">
        <w:rPr>
          <w:rFonts w:ascii="Arial" w:hAnsi="Arial"/>
          <w:bCs/>
          <w:color w:val="000000" w:themeColor="text1"/>
          <w:sz w:val="24"/>
          <w:szCs w:val="24"/>
        </w:rPr>
        <w:t>67</w:t>
      </w:r>
      <w:r w:rsidRPr="00DA2764">
        <w:rPr>
          <w:rFonts w:ascii="Arial" w:hAnsi="Arial"/>
          <w:bCs/>
          <w:color w:val="000000" w:themeColor="text1"/>
          <w:sz w:val="24"/>
          <w:szCs w:val="24"/>
        </w:rPr>
        <w:t xml:space="preserve">/2023 </w:t>
      </w:r>
      <w:r w:rsidRPr="00DA2764">
        <w:rPr>
          <w:rFonts w:ascii="Arial" w:hAnsi="Arial"/>
          <w:bCs/>
          <w:sz w:val="24"/>
          <w:szCs w:val="24"/>
        </w:rPr>
        <w:t>-Demais Áreas Culturais.</w:t>
      </w:r>
    </w:p>
    <w:p w14:paraId="763842A0" w14:textId="77777777" w:rsidR="00B5480F" w:rsidRPr="00B5480F" w:rsidRDefault="00B5480F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color w:val="FF0000"/>
          <w:sz w:val="24"/>
          <w:szCs w:val="24"/>
        </w:rPr>
      </w:pPr>
    </w:p>
    <w:p w14:paraId="1399EDB7" w14:textId="42E615C4" w:rsidR="00302FF8" w:rsidRPr="00852212" w:rsidRDefault="00302FF8" w:rsidP="00B1159A">
      <w:pPr>
        <w:spacing w:before="41" w:line="276" w:lineRule="auto"/>
        <w:ind w:left="169" w:right="155" w:firstLine="720"/>
        <w:jc w:val="both"/>
        <w:rPr>
          <w:rFonts w:ascii="Arial" w:hAnsi="Arial" w:cs="Arial"/>
          <w:bCs/>
          <w:sz w:val="24"/>
          <w:szCs w:val="24"/>
        </w:rPr>
      </w:pPr>
      <w:r w:rsidRPr="00852212">
        <w:rPr>
          <w:rFonts w:ascii="Arial" w:hAnsi="Arial" w:cs="Arial"/>
          <w:bCs/>
          <w:sz w:val="24"/>
          <w:szCs w:val="24"/>
        </w:rPr>
        <w:t>Pa</w:t>
      </w:r>
      <w:r w:rsidR="00B5480F" w:rsidRPr="00852212">
        <w:rPr>
          <w:rFonts w:ascii="Arial" w:hAnsi="Arial" w:cs="Arial"/>
          <w:bCs/>
          <w:sz w:val="24"/>
          <w:szCs w:val="24"/>
        </w:rPr>
        <w:t xml:space="preserve">rágrafo unico: Corforme previsto no Edital 66/2023 – Audiovisual, no item 13, no Inciso I e II, os recursos previstos para a categoria Apoio a realização de ação de Cinema Itinerante ou cinema de rua e Ação de Ação de formação audiovisual, </w:t>
      </w:r>
      <w:r w:rsidR="00852212" w:rsidRPr="00852212">
        <w:rPr>
          <w:rFonts w:ascii="Arial" w:hAnsi="Arial" w:cs="Arial"/>
          <w:bCs/>
          <w:sz w:val="24"/>
          <w:szCs w:val="24"/>
        </w:rPr>
        <w:t xml:space="preserve">não houve </w:t>
      </w:r>
      <w:r w:rsidR="00B5480F" w:rsidRPr="00852212">
        <w:rPr>
          <w:rFonts w:ascii="Arial" w:hAnsi="Arial" w:cs="Arial"/>
          <w:bCs/>
          <w:sz w:val="24"/>
          <w:szCs w:val="24"/>
        </w:rPr>
        <w:t xml:space="preserve"> </w:t>
      </w:r>
      <w:r w:rsidR="00852212" w:rsidRPr="00852212">
        <w:rPr>
          <w:rFonts w:ascii="Arial" w:hAnsi="Arial" w:cs="Arial"/>
          <w:bCs/>
          <w:sz w:val="24"/>
          <w:szCs w:val="24"/>
        </w:rPr>
        <w:t>Inscritos nessa categoria</w:t>
      </w:r>
      <w:r w:rsidR="00B5480F" w:rsidRPr="00852212">
        <w:rPr>
          <w:rFonts w:ascii="Arial" w:hAnsi="Arial" w:cs="Arial"/>
          <w:bCs/>
          <w:sz w:val="24"/>
          <w:szCs w:val="24"/>
        </w:rPr>
        <w:t xml:space="preserve">. Assim na tabela do Anexo III fica também selecionado o Projeto </w:t>
      </w:r>
      <w:r w:rsidR="00B5480F" w:rsidRPr="00852212">
        <w:rPr>
          <w:rFonts w:ascii="Arial" w:hAnsi="Arial" w:cs="Arial"/>
          <w:sz w:val="24"/>
          <w:szCs w:val="24"/>
        </w:rPr>
        <w:t>Raizes da Arte Marcial em BVSR.</w:t>
      </w:r>
      <w:r w:rsidR="00B5480F" w:rsidRPr="00852212">
        <w:rPr>
          <w:rFonts w:ascii="Arial" w:hAnsi="Arial" w:cs="Arial"/>
          <w:bCs/>
          <w:sz w:val="24"/>
          <w:szCs w:val="24"/>
        </w:rPr>
        <w:t xml:space="preserve"> </w:t>
      </w:r>
    </w:p>
    <w:p w14:paraId="4BA9B930" w14:textId="77777777" w:rsidR="00852212" w:rsidRPr="00B5480F" w:rsidRDefault="00852212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color w:val="FF0000"/>
          <w:szCs w:val="20"/>
        </w:rPr>
      </w:pPr>
    </w:p>
    <w:p w14:paraId="497D71CE" w14:textId="714AB059" w:rsidR="00302FF8" w:rsidRPr="00302FF8" w:rsidRDefault="00302FF8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color w:val="000000" w:themeColor="text1"/>
          <w:sz w:val="24"/>
          <w:szCs w:val="24"/>
        </w:rPr>
      </w:pPr>
      <w:r w:rsidRPr="00302FF8">
        <w:rPr>
          <w:rFonts w:ascii="Arial" w:hAnsi="Arial"/>
          <w:b/>
          <w:color w:val="000000" w:themeColor="text1"/>
          <w:sz w:val="24"/>
          <w:szCs w:val="24"/>
        </w:rPr>
        <w:t>Art. 5º</w:t>
      </w:r>
      <w:r w:rsidRPr="00302FF8">
        <w:rPr>
          <w:rFonts w:ascii="Arial" w:hAnsi="Arial"/>
          <w:bCs/>
          <w:color w:val="000000" w:themeColor="text1"/>
          <w:sz w:val="24"/>
          <w:szCs w:val="24"/>
        </w:rPr>
        <w:t xml:space="preserve"> Os candidatos que não foram citados na tabela do Anexo III e Anexo IV deste Edital, estão desclassificados, levando em conta o número de vagas disponíveis nos Editais de Chamamento Público nº 66/2023 Audiovisual e 67/2023 Demais áreas Culturais.</w:t>
      </w:r>
    </w:p>
    <w:p w14:paraId="7B2C147F" w14:textId="77777777" w:rsidR="00B1159A" w:rsidRDefault="00B1159A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color w:val="000000" w:themeColor="text1"/>
          <w:sz w:val="24"/>
        </w:rPr>
      </w:pPr>
    </w:p>
    <w:p w14:paraId="0DC456A4" w14:textId="1CE95846" w:rsidR="002C1A5B" w:rsidRDefault="002C1A5B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</w:rPr>
      </w:pPr>
      <w:r w:rsidRPr="002C1A5B">
        <w:rPr>
          <w:rFonts w:ascii="Arial" w:hAnsi="Arial"/>
          <w:b/>
          <w:color w:val="000000" w:themeColor="text1"/>
          <w:sz w:val="24"/>
        </w:rPr>
        <w:t xml:space="preserve">Art. </w:t>
      </w:r>
      <w:r>
        <w:rPr>
          <w:rFonts w:ascii="Arial" w:hAnsi="Arial"/>
          <w:b/>
          <w:color w:val="000000" w:themeColor="text1"/>
          <w:sz w:val="24"/>
        </w:rPr>
        <w:t>6</w:t>
      </w:r>
      <w:r w:rsidRPr="002C1A5B">
        <w:rPr>
          <w:rFonts w:ascii="Arial" w:hAnsi="Arial"/>
          <w:b/>
          <w:color w:val="000000" w:themeColor="text1"/>
          <w:sz w:val="24"/>
        </w:rPr>
        <w:t xml:space="preserve">ª </w:t>
      </w:r>
      <w:r>
        <w:rPr>
          <w:rFonts w:ascii="Arial" w:hAnsi="Arial"/>
          <w:b/>
          <w:color w:val="000000" w:themeColor="text1"/>
          <w:sz w:val="24"/>
        </w:rPr>
        <w:t xml:space="preserve"> </w:t>
      </w:r>
      <w:r w:rsidRPr="002C1A5B">
        <w:rPr>
          <w:rFonts w:ascii="Arial" w:hAnsi="Arial"/>
          <w:bCs/>
          <w:color w:val="000000" w:themeColor="text1"/>
          <w:sz w:val="24"/>
        </w:rPr>
        <w:t xml:space="preserve">O Canditato pode interpor recurso contra o </w:t>
      </w:r>
      <w:r w:rsidRPr="00596935">
        <w:rPr>
          <w:rFonts w:ascii="Arial" w:hAnsi="Arial"/>
          <w:bCs/>
          <w:sz w:val="24"/>
        </w:rPr>
        <w:t xml:space="preserve">resultado preliminar da Fase I Mérito Cultural Conforme estipulado no item 12.8 e  12.9 do Edital </w:t>
      </w:r>
      <w:r w:rsidR="00596935" w:rsidRPr="00596935">
        <w:rPr>
          <w:rFonts w:ascii="Arial" w:hAnsi="Arial"/>
          <w:bCs/>
          <w:sz w:val="24"/>
        </w:rPr>
        <w:t>66</w:t>
      </w:r>
      <w:r w:rsidRPr="00596935">
        <w:rPr>
          <w:rFonts w:ascii="Arial" w:hAnsi="Arial"/>
          <w:bCs/>
          <w:sz w:val="24"/>
        </w:rPr>
        <w:t xml:space="preserve">/2023 e </w:t>
      </w:r>
      <w:r w:rsidR="00596935" w:rsidRPr="00596935">
        <w:rPr>
          <w:rFonts w:ascii="Arial" w:hAnsi="Arial"/>
          <w:bCs/>
          <w:sz w:val="24"/>
        </w:rPr>
        <w:t>67</w:t>
      </w:r>
      <w:r w:rsidRPr="00596935">
        <w:rPr>
          <w:rFonts w:ascii="Arial" w:hAnsi="Arial"/>
          <w:bCs/>
          <w:sz w:val="24"/>
        </w:rPr>
        <w:t>/2023.</w:t>
      </w:r>
    </w:p>
    <w:p w14:paraId="3E246719" w14:textId="77777777" w:rsidR="002C1A5B" w:rsidRDefault="002C1A5B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</w:rPr>
      </w:pPr>
    </w:p>
    <w:p w14:paraId="681A00EA" w14:textId="1C4D1027" w:rsidR="002C1A5B" w:rsidRDefault="002C1A5B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</w:rPr>
      </w:pPr>
      <w:r w:rsidRPr="002C1A5B">
        <w:rPr>
          <w:rFonts w:ascii="Arial" w:hAnsi="Arial"/>
          <w:b/>
          <w:sz w:val="24"/>
        </w:rPr>
        <w:t>Art. 7ª</w:t>
      </w:r>
      <w:r>
        <w:rPr>
          <w:rFonts w:ascii="Arial" w:hAnsi="Arial"/>
          <w:bCs/>
          <w:sz w:val="24"/>
        </w:rPr>
        <w:t xml:space="preserve"> Este Edital entra em vigor na data de sua publicação.</w:t>
      </w:r>
    </w:p>
    <w:p w14:paraId="74D806C3" w14:textId="77777777" w:rsidR="002C1A5B" w:rsidRDefault="002C1A5B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</w:rPr>
      </w:pPr>
    </w:p>
    <w:p w14:paraId="7272BC54" w14:textId="104B3FDA" w:rsidR="002C1A5B" w:rsidRDefault="002C1A5B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Boa ventura de São Roque, </w:t>
      </w:r>
      <w:r w:rsidR="00302FF8">
        <w:rPr>
          <w:rFonts w:ascii="Arial" w:hAnsi="Arial"/>
          <w:bCs/>
          <w:sz w:val="24"/>
        </w:rPr>
        <w:t xml:space="preserve">20 </w:t>
      </w:r>
      <w:r>
        <w:rPr>
          <w:rFonts w:ascii="Arial" w:hAnsi="Arial"/>
          <w:bCs/>
          <w:sz w:val="24"/>
        </w:rPr>
        <w:t>de novembro de 2023.</w:t>
      </w:r>
    </w:p>
    <w:p w14:paraId="4C936FF0" w14:textId="77777777" w:rsidR="000F0638" w:rsidRDefault="000F0638" w:rsidP="00B1159A">
      <w:pPr>
        <w:spacing w:before="41" w:line="276" w:lineRule="auto"/>
        <w:ind w:left="169" w:right="155" w:firstLine="720"/>
        <w:jc w:val="both"/>
        <w:rPr>
          <w:rFonts w:ascii="Arial" w:hAnsi="Arial"/>
          <w:bCs/>
          <w:sz w:val="24"/>
        </w:rPr>
      </w:pPr>
    </w:p>
    <w:p w14:paraId="67F2B39E" w14:textId="77777777" w:rsidR="003D21A5" w:rsidRDefault="003D21A5">
      <w:pPr>
        <w:rPr>
          <w:sz w:val="24"/>
        </w:rPr>
        <w:sectPr w:rsidR="003D21A5" w:rsidSect="00A57C56">
          <w:headerReference w:type="default" r:id="rId7"/>
          <w:footerReference w:type="default" r:id="rId8"/>
          <w:type w:val="continuous"/>
          <w:pgSz w:w="11920" w:h="16840"/>
          <w:pgMar w:top="1600" w:right="1040" w:bottom="1080" w:left="1418" w:header="173" w:footer="883" w:gutter="0"/>
          <w:pgNumType w:start="1"/>
          <w:cols w:space="720"/>
        </w:sectPr>
      </w:pPr>
    </w:p>
    <w:p w14:paraId="04041883" w14:textId="0A102076" w:rsidR="003D21A5" w:rsidRDefault="003D21A5" w:rsidP="00596935">
      <w:pPr>
        <w:pStyle w:val="Ttulo1"/>
        <w:ind w:right="0"/>
      </w:pPr>
    </w:p>
    <w:p w14:paraId="3565B97B" w14:textId="77777777" w:rsidR="00852212" w:rsidRDefault="00852212" w:rsidP="00596935">
      <w:pPr>
        <w:pStyle w:val="Ttulo1"/>
        <w:ind w:right="0"/>
      </w:pPr>
    </w:p>
    <w:p w14:paraId="4B8E7B96" w14:textId="77777777" w:rsidR="00852212" w:rsidRDefault="00852212" w:rsidP="002A1DE8">
      <w:pPr>
        <w:pStyle w:val="Ttulo1"/>
        <w:ind w:left="0" w:right="0"/>
        <w:jc w:val="left"/>
      </w:pPr>
    </w:p>
    <w:p w14:paraId="1281FF8B" w14:textId="09E3F271" w:rsidR="00DA2764" w:rsidRDefault="00DA2764" w:rsidP="00852212">
      <w:pPr>
        <w:pStyle w:val="Ttulo1"/>
        <w:ind w:left="0" w:right="0"/>
        <w:jc w:val="left"/>
      </w:pPr>
    </w:p>
    <w:p w14:paraId="5688E268" w14:textId="08071374" w:rsidR="00596935" w:rsidRDefault="00596935" w:rsidP="00596935">
      <w:pPr>
        <w:pStyle w:val="Ttulo1"/>
        <w:ind w:right="0"/>
      </w:pPr>
      <w:r>
        <w:t>ANEXO I</w:t>
      </w:r>
    </w:p>
    <w:p w14:paraId="534C186C" w14:textId="0C3124CC" w:rsidR="00596935" w:rsidRDefault="00596935" w:rsidP="00596935">
      <w:pPr>
        <w:pStyle w:val="Ttulo1"/>
        <w:ind w:right="0"/>
      </w:pPr>
      <w:r>
        <w:t xml:space="preserve">EDITAL 66/2023 </w:t>
      </w:r>
    </w:p>
    <w:p w14:paraId="1AB5F303" w14:textId="68C94481" w:rsidR="00596935" w:rsidRDefault="00596935" w:rsidP="00596935">
      <w:pPr>
        <w:pStyle w:val="Ttulo1"/>
        <w:ind w:right="0"/>
      </w:pPr>
      <w:r>
        <w:t>AUDIOVISUAL</w:t>
      </w:r>
    </w:p>
    <w:p w14:paraId="5711D79D" w14:textId="77777777" w:rsidR="00596935" w:rsidRDefault="00596935" w:rsidP="00596935">
      <w:pPr>
        <w:pStyle w:val="Ttulo1"/>
        <w:ind w:right="0"/>
      </w:pPr>
    </w:p>
    <w:tbl>
      <w:tblPr>
        <w:tblStyle w:val="Tabelacomgrade"/>
        <w:tblW w:w="11094" w:type="dxa"/>
        <w:tblInd w:w="-1281" w:type="dxa"/>
        <w:tblLook w:val="04A0" w:firstRow="1" w:lastRow="0" w:firstColumn="1" w:lastColumn="0" w:noHBand="0" w:noVBand="1"/>
      </w:tblPr>
      <w:tblGrid>
        <w:gridCol w:w="1897"/>
        <w:gridCol w:w="1043"/>
        <w:gridCol w:w="2571"/>
        <w:gridCol w:w="1763"/>
        <w:gridCol w:w="1630"/>
        <w:gridCol w:w="2190"/>
      </w:tblGrid>
      <w:tr w:rsidR="00F477D1" w14:paraId="2559FEC6" w14:textId="77777777" w:rsidTr="00F477D1">
        <w:tc>
          <w:tcPr>
            <w:tcW w:w="1897" w:type="dxa"/>
          </w:tcPr>
          <w:p w14:paraId="2B2AA5AA" w14:textId="65D6154F" w:rsidR="00596935" w:rsidRDefault="00596935" w:rsidP="00596935">
            <w:pPr>
              <w:pStyle w:val="Ttulo1"/>
              <w:ind w:left="0" w:right="0"/>
            </w:pPr>
            <w:r>
              <w:t>PROPONENTE</w:t>
            </w:r>
          </w:p>
        </w:tc>
        <w:tc>
          <w:tcPr>
            <w:tcW w:w="1043" w:type="dxa"/>
          </w:tcPr>
          <w:p w14:paraId="1E2236E3" w14:textId="71CDAA9A" w:rsidR="00596935" w:rsidRDefault="00596935" w:rsidP="00596935">
            <w:pPr>
              <w:pStyle w:val="Ttulo1"/>
              <w:ind w:left="0" w:right="0"/>
            </w:pPr>
            <w:r>
              <w:t>INCISO</w:t>
            </w:r>
          </w:p>
        </w:tc>
        <w:tc>
          <w:tcPr>
            <w:tcW w:w="2731" w:type="dxa"/>
          </w:tcPr>
          <w:p w14:paraId="21A06AEC" w14:textId="781CCC69" w:rsidR="00596935" w:rsidRDefault="00596935" w:rsidP="00596935">
            <w:pPr>
              <w:pStyle w:val="Ttulo1"/>
              <w:ind w:left="0" w:right="0"/>
            </w:pPr>
            <w:r>
              <w:t>PROJETO</w:t>
            </w:r>
          </w:p>
        </w:tc>
        <w:tc>
          <w:tcPr>
            <w:tcW w:w="1763" w:type="dxa"/>
          </w:tcPr>
          <w:p w14:paraId="2232AC03" w14:textId="46963731" w:rsidR="00596935" w:rsidRPr="00F477D1" w:rsidRDefault="00596935" w:rsidP="00596935">
            <w:pPr>
              <w:pStyle w:val="Ttulo1"/>
              <w:ind w:left="0" w:right="0"/>
            </w:pPr>
            <w:r w:rsidRPr="00F477D1">
              <w:t xml:space="preserve">PONTUAÇÃO </w:t>
            </w:r>
          </w:p>
        </w:tc>
        <w:tc>
          <w:tcPr>
            <w:tcW w:w="1470" w:type="dxa"/>
          </w:tcPr>
          <w:p w14:paraId="0CFDC57C" w14:textId="47E75F70" w:rsidR="00596935" w:rsidRDefault="00596935" w:rsidP="00596935">
            <w:pPr>
              <w:pStyle w:val="Ttulo1"/>
              <w:ind w:left="0" w:right="0"/>
            </w:pPr>
            <w:r>
              <w:t>SITUAÇÃO</w:t>
            </w:r>
          </w:p>
        </w:tc>
        <w:tc>
          <w:tcPr>
            <w:tcW w:w="2190" w:type="dxa"/>
          </w:tcPr>
          <w:p w14:paraId="7E8DEA14" w14:textId="039C84A2" w:rsidR="00596935" w:rsidRDefault="00596935" w:rsidP="00596935">
            <w:pPr>
              <w:pStyle w:val="Ttulo1"/>
              <w:ind w:left="0" w:right="0"/>
            </w:pPr>
            <w:r>
              <w:t>CLASSIFICAÇÃO</w:t>
            </w:r>
          </w:p>
        </w:tc>
      </w:tr>
      <w:tr w:rsidR="00596935" w14:paraId="48A7C472" w14:textId="77777777" w:rsidTr="00F477D1">
        <w:tc>
          <w:tcPr>
            <w:tcW w:w="1897" w:type="dxa"/>
          </w:tcPr>
          <w:p w14:paraId="455F48C4" w14:textId="576FE576" w:rsidR="00596935" w:rsidRDefault="00F477D1" w:rsidP="00596935">
            <w:pPr>
              <w:pStyle w:val="Ttulo1"/>
              <w:ind w:left="0" w:right="0"/>
            </w:pPr>
            <w:r>
              <w:t>Thiago Henrique Ferreira Da Silva</w:t>
            </w:r>
          </w:p>
        </w:tc>
        <w:tc>
          <w:tcPr>
            <w:tcW w:w="1043" w:type="dxa"/>
          </w:tcPr>
          <w:p w14:paraId="737769CE" w14:textId="7AC2C76A" w:rsidR="00596935" w:rsidRDefault="00F477D1" w:rsidP="00596935">
            <w:pPr>
              <w:pStyle w:val="Ttulo1"/>
              <w:ind w:left="0" w:right="0"/>
            </w:pPr>
            <w:r>
              <w:t>I</w:t>
            </w:r>
          </w:p>
        </w:tc>
        <w:tc>
          <w:tcPr>
            <w:tcW w:w="2731" w:type="dxa"/>
          </w:tcPr>
          <w:p w14:paraId="47230589" w14:textId="584D8C9F" w:rsidR="00596935" w:rsidRDefault="00F477D1" w:rsidP="00596935">
            <w:pPr>
              <w:pStyle w:val="Ttulo1"/>
              <w:ind w:left="0" w:right="0"/>
            </w:pPr>
            <w:r>
              <w:t>Entre Sombras e Águas: As lendas de Boa Ventura</w:t>
            </w:r>
          </w:p>
        </w:tc>
        <w:tc>
          <w:tcPr>
            <w:tcW w:w="1763" w:type="dxa"/>
          </w:tcPr>
          <w:p w14:paraId="259842CC" w14:textId="1BF42190" w:rsidR="00596935" w:rsidRDefault="00F477D1" w:rsidP="00596935">
            <w:pPr>
              <w:pStyle w:val="Ttulo1"/>
              <w:ind w:left="0" w:right="0"/>
            </w:pPr>
            <w:r>
              <w:t>103</w:t>
            </w:r>
          </w:p>
        </w:tc>
        <w:tc>
          <w:tcPr>
            <w:tcW w:w="1470" w:type="dxa"/>
          </w:tcPr>
          <w:p w14:paraId="5D474068" w14:textId="1085B65C" w:rsidR="00596935" w:rsidRDefault="00F477D1" w:rsidP="00596935">
            <w:pPr>
              <w:pStyle w:val="Ttulo1"/>
              <w:ind w:left="0" w:right="0"/>
            </w:pPr>
            <w:r>
              <w:t>Classificado</w:t>
            </w:r>
          </w:p>
        </w:tc>
        <w:tc>
          <w:tcPr>
            <w:tcW w:w="2190" w:type="dxa"/>
          </w:tcPr>
          <w:p w14:paraId="117ECDBF" w14:textId="5EF19FCF" w:rsidR="00596935" w:rsidRDefault="00F477D1" w:rsidP="00596935">
            <w:pPr>
              <w:pStyle w:val="Ttulo1"/>
              <w:ind w:left="0" w:right="0"/>
            </w:pPr>
            <w:r>
              <w:t>1º</w:t>
            </w:r>
          </w:p>
        </w:tc>
      </w:tr>
      <w:tr w:rsidR="00F477D1" w14:paraId="6AC3229A" w14:textId="77777777" w:rsidTr="00F477D1">
        <w:tc>
          <w:tcPr>
            <w:tcW w:w="1897" w:type="dxa"/>
          </w:tcPr>
          <w:p w14:paraId="10C19B35" w14:textId="6FA4790D" w:rsidR="00F477D1" w:rsidRDefault="00F477D1" w:rsidP="00596935">
            <w:pPr>
              <w:pStyle w:val="Ttulo1"/>
              <w:ind w:left="0" w:right="0"/>
            </w:pPr>
            <w:r>
              <w:t>Dirce de Almeida Cordeiro dos Santos</w:t>
            </w:r>
          </w:p>
        </w:tc>
        <w:tc>
          <w:tcPr>
            <w:tcW w:w="1043" w:type="dxa"/>
          </w:tcPr>
          <w:p w14:paraId="6E6C052F" w14:textId="63F21236" w:rsidR="00F477D1" w:rsidRDefault="00F477D1" w:rsidP="00596935">
            <w:pPr>
              <w:pStyle w:val="Ttulo1"/>
              <w:ind w:left="0" w:right="0"/>
            </w:pPr>
            <w:r>
              <w:t>I</w:t>
            </w:r>
          </w:p>
        </w:tc>
        <w:tc>
          <w:tcPr>
            <w:tcW w:w="2731" w:type="dxa"/>
          </w:tcPr>
          <w:p w14:paraId="410FE079" w14:textId="4388F4A4" w:rsidR="00F477D1" w:rsidRDefault="00F477D1" w:rsidP="00596935">
            <w:pPr>
              <w:pStyle w:val="Ttulo1"/>
              <w:ind w:left="0" w:right="0"/>
            </w:pPr>
            <w:r>
              <w:t xml:space="preserve">Documentário sobre o grupo Damas da Cavalgada. </w:t>
            </w:r>
          </w:p>
        </w:tc>
        <w:tc>
          <w:tcPr>
            <w:tcW w:w="1763" w:type="dxa"/>
          </w:tcPr>
          <w:p w14:paraId="19235A4D" w14:textId="680F3572" w:rsidR="00F477D1" w:rsidRDefault="00F477D1" w:rsidP="00596935">
            <w:pPr>
              <w:pStyle w:val="Ttulo1"/>
              <w:ind w:left="0" w:right="0"/>
            </w:pPr>
            <w:r>
              <w:t>102</w:t>
            </w:r>
          </w:p>
        </w:tc>
        <w:tc>
          <w:tcPr>
            <w:tcW w:w="1470" w:type="dxa"/>
          </w:tcPr>
          <w:p w14:paraId="7C4BF55D" w14:textId="16E3B033" w:rsidR="00F477D1" w:rsidRDefault="00F477D1" w:rsidP="00596935">
            <w:pPr>
              <w:pStyle w:val="Ttulo1"/>
              <w:ind w:left="0" w:right="0"/>
            </w:pPr>
            <w:r>
              <w:t>Classificado</w:t>
            </w:r>
          </w:p>
        </w:tc>
        <w:tc>
          <w:tcPr>
            <w:tcW w:w="2190" w:type="dxa"/>
          </w:tcPr>
          <w:p w14:paraId="0910F63C" w14:textId="15871AC3" w:rsidR="00F477D1" w:rsidRDefault="00F477D1" w:rsidP="00596935">
            <w:pPr>
              <w:pStyle w:val="Ttulo1"/>
              <w:ind w:left="0" w:right="0"/>
            </w:pPr>
            <w:r>
              <w:t xml:space="preserve">2º </w:t>
            </w:r>
          </w:p>
        </w:tc>
      </w:tr>
      <w:tr w:rsidR="00F477D1" w:rsidRPr="00852212" w14:paraId="520E1DDA" w14:textId="77777777" w:rsidTr="00F477D1">
        <w:tc>
          <w:tcPr>
            <w:tcW w:w="1897" w:type="dxa"/>
          </w:tcPr>
          <w:p w14:paraId="05705690" w14:textId="5CF3B64C" w:rsidR="00F477D1" w:rsidRPr="00852212" w:rsidRDefault="00F477D1" w:rsidP="00596935">
            <w:pPr>
              <w:pStyle w:val="Ttulo1"/>
              <w:ind w:left="0" w:right="0"/>
            </w:pPr>
            <w:r w:rsidRPr="00852212">
              <w:t>Gabrielly Moreira Bento</w:t>
            </w:r>
          </w:p>
        </w:tc>
        <w:tc>
          <w:tcPr>
            <w:tcW w:w="1043" w:type="dxa"/>
          </w:tcPr>
          <w:p w14:paraId="41B5784D" w14:textId="67E8F43D" w:rsidR="00F477D1" w:rsidRPr="00852212" w:rsidRDefault="00852212" w:rsidP="00596935">
            <w:pPr>
              <w:pStyle w:val="Ttulo1"/>
              <w:ind w:left="0" w:right="0"/>
            </w:pPr>
            <w:r w:rsidRPr="00852212">
              <w:t>I</w:t>
            </w:r>
          </w:p>
        </w:tc>
        <w:tc>
          <w:tcPr>
            <w:tcW w:w="2731" w:type="dxa"/>
          </w:tcPr>
          <w:p w14:paraId="69D4FF55" w14:textId="12F235A0" w:rsidR="00F477D1" w:rsidRPr="00852212" w:rsidRDefault="00F477D1" w:rsidP="00596935">
            <w:pPr>
              <w:pStyle w:val="Ttulo1"/>
              <w:ind w:left="0" w:right="0"/>
            </w:pPr>
            <w:r w:rsidRPr="00852212">
              <w:t>Raizes da Arte Marcial em BVSR</w:t>
            </w:r>
          </w:p>
        </w:tc>
        <w:tc>
          <w:tcPr>
            <w:tcW w:w="1763" w:type="dxa"/>
          </w:tcPr>
          <w:p w14:paraId="2B544628" w14:textId="1A14414E" w:rsidR="00F477D1" w:rsidRPr="00852212" w:rsidRDefault="00DA2764" w:rsidP="00596935">
            <w:pPr>
              <w:pStyle w:val="Ttulo1"/>
              <w:ind w:left="0" w:right="0"/>
            </w:pPr>
            <w:r w:rsidRPr="00852212">
              <w:t>72</w:t>
            </w:r>
          </w:p>
        </w:tc>
        <w:tc>
          <w:tcPr>
            <w:tcW w:w="1470" w:type="dxa"/>
          </w:tcPr>
          <w:p w14:paraId="5B14440C" w14:textId="33687A9A" w:rsidR="00F477D1" w:rsidRPr="00852212" w:rsidRDefault="00DA2764" w:rsidP="00596935">
            <w:pPr>
              <w:pStyle w:val="Ttulo1"/>
              <w:ind w:left="0" w:right="0"/>
            </w:pPr>
            <w:r w:rsidRPr="00852212">
              <w:t>Classificado</w:t>
            </w:r>
          </w:p>
        </w:tc>
        <w:tc>
          <w:tcPr>
            <w:tcW w:w="2190" w:type="dxa"/>
          </w:tcPr>
          <w:p w14:paraId="33836032" w14:textId="52497A62" w:rsidR="00F477D1" w:rsidRPr="00852212" w:rsidRDefault="00852212" w:rsidP="00596935">
            <w:pPr>
              <w:pStyle w:val="Ttulo1"/>
              <w:ind w:left="0" w:right="0"/>
            </w:pPr>
            <w:r w:rsidRPr="00852212">
              <w:t>3</w:t>
            </w:r>
            <w:r w:rsidR="00DA2764" w:rsidRPr="00852212">
              <w:t>º</w:t>
            </w:r>
          </w:p>
        </w:tc>
      </w:tr>
    </w:tbl>
    <w:p w14:paraId="4E53DE34" w14:textId="0A3DCC84" w:rsidR="00596935" w:rsidRPr="00852212" w:rsidRDefault="00596935" w:rsidP="00596935">
      <w:pPr>
        <w:pStyle w:val="Ttulo1"/>
        <w:ind w:right="0"/>
      </w:pPr>
    </w:p>
    <w:p w14:paraId="27F0D5C1" w14:textId="77777777" w:rsidR="00DA2764" w:rsidRDefault="00DA2764" w:rsidP="00596935">
      <w:pPr>
        <w:pStyle w:val="Ttulo1"/>
        <w:ind w:right="0"/>
      </w:pPr>
    </w:p>
    <w:p w14:paraId="3CF4DE5A" w14:textId="77777777" w:rsidR="00DA2764" w:rsidRDefault="00DA2764" w:rsidP="00596935">
      <w:pPr>
        <w:pStyle w:val="Ttulo1"/>
        <w:ind w:right="0"/>
      </w:pPr>
    </w:p>
    <w:p w14:paraId="23F2162F" w14:textId="77777777" w:rsidR="00DA2764" w:rsidRDefault="00DA2764" w:rsidP="00596935">
      <w:pPr>
        <w:pStyle w:val="Ttulo1"/>
        <w:ind w:right="0"/>
      </w:pPr>
    </w:p>
    <w:p w14:paraId="3E9F2A34" w14:textId="77777777" w:rsidR="00DA2764" w:rsidRDefault="00DA2764" w:rsidP="00596935">
      <w:pPr>
        <w:pStyle w:val="Ttulo1"/>
        <w:ind w:right="0"/>
      </w:pPr>
    </w:p>
    <w:p w14:paraId="03D532CD" w14:textId="77777777" w:rsidR="00DA2764" w:rsidRDefault="00DA2764" w:rsidP="00596935">
      <w:pPr>
        <w:pStyle w:val="Ttulo1"/>
        <w:ind w:right="0"/>
      </w:pPr>
    </w:p>
    <w:p w14:paraId="21D6E093" w14:textId="77777777" w:rsidR="00DA2764" w:rsidRDefault="00DA2764" w:rsidP="00596935">
      <w:pPr>
        <w:pStyle w:val="Ttulo1"/>
        <w:ind w:right="0"/>
      </w:pPr>
    </w:p>
    <w:p w14:paraId="73783BAA" w14:textId="77777777" w:rsidR="00DA2764" w:rsidRDefault="00DA2764" w:rsidP="00596935">
      <w:pPr>
        <w:pStyle w:val="Ttulo1"/>
        <w:ind w:right="0"/>
      </w:pPr>
    </w:p>
    <w:p w14:paraId="2141E9AB" w14:textId="77777777" w:rsidR="00DA2764" w:rsidRDefault="00DA2764" w:rsidP="00596935">
      <w:pPr>
        <w:pStyle w:val="Ttulo1"/>
        <w:ind w:right="0"/>
      </w:pPr>
    </w:p>
    <w:p w14:paraId="4523F762" w14:textId="77777777" w:rsidR="00DA2764" w:rsidRDefault="00DA2764" w:rsidP="00596935">
      <w:pPr>
        <w:pStyle w:val="Ttulo1"/>
        <w:ind w:right="0"/>
      </w:pPr>
    </w:p>
    <w:p w14:paraId="2A9C2E42" w14:textId="77777777" w:rsidR="00DA2764" w:rsidRDefault="00DA2764" w:rsidP="00596935">
      <w:pPr>
        <w:pStyle w:val="Ttulo1"/>
        <w:ind w:right="0"/>
      </w:pPr>
    </w:p>
    <w:p w14:paraId="64DF83F2" w14:textId="77777777" w:rsidR="00DA2764" w:rsidRDefault="00DA2764" w:rsidP="00596935">
      <w:pPr>
        <w:pStyle w:val="Ttulo1"/>
        <w:ind w:right="0"/>
      </w:pPr>
    </w:p>
    <w:p w14:paraId="3AC35EF1" w14:textId="77777777" w:rsidR="00DA2764" w:rsidRDefault="00DA2764" w:rsidP="00596935">
      <w:pPr>
        <w:pStyle w:val="Ttulo1"/>
        <w:ind w:right="0"/>
      </w:pPr>
    </w:p>
    <w:p w14:paraId="40326FD5" w14:textId="77777777" w:rsidR="00DA2764" w:rsidRDefault="00DA2764" w:rsidP="00596935">
      <w:pPr>
        <w:pStyle w:val="Ttulo1"/>
        <w:ind w:right="0"/>
      </w:pPr>
    </w:p>
    <w:p w14:paraId="11EF875E" w14:textId="77777777" w:rsidR="00DA2764" w:rsidRDefault="00DA2764" w:rsidP="00596935">
      <w:pPr>
        <w:pStyle w:val="Ttulo1"/>
        <w:ind w:right="0"/>
      </w:pPr>
    </w:p>
    <w:p w14:paraId="12B10CF4" w14:textId="77777777" w:rsidR="00DA2764" w:rsidRDefault="00DA2764" w:rsidP="00596935">
      <w:pPr>
        <w:pStyle w:val="Ttulo1"/>
        <w:ind w:right="0"/>
      </w:pPr>
    </w:p>
    <w:p w14:paraId="26854730" w14:textId="77777777" w:rsidR="00DA2764" w:rsidRDefault="00DA2764" w:rsidP="00596935">
      <w:pPr>
        <w:pStyle w:val="Ttulo1"/>
        <w:ind w:right="0"/>
      </w:pPr>
    </w:p>
    <w:p w14:paraId="05D80D13" w14:textId="77777777" w:rsidR="00DA2764" w:rsidRDefault="00DA2764" w:rsidP="00596935">
      <w:pPr>
        <w:pStyle w:val="Ttulo1"/>
        <w:ind w:right="0"/>
      </w:pPr>
    </w:p>
    <w:p w14:paraId="41A7EB40" w14:textId="08ADE28C" w:rsidR="00DA2764" w:rsidRDefault="00DA2764" w:rsidP="00DA2764">
      <w:pPr>
        <w:pStyle w:val="Ttulo1"/>
        <w:ind w:left="0" w:right="0"/>
        <w:jc w:val="left"/>
      </w:pPr>
    </w:p>
    <w:p w14:paraId="42821452" w14:textId="77777777" w:rsidR="00DA2764" w:rsidRDefault="00DA2764" w:rsidP="00DA2764">
      <w:pPr>
        <w:pStyle w:val="Ttulo1"/>
        <w:ind w:left="0" w:right="0"/>
        <w:jc w:val="left"/>
      </w:pPr>
    </w:p>
    <w:p w14:paraId="5DD9A094" w14:textId="77777777" w:rsidR="00DA2764" w:rsidRDefault="00DA2764" w:rsidP="00DA2764">
      <w:pPr>
        <w:pStyle w:val="Ttulo1"/>
        <w:ind w:left="0" w:right="0"/>
        <w:jc w:val="left"/>
      </w:pPr>
    </w:p>
    <w:p w14:paraId="6653468E" w14:textId="77777777" w:rsidR="00DA2764" w:rsidRDefault="00DA2764" w:rsidP="00DA2764">
      <w:pPr>
        <w:pStyle w:val="Ttulo1"/>
        <w:ind w:left="0" w:right="0"/>
        <w:jc w:val="left"/>
      </w:pPr>
    </w:p>
    <w:p w14:paraId="1575EED9" w14:textId="77777777" w:rsidR="00DA2764" w:rsidRDefault="00DA2764" w:rsidP="00DA2764">
      <w:pPr>
        <w:pStyle w:val="Ttulo1"/>
        <w:ind w:left="0" w:right="0"/>
        <w:jc w:val="left"/>
      </w:pPr>
    </w:p>
    <w:p w14:paraId="2BCAEDE4" w14:textId="50285792" w:rsidR="00DA2764" w:rsidRDefault="00DA2764" w:rsidP="00DA2764">
      <w:pPr>
        <w:pStyle w:val="Ttulo1"/>
        <w:ind w:left="0" w:right="0"/>
      </w:pPr>
      <w:r>
        <w:t>ANEXO II</w:t>
      </w:r>
    </w:p>
    <w:p w14:paraId="3E7D93DA" w14:textId="07FB40A1" w:rsidR="00DA2764" w:rsidRDefault="00DA2764" w:rsidP="00DA2764">
      <w:pPr>
        <w:pStyle w:val="Ttulo1"/>
        <w:ind w:left="0" w:right="0"/>
      </w:pPr>
      <w:r>
        <w:t>EDITAL 67/2023</w:t>
      </w:r>
    </w:p>
    <w:p w14:paraId="6FE2CDFD" w14:textId="77777777" w:rsidR="00DA2764" w:rsidRDefault="00DA2764" w:rsidP="00DA2764">
      <w:pPr>
        <w:pStyle w:val="Ttulo1"/>
        <w:ind w:left="0" w:right="0"/>
      </w:pPr>
    </w:p>
    <w:p w14:paraId="4667FBEC" w14:textId="1A84F54A" w:rsidR="00DA2764" w:rsidRDefault="00DA2764" w:rsidP="00DA2764">
      <w:pPr>
        <w:pStyle w:val="Ttulo1"/>
        <w:ind w:left="0" w:right="0"/>
      </w:pPr>
      <w:r>
        <w:t>DEMAIS ÁREAS CULTURAIS</w:t>
      </w:r>
    </w:p>
    <w:tbl>
      <w:tblPr>
        <w:tblStyle w:val="Tabelacomgrade"/>
        <w:tblW w:w="11524" w:type="dxa"/>
        <w:tblInd w:w="-1423" w:type="dxa"/>
        <w:tblLook w:val="04A0" w:firstRow="1" w:lastRow="0" w:firstColumn="1" w:lastColumn="0" w:noHBand="0" w:noVBand="1"/>
      </w:tblPr>
      <w:tblGrid>
        <w:gridCol w:w="1897"/>
        <w:gridCol w:w="1656"/>
        <w:gridCol w:w="2285"/>
        <w:gridCol w:w="1763"/>
        <w:gridCol w:w="1630"/>
        <w:gridCol w:w="2293"/>
      </w:tblGrid>
      <w:tr w:rsidR="00DA2764" w14:paraId="3CEB7371" w14:textId="77777777" w:rsidTr="00DA2764">
        <w:tc>
          <w:tcPr>
            <w:tcW w:w="1897" w:type="dxa"/>
          </w:tcPr>
          <w:p w14:paraId="4E6FF08A" w14:textId="25880D5C" w:rsidR="00DA2764" w:rsidRDefault="00DA2764" w:rsidP="00DA2764">
            <w:pPr>
              <w:pStyle w:val="Ttulo1"/>
              <w:ind w:left="0" w:right="0"/>
            </w:pPr>
            <w:r>
              <w:t>PROPONENTE</w:t>
            </w:r>
          </w:p>
        </w:tc>
        <w:tc>
          <w:tcPr>
            <w:tcW w:w="1656" w:type="dxa"/>
          </w:tcPr>
          <w:p w14:paraId="376BC742" w14:textId="640F805B" w:rsidR="00DA2764" w:rsidRDefault="00DA2764" w:rsidP="00DA2764">
            <w:pPr>
              <w:pStyle w:val="Ttulo1"/>
              <w:ind w:left="0" w:right="0"/>
            </w:pPr>
            <w:r>
              <w:t>CATEGORIA</w:t>
            </w:r>
          </w:p>
        </w:tc>
        <w:tc>
          <w:tcPr>
            <w:tcW w:w="2401" w:type="dxa"/>
          </w:tcPr>
          <w:p w14:paraId="3CC802BF" w14:textId="5F1E9011" w:rsidR="00DA2764" w:rsidRDefault="00DA2764" w:rsidP="00DA2764">
            <w:pPr>
              <w:pStyle w:val="Ttulo1"/>
              <w:ind w:left="0" w:right="0"/>
            </w:pPr>
            <w:r>
              <w:t>PROJETO</w:t>
            </w:r>
          </w:p>
        </w:tc>
        <w:tc>
          <w:tcPr>
            <w:tcW w:w="1763" w:type="dxa"/>
          </w:tcPr>
          <w:p w14:paraId="601E3612" w14:textId="7B111E89" w:rsidR="00DA2764" w:rsidRDefault="00DA2764" w:rsidP="00DA2764">
            <w:pPr>
              <w:pStyle w:val="Ttulo1"/>
              <w:ind w:left="0" w:right="0"/>
            </w:pPr>
            <w:r>
              <w:t>PONTUAÇÃO</w:t>
            </w:r>
          </w:p>
        </w:tc>
        <w:tc>
          <w:tcPr>
            <w:tcW w:w="1470" w:type="dxa"/>
          </w:tcPr>
          <w:p w14:paraId="020D44D5" w14:textId="327D6710" w:rsidR="00DA2764" w:rsidRDefault="00DA2764" w:rsidP="00DA2764">
            <w:pPr>
              <w:pStyle w:val="Ttulo1"/>
              <w:ind w:left="0" w:right="0"/>
            </w:pPr>
            <w:r>
              <w:t>SITUAÇÃO</w:t>
            </w:r>
          </w:p>
        </w:tc>
        <w:tc>
          <w:tcPr>
            <w:tcW w:w="2337" w:type="dxa"/>
          </w:tcPr>
          <w:p w14:paraId="52164F42" w14:textId="6C7DACD3" w:rsidR="00DA2764" w:rsidRDefault="00DA2764" w:rsidP="00DA2764">
            <w:pPr>
              <w:pStyle w:val="Ttulo1"/>
              <w:ind w:left="0" w:right="0"/>
            </w:pPr>
            <w:r>
              <w:t>CLASSIFICAÇÃO</w:t>
            </w:r>
          </w:p>
        </w:tc>
      </w:tr>
      <w:tr w:rsidR="00DA2764" w14:paraId="3BBE90F4" w14:textId="77777777" w:rsidTr="00DA2764">
        <w:tc>
          <w:tcPr>
            <w:tcW w:w="1897" w:type="dxa"/>
          </w:tcPr>
          <w:p w14:paraId="4A21A31B" w14:textId="5A441706" w:rsidR="00DA2764" w:rsidRDefault="00DA2764" w:rsidP="00DA2764">
            <w:pPr>
              <w:pStyle w:val="Ttulo1"/>
              <w:ind w:left="0" w:right="0"/>
            </w:pPr>
            <w:r>
              <w:t>Edison Aparecido Bezerro</w:t>
            </w:r>
          </w:p>
        </w:tc>
        <w:tc>
          <w:tcPr>
            <w:tcW w:w="1656" w:type="dxa"/>
          </w:tcPr>
          <w:p w14:paraId="077B2472" w14:textId="4E25D960" w:rsidR="00DA2764" w:rsidRDefault="00DA2764" w:rsidP="00DA2764">
            <w:pPr>
              <w:pStyle w:val="Ttulo1"/>
              <w:ind w:left="0" w:right="0"/>
            </w:pPr>
            <w:r>
              <w:t>Música</w:t>
            </w:r>
          </w:p>
        </w:tc>
        <w:tc>
          <w:tcPr>
            <w:tcW w:w="2401" w:type="dxa"/>
          </w:tcPr>
          <w:p w14:paraId="1A31D087" w14:textId="7E43B741" w:rsidR="00DA2764" w:rsidRDefault="00DA2764" w:rsidP="00DA2764">
            <w:pPr>
              <w:pStyle w:val="Ttulo1"/>
              <w:ind w:left="0" w:right="0"/>
            </w:pPr>
            <w:r>
              <w:t>Cantando com as crianças</w:t>
            </w:r>
          </w:p>
        </w:tc>
        <w:tc>
          <w:tcPr>
            <w:tcW w:w="1763" w:type="dxa"/>
          </w:tcPr>
          <w:p w14:paraId="04199DD8" w14:textId="7E82FE6C" w:rsidR="00DA2764" w:rsidRDefault="00DA2764" w:rsidP="00DA2764">
            <w:pPr>
              <w:pStyle w:val="Ttulo1"/>
              <w:ind w:left="0" w:right="0"/>
            </w:pPr>
            <w:r>
              <w:t>83</w:t>
            </w:r>
          </w:p>
        </w:tc>
        <w:tc>
          <w:tcPr>
            <w:tcW w:w="1470" w:type="dxa"/>
          </w:tcPr>
          <w:p w14:paraId="65C90FEE" w14:textId="777DFC84" w:rsidR="00DA2764" w:rsidRDefault="00DA2764" w:rsidP="00DA2764">
            <w:pPr>
              <w:pStyle w:val="Ttulo1"/>
              <w:ind w:left="0" w:right="0"/>
            </w:pPr>
            <w:r>
              <w:t>Classificado</w:t>
            </w:r>
          </w:p>
        </w:tc>
        <w:tc>
          <w:tcPr>
            <w:tcW w:w="2337" w:type="dxa"/>
          </w:tcPr>
          <w:p w14:paraId="6D74FA98" w14:textId="2CFE5024" w:rsidR="00DA2764" w:rsidRDefault="00DA2764" w:rsidP="00DA2764">
            <w:pPr>
              <w:pStyle w:val="Ttulo1"/>
              <w:ind w:left="0" w:right="0"/>
            </w:pPr>
            <w:r>
              <w:t>1º</w:t>
            </w:r>
          </w:p>
        </w:tc>
      </w:tr>
      <w:tr w:rsidR="00DA2764" w14:paraId="465E6E47" w14:textId="77777777" w:rsidTr="00DA2764">
        <w:tc>
          <w:tcPr>
            <w:tcW w:w="1897" w:type="dxa"/>
          </w:tcPr>
          <w:p w14:paraId="6542D808" w14:textId="68003A2E" w:rsidR="00DA2764" w:rsidRDefault="00DA2764" w:rsidP="00DA2764">
            <w:pPr>
              <w:pStyle w:val="Ttulo1"/>
              <w:ind w:left="0" w:right="0"/>
            </w:pPr>
            <w:r>
              <w:t>Raiane Serbai</w:t>
            </w:r>
          </w:p>
        </w:tc>
        <w:tc>
          <w:tcPr>
            <w:tcW w:w="1656" w:type="dxa"/>
          </w:tcPr>
          <w:p w14:paraId="5066A138" w14:textId="6B2B0DCE" w:rsidR="00DA2764" w:rsidRDefault="001D79E7" w:rsidP="00DA2764">
            <w:pPr>
              <w:pStyle w:val="Ttulo1"/>
              <w:ind w:left="0" w:right="0"/>
            </w:pPr>
            <w:r>
              <w:t>Artes Plásticas e Visuais</w:t>
            </w:r>
          </w:p>
        </w:tc>
        <w:tc>
          <w:tcPr>
            <w:tcW w:w="2401" w:type="dxa"/>
          </w:tcPr>
          <w:p w14:paraId="0C43B3EB" w14:textId="0E4BB198" w:rsidR="00DA2764" w:rsidRDefault="001D79E7" w:rsidP="00DA2764">
            <w:pPr>
              <w:pStyle w:val="Ttulo1"/>
              <w:ind w:left="0" w:right="0"/>
            </w:pPr>
            <w:r>
              <w:t>Exposição da Rai</w:t>
            </w:r>
          </w:p>
        </w:tc>
        <w:tc>
          <w:tcPr>
            <w:tcW w:w="1763" w:type="dxa"/>
          </w:tcPr>
          <w:p w14:paraId="1C59F84B" w14:textId="6461936C" w:rsidR="00DA2764" w:rsidRDefault="001D79E7" w:rsidP="00DA2764">
            <w:pPr>
              <w:pStyle w:val="Ttulo1"/>
              <w:ind w:left="0" w:right="0"/>
            </w:pPr>
            <w:r>
              <w:t>97</w:t>
            </w:r>
          </w:p>
        </w:tc>
        <w:tc>
          <w:tcPr>
            <w:tcW w:w="1470" w:type="dxa"/>
          </w:tcPr>
          <w:p w14:paraId="42971862" w14:textId="2AF7BFD1" w:rsidR="00DA2764" w:rsidRDefault="001D79E7" w:rsidP="00DA2764">
            <w:pPr>
              <w:pStyle w:val="Ttulo1"/>
              <w:ind w:left="0" w:right="0"/>
            </w:pPr>
            <w:r>
              <w:t>Classificado</w:t>
            </w:r>
          </w:p>
        </w:tc>
        <w:tc>
          <w:tcPr>
            <w:tcW w:w="2337" w:type="dxa"/>
          </w:tcPr>
          <w:p w14:paraId="398F37DA" w14:textId="2E0A37D9" w:rsidR="00DA2764" w:rsidRDefault="001D79E7" w:rsidP="00DA2764">
            <w:pPr>
              <w:pStyle w:val="Ttulo1"/>
              <w:ind w:left="0" w:right="0"/>
            </w:pPr>
            <w:r>
              <w:t>1º</w:t>
            </w:r>
          </w:p>
        </w:tc>
      </w:tr>
      <w:tr w:rsidR="001D79E7" w14:paraId="02192CF5" w14:textId="77777777" w:rsidTr="00DA2764">
        <w:tc>
          <w:tcPr>
            <w:tcW w:w="1897" w:type="dxa"/>
          </w:tcPr>
          <w:p w14:paraId="4B76A2A4" w14:textId="75B8E432" w:rsidR="001D79E7" w:rsidRDefault="001D79E7" w:rsidP="00DA2764">
            <w:pPr>
              <w:pStyle w:val="Ttulo1"/>
              <w:ind w:left="0" w:right="0"/>
            </w:pPr>
            <w:r>
              <w:t xml:space="preserve">Gabrielly Moreira Bento </w:t>
            </w:r>
          </w:p>
        </w:tc>
        <w:tc>
          <w:tcPr>
            <w:tcW w:w="1656" w:type="dxa"/>
          </w:tcPr>
          <w:p w14:paraId="214A4792" w14:textId="22894658" w:rsidR="001D79E7" w:rsidRDefault="001D79E7" w:rsidP="00DA2764">
            <w:pPr>
              <w:pStyle w:val="Ttulo1"/>
              <w:ind w:left="0" w:right="0"/>
            </w:pPr>
            <w:r>
              <w:t>Artes Plásticas e Visuais</w:t>
            </w:r>
          </w:p>
        </w:tc>
        <w:tc>
          <w:tcPr>
            <w:tcW w:w="2401" w:type="dxa"/>
          </w:tcPr>
          <w:p w14:paraId="39A86549" w14:textId="31501488" w:rsidR="001D79E7" w:rsidRDefault="001D79E7" w:rsidP="00DA2764">
            <w:pPr>
              <w:pStyle w:val="Ttulo1"/>
              <w:ind w:left="0" w:right="0"/>
            </w:pPr>
            <w:r>
              <w:t xml:space="preserve">Conhecimentos e ferramentas da arte digital </w:t>
            </w:r>
          </w:p>
        </w:tc>
        <w:tc>
          <w:tcPr>
            <w:tcW w:w="1763" w:type="dxa"/>
          </w:tcPr>
          <w:p w14:paraId="0C4272AC" w14:textId="25412013" w:rsidR="001D79E7" w:rsidRDefault="001D79E7" w:rsidP="00DA2764">
            <w:pPr>
              <w:pStyle w:val="Ttulo1"/>
              <w:ind w:left="0" w:right="0"/>
            </w:pPr>
            <w:r>
              <w:t>83</w:t>
            </w:r>
          </w:p>
        </w:tc>
        <w:tc>
          <w:tcPr>
            <w:tcW w:w="1470" w:type="dxa"/>
          </w:tcPr>
          <w:p w14:paraId="6C35D918" w14:textId="00C6B831" w:rsidR="001D79E7" w:rsidRDefault="001D79E7" w:rsidP="00DA2764">
            <w:pPr>
              <w:pStyle w:val="Ttulo1"/>
              <w:ind w:left="0" w:right="0"/>
            </w:pPr>
            <w:r>
              <w:t xml:space="preserve">Classificado </w:t>
            </w:r>
          </w:p>
        </w:tc>
        <w:tc>
          <w:tcPr>
            <w:tcW w:w="2337" w:type="dxa"/>
          </w:tcPr>
          <w:p w14:paraId="68D658CA" w14:textId="056CC622" w:rsidR="001D79E7" w:rsidRDefault="001D79E7" w:rsidP="00DA2764">
            <w:pPr>
              <w:pStyle w:val="Ttulo1"/>
              <w:ind w:left="0" w:right="0"/>
            </w:pPr>
            <w:r>
              <w:t>2º</w:t>
            </w:r>
          </w:p>
        </w:tc>
      </w:tr>
      <w:tr w:rsidR="001D79E7" w14:paraId="583A1EA5" w14:textId="77777777" w:rsidTr="00DA2764">
        <w:tc>
          <w:tcPr>
            <w:tcW w:w="1897" w:type="dxa"/>
          </w:tcPr>
          <w:p w14:paraId="634F6FF3" w14:textId="7EE14E3F" w:rsidR="001D79E7" w:rsidRDefault="001D79E7" w:rsidP="00DA2764">
            <w:pPr>
              <w:pStyle w:val="Ttulo1"/>
              <w:ind w:left="0" w:right="0"/>
            </w:pPr>
            <w:r>
              <w:t>Thiago Henrique Ferreira Da Silva</w:t>
            </w:r>
          </w:p>
        </w:tc>
        <w:tc>
          <w:tcPr>
            <w:tcW w:w="1656" w:type="dxa"/>
          </w:tcPr>
          <w:p w14:paraId="7986B29D" w14:textId="7F0F4212" w:rsidR="001D79E7" w:rsidRDefault="001D79E7" w:rsidP="00DA2764">
            <w:pPr>
              <w:pStyle w:val="Ttulo1"/>
              <w:ind w:left="0" w:right="0"/>
            </w:pPr>
            <w:r>
              <w:t>Projetos livres</w:t>
            </w:r>
          </w:p>
        </w:tc>
        <w:tc>
          <w:tcPr>
            <w:tcW w:w="2401" w:type="dxa"/>
          </w:tcPr>
          <w:p w14:paraId="3F7F1C1C" w14:textId="268FBC93" w:rsidR="001D79E7" w:rsidRDefault="001D79E7" w:rsidP="00DA2764">
            <w:pPr>
              <w:pStyle w:val="Ttulo1"/>
              <w:ind w:left="0" w:right="0"/>
            </w:pPr>
            <w:r>
              <w:t>Criança Ventureira</w:t>
            </w:r>
          </w:p>
        </w:tc>
        <w:tc>
          <w:tcPr>
            <w:tcW w:w="1763" w:type="dxa"/>
          </w:tcPr>
          <w:p w14:paraId="0A662761" w14:textId="0A30CCF5" w:rsidR="001D79E7" w:rsidRDefault="001D79E7" w:rsidP="00DA2764">
            <w:pPr>
              <w:pStyle w:val="Ttulo1"/>
              <w:ind w:left="0" w:right="0"/>
            </w:pPr>
            <w:r>
              <w:t>100</w:t>
            </w:r>
          </w:p>
        </w:tc>
        <w:tc>
          <w:tcPr>
            <w:tcW w:w="1470" w:type="dxa"/>
          </w:tcPr>
          <w:p w14:paraId="0C01797A" w14:textId="4E5A0A73" w:rsidR="001D79E7" w:rsidRDefault="001D79E7" w:rsidP="00DA2764">
            <w:pPr>
              <w:pStyle w:val="Ttulo1"/>
              <w:ind w:left="0" w:right="0"/>
            </w:pPr>
            <w:r>
              <w:t xml:space="preserve">Classificado </w:t>
            </w:r>
          </w:p>
        </w:tc>
        <w:tc>
          <w:tcPr>
            <w:tcW w:w="2337" w:type="dxa"/>
          </w:tcPr>
          <w:p w14:paraId="2F9DEA81" w14:textId="618BAB53" w:rsidR="001D79E7" w:rsidRDefault="001D79E7" w:rsidP="00DA2764">
            <w:pPr>
              <w:pStyle w:val="Ttulo1"/>
              <w:ind w:left="0" w:right="0"/>
            </w:pPr>
            <w:r>
              <w:t>1º</w:t>
            </w:r>
          </w:p>
        </w:tc>
      </w:tr>
      <w:tr w:rsidR="001D79E7" w14:paraId="43E22639" w14:textId="77777777" w:rsidTr="00DA2764">
        <w:tc>
          <w:tcPr>
            <w:tcW w:w="1897" w:type="dxa"/>
          </w:tcPr>
          <w:p w14:paraId="229F6200" w14:textId="3FAE488E" w:rsidR="001D79E7" w:rsidRDefault="001D79E7" w:rsidP="00DA2764">
            <w:pPr>
              <w:pStyle w:val="Ttulo1"/>
              <w:ind w:left="0" w:right="0"/>
            </w:pPr>
            <w:r>
              <w:t>Dirce de Almeida Cordeiro dos Santos</w:t>
            </w:r>
          </w:p>
        </w:tc>
        <w:tc>
          <w:tcPr>
            <w:tcW w:w="1656" w:type="dxa"/>
          </w:tcPr>
          <w:p w14:paraId="577F6214" w14:textId="5FA08E3B" w:rsidR="001D79E7" w:rsidRDefault="001D79E7" w:rsidP="00DA2764">
            <w:pPr>
              <w:pStyle w:val="Ttulo1"/>
              <w:ind w:left="0" w:right="0"/>
            </w:pPr>
            <w:r>
              <w:t>Projetos livres</w:t>
            </w:r>
          </w:p>
        </w:tc>
        <w:tc>
          <w:tcPr>
            <w:tcW w:w="2401" w:type="dxa"/>
          </w:tcPr>
          <w:p w14:paraId="4CE28F6D" w14:textId="5507163A" w:rsidR="001D79E7" w:rsidRDefault="00302FF8" w:rsidP="00DA2764">
            <w:pPr>
              <w:pStyle w:val="Ttulo1"/>
              <w:ind w:left="0" w:right="0"/>
            </w:pPr>
            <w:r>
              <w:t>Capacitação de novos membros para o grupo Damas da Cavalgada</w:t>
            </w:r>
          </w:p>
        </w:tc>
        <w:tc>
          <w:tcPr>
            <w:tcW w:w="1763" w:type="dxa"/>
          </w:tcPr>
          <w:p w14:paraId="2AA53399" w14:textId="0B0B32CE" w:rsidR="001D79E7" w:rsidRDefault="00302FF8" w:rsidP="00DA2764">
            <w:pPr>
              <w:pStyle w:val="Ttulo1"/>
              <w:ind w:left="0" w:right="0"/>
            </w:pPr>
            <w:r>
              <w:t>99</w:t>
            </w:r>
          </w:p>
        </w:tc>
        <w:tc>
          <w:tcPr>
            <w:tcW w:w="1470" w:type="dxa"/>
          </w:tcPr>
          <w:p w14:paraId="1EB936BF" w14:textId="455AA816" w:rsidR="001D79E7" w:rsidRDefault="00302FF8" w:rsidP="00DA2764">
            <w:pPr>
              <w:pStyle w:val="Ttulo1"/>
              <w:ind w:left="0" w:right="0"/>
            </w:pPr>
            <w:r>
              <w:t>Classificado</w:t>
            </w:r>
          </w:p>
        </w:tc>
        <w:tc>
          <w:tcPr>
            <w:tcW w:w="2337" w:type="dxa"/>
          </w:tcPr>
          <w:p w14:paraId="4275FFC6" w14:textId="0FA71717" w:rsidR="001D79E7" w:rsidRDefault="00302FF8" w:rsidP="00DA2764">
            <w:pPr>
              <w:pStyle w:val="Ttulo1"/>
              <w:ind w:left="0" w:right="0"/>
            </w:pPr>
            <w:r>
              <w:t>2º</w:t>
            </w:r>
          </w:p>
        </w:tc>
      </w:tr>
    </w:tbl>
    <w:p w14:paraId="44F9EC50" w14:textId="77777777" w:rsidR="00DA2764" w:rsidRDefault="00DA2764" w:rsidP="00DA2764">
      <w:pPr>
        <w:pStyle w:val="Ttulo1"/>
        <w:ind w:left="0" w:right="0"/>
      </w:pPr>
    </w:p>
    <w:p w14:paraId="0036D1A3" w14:textId="77777777" w:rsidR="00302FF8" w:rsidRDefault="00302FF8" w:rsidP="00DA2764">
      <w:pPr>
        <w:pStyle w:val="Ttulo1"/>
        <w:ind w:left="0" w:right="0"/>
      </w:pPr>
    </w:p>
    <w:p w14:paraId="0A738B3B" w14:textId="77777777" w:rsidR="00302FF8" w:rsidRDefault="00302FF8" w:rsidP="00DA2764">
      <w:pPr>
        <w:pStyle w:val="Ttulo1"/>
        <w:ind w:left="0" w:right="0"/>
      </w:pPr>
    </w:p>
    <w:p w14:paraId="5CD01610" w14:textId="77777777" w:rsidR="00302FF8" w:rsidRDefault="00302FF8" w:rsidP="00DA2764">
      <w:pPr>
        <w:pStyle w:val="Ttulo1"/>
        <w:ind w:left="0" w:right="0"/>
      </w:pPr>
    </w:p>
    <w:p w14:paraId="205AB6CB" w14:textId="77777777" w:rsidR="00302FF8" w:rsidRDefault="00302FF8" w:rsidP="00DA2764">
      <w:pPr>
        <w:pStyle w:val="Ttulo1"/>
        <w:ind w:left="0" w:right="0"/>
      </w:pPr>
    </w:p>
    <w:p w14:paraId="0DA7FA93" w14:textId="77777777" w:rsidR="00302FF8" w:rsidRDefault="00302FF8" w:rsidP="00DA2764">
      <w:pPr>
        <w:pStyle w:val="Ttulo1"/>
        <w:ind w:left="0" w:right="0"/>
      </w:pPr>
    </w:p>
    <w:p w14:paraId="6358A8D4" w14:textId="77777777" w:rsidR="00302FF8" w:rsidRDefault="00302FF8" w:rsidP="00DA2764">
      <w:pPr>
        <w:pStyle w:val="Ttulo1"/>
        <w:ind w:left="0" w:right="0"/>
      </w:pPr>
    </w:p>
    <w:p w14:paraId="67E80F31" w14:textId="77777777" w:rsidR="00302FF8" w:rsidRDefault="00302FF8" w:rsidP="00DA2764">
      <w:pPr>
        <w:pStyle w:val="Ttulo1"/>
        <w:ind w:left="0" w:right="0"/>
      </w:pPr>
    </w:p>
    <w:p w14:paraId="0B4CCAA4" w14:textId="77777777" w:rsidR="00302FF8" w:rsidRDefault="00302FF8" w:rsidP="00DA2764">
      <w:pPr>
        <w:pStyle w:val="Ttulo1"/>
        <w:ind w:left="0" w:right="0"/>
      </w:pPr>
    </w:p>
    <w:p w14:paraId="45B2F9B7" w14:textId="77777777" w:rsidR="00302FF8" w:rsidRDefault="00302FF8" w:rsidP="00DA2764">
      <w:pPr>
        <w:pStyle w:val="Ttulo1"/>
        <w:ind w:left="0" w:right="0"/>
      </w:pPr>
    </w:p>
    <w:p w14:paraId="16F75943" w14:textId="77777777" w:rsidR="00302FF8" w:rsidRDefault="00302FF8" w:rsidP="00DA2764">
      <w:pPr>
        <w:pStyle w:val="Ttulo1"/>
        <w:ind w:left="0" w:right="0"/>
      </w:pPr>
    </w:p>
    <w:p w14:paraId="62717F0A" w14:textId="77777777" w:rsidR="00302FF8" w:rsidRDefault="00302FF8" w:rsidP="00DA2764">
      <w:pPr>
        <w:pStyle w:val="Ttulo1"/>
        <w:ind w:left="0" w:right="0"/>
      </w:pPr>
    </w:p>
    <w:p w14:paraId="693CAAAD" w14:textId="77777777" w:rsidR="00302FF8" w:rsidRDefault="00302FF8" w:rsidP="00DA2764">
      <w:pPr>
        <w:pStyle w:val="Ttulo1"/>
        <w:ind w:left="0" w:right="0"/>
      </w:pPr>
    </w:p>
    <w:p w14:paraId="7D22F2CF" w14:textId="77777777" w:rsidR="00302FF8" w:rsidRDefault="00302FF8" w:rsidP="00DA2764">
      <w:pPr>
        <w:pStyle w:val="Ttulo1"/>
        <w:ind w:left="0" w:right="0"/>
      </w:pPr>
    </w:p>
    <w:p w14:paraId="1C9363F2" w14:textId="77777777" w:rsidR="00302FF8" w:rsidRDefault="00302FF8" w:rsidP="00DA2764">
      <w:pPr>
        <w:pStyle w:val="Ttulo1"/>
        <w:ind w:left="0" w:right="0"/>
      </w:pPr>
    </w:p>
    <w:p w14:paraId="5EF491C3" w14:textId="77777777" w:rsidR="00302FF8" w:rsidRDefault="00302FF8" w:rsidP="00DA2764">
      <w:pPr>
        <w:pStyle w:val="Ttulo1"/>
        <w:ind w:left="0" w:right="0"/>
      </w:pPr>
    </w:p>
    <w:p w14:paraId="09053026" w14:textId="77777777" w:rsidR="00302FF8" w:rsidRDefault="00302FF8" w:rsidP="00DA2764">
      <w:pPr>
        <w:pStyle w:val="Ttulo1"/>
        <w:ind w:left="0" w:right="0"/>
      </w:pPr>
    </w:p>
    <w:p w14:paraId="637DF164" w14:textId="77777777" w:rsidR="00302FF8" w:rsidRDefault="00302FF8" w:rsidP="00DA2764">
      <w:pPr>
        <w:pStyle w:val="Ttulo1"/>
        <w:ind w:left="0" w:right="0"/>
      </w:pPr>
    </w:p>
    <w:p w14:paraId="7E27D5C3" w14:textId="77777777" w:rsidR="00302FF8" w:rsidRDefault="00302FF8" w:rsidP="00DA2764">
      <w:pPr>
        <w:pStyle w:val="Ttulo1"/>
        <w:ind w:left="0" w:right="0"/>
      </w:pPr>
    </w:p>
    <w:p w14:paraId="1FB59A7C" w14:textId="4066CE9D" w:rsidR="00302FF8" w:rsidRDefault="00302FF8" w:rsidP="00DA2764">
      <w:pPr>
        <w:pStyle w:val="Ttulo1"/>
        <w:ind w:left="0" w:right="0"/>
      </w:pPr>
      <w:r>
        <w:t>ANEXO III</w:t>
      </w:r>
    </w:p>
    <w:p w14:paraId="072818E7" w14:textId="3A82A9CF" w:rsidR="00302FF8" w:rsidRDefault="00302FF8" w:rsidP="00DA2764">
      <w:pPr>
        <w:pStyle w:val="Ttulo1"/>
        <w:ind w:left="0" w:right="0"/>
      </w:pPr>
      <w:r>
        <w:t xml:space="preserve">EDITAL 66/2023 </w:t>
      </w:r>
    </w:p>
    <w:p w14:paraId="79B67959" w14:textId="51FE1D8F" w:rsidR="00302FF8" w:rsidRDefault="00302FF8" w:rsidP="00DA2764">
      <w:pPr>
        <w:pStyle w:val="Ttulo1"/>
        <w:ind w:left="0" w:right="0"/>
      </w:pPr>
      <w:r>
        <w:t>AUDIOVISUAL</w:t>
      </w:r>
      <w:r w:rsidR="002A1DE8">
        <w:t xml:space="preserve"> – PROJETOS SELECIONADOS</w:t>
      </w:r>
    </w:p>
    <w:p w14:paraId="7B4D37A1" w14:textId="77777777" w:rsidR="00302FF8" w:rsidRDefault="00302FF8" w:rsidP="00DA2764">
      <w:pPr>
        <w:pStyle w:val="Ttulo1"/>
        <w:ind w:left="0" w:right="0"/>
      </w:pPr>
    </w:p>
    <w:p w14:paraId="538853AB" w14:textId="77777777" w:rsidR="00302FF8" w:rsidRDefault="00302FF8" w:rsidP="00DA2764">
      <w:pPr>
        <w:pStyle w:val="Ttulo1"/>
        <w:ind w:left="0" w:right="0"/>
      </w:pPr>
    </w:p>
    <w:p w14:paraId="55217E2B" w14:textId="77777777" w:rsidR="00302FF8" w:rsidRDefault="00302FF8" w:rsidP="00DA2764">
      <w:pPr>
        <w:pStyle w:val="Ttulo1"/>
        <w:ind w:left="0" w:right="0"/>
      </w:pPr>
    </w:p>
    <w:tbl>
      <w:tblPr>
        <w:tblStyle w:val="Tabelacomgrade"/>
        <w:tblW w:w="9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1043"/>
        <w:gridCol w:w="3356"/>
        <w:gridCol w:w="1763"/>
        <w:gridCol w:w="1630"/>
      </w:tblGrid>
      <w:tr w:rsidR="00302FF8" w14:paraId="059320B5" w14:textId="77777777" w:rsidTr="00302FF8">
        <w:tc>
          <w:tcPr>
            <w:tcW w:w="1980" w:type="dxa"/>
          </w:tcPr>
          <w:p w14:paraId="6436435C" w14:textId="77777777" w:rsidR="00302FF8" w:rsidRDefault="00302FF8" w:rsidP="0016045E">
            <w:pPr>
              <w:pStyle w:val="Ttulo1"/>
              <w:ind w:left="0" w:right="0"/>
            </w:pPr>
            <w:r>
              <w:t>PROPONENTE</w:t>
            </w:r>
          </w:p>
        </w:tc>
        <w:tc>
          <w:tcPr>
            <w:tcW w:w="1043" w:type="dxa"/>
          </w:tcPr>
          <w:p w14:paraId="10C31829" w14:textId="77777777" w:rsidR="00302FF8" w:rsidRDefault="00302FF8" w:rsidP="0016045E">
            <w:pPr>
              <w:pStyle w:val="Ttulo1"/>
              <w:ind w:left="0" w:right="0"/>
            </w:pPr>
            <w:r>
              <w:t>INCISO</w:t>
            </w:r>
          </w:p>
        </w:tc>
        <w:tc>
          <w:tcPr>
            <w:tcW w:w="3356" w:type="dxa"/>
          </w:tcPr>
          <w:p w14:paraId="27829A6A" w14:textId="77777777" w:rsidR="00302FF8" w:rsidRDefault="00302FF8" w:rsidP="0016045E">
            <w:pPr>
              <w:pStyle w:val="Ttulo1"/>
              <w:ind w:left="0" w:right="0"/>
            </w:pPr>
            <w:r>
              <w:t>PROJETO</w:t>
            </w:r>
          </w:p>
        </w:tc>
        <w:tc>
          <w:tcPr>
            <w:tcW w:w="1763" w:type="dxa"/>
          </w:tcPr>
          <w:p w14:paraId="586A8CDA" w14:textId="77777777" w:rsidR="00302FF8" w:rsidRPr="00F477D1" w:rsidRDefault="00302FF8" w:rsidP="0016045E">
            <w:pPr>
              <w:pStyle w:val="Ttulo1"/>
              <w:ind w:left="0" w:right="0"/>
            </w:pPr>
            <w:r w:rsidRPr="00F477D1">
              <w:t xml:space="preserve">PONTUAÇÃO </w:t>
            </w:r>
          </w:p>
        </w:tc>
        <w:tc>
          <w:tcPr>
            <w:tcW w:w="1630" w:type="dxa"/>
          </w:tcPr>
          <w:p w14:paraId="0AAA77D1" w14:textId="77777777" w:rsidR="00302FF8" w:rsidRDefault="00302FF8" w:rsidP="00302FF8">
            <w:pPr>
              <w:pStyle w:val="Ttulo1"/>
              <w:ind w:left="0" w:right="0"/>
              <w:jc w:val="left"/>
            </w:pPr>
            <w:r>
              <w:t>SITUAÇÃO</w:t>
            </w:r>
          </w:p>
        </w:tc>
      </w:tr>
      <w:tr w:rsidR="00302FF8" w14:paraId="1BB3B5F7" w14:textId="77777777" w:rsidTr="00302FF8">
        <w:tc>
          <w:tcPr>
            <w:tcW w:w="1980" w:type="dxa"/>
          </w:tcPr>
          <w:p w14:paraId="785A666A" w14:textId="77777777" w:rsidR="00302FF8" w:rsidRDefault="00302FF8" w:rsidP="0016045E">
            <w:pPr>
              <w:pStyle w:val="Ttulo1"/>
              <w:ind w:left="0" w:right="0"/>
            </w:pPr>
            <w:r>
              <w:t>Thiago Henrique Ferreira Da Silva</w:t>
            </w:r>
          </w:p>
        </w:tc>
        <w:tc>
          <w:tcPr>
            <w:tcW w:w="1043" w:type="dxa"/>
          </w:tcPr>
          <w:p w14:paraId="3F17E638" w14:textId="77777777" w:rsidR="00302FF8" w:rsidRDefault="00302FF8" w:rsidP="0016045E">
            <w:pPr>
              <w:pStyle w:val="Ttulo1"/>
              <w:ind w:left="0" w:right="0"/>
            </w:pPr>
            <w:r>
              <w:t>I</w:t>
            </w:r>
          </w:p>
        </w:tc>
        <w:tc>
          <w:tcPr>
            <w:tcW w:w="3356" w:type="dxa"/>
          </w:tcPr>
          <w:p w14:paraId="12E7D9F9" w14:textId="77777777" w:rsidR="00302FF8" w:rsidRDefault="00302FF8" w:rsidP="0016045E">
            <w:pPr>
              <w:pStyle w:val="Ttulo1"/>
              <w:ind w:left="0" w:right="0"/>
            </w:pPr>
            <w:r>
              <w:t>Entre Sombras e Águas: As lendas de Boa Ventura</w:t>
            </w:r>
          </w:p>
        </w:tc>
        <w:tc>
          <w:tcPr>
            <w:tcW w:w="1763" w:type="dxa"/>
          </w:tcPr>
          <w:p w14:paraId="63A1E0F3" w14:textId="77777777" w:rsidR="00302FF8" w:rsidRDefault="00302FF8" w:rsidP="0016045E">
            <w:pPr>
              <w:pStyle w:val="Ttulo1"/>
              <w:ind w:left="0" w:right="0"/>
            </w:pPr>
            <w:r>
              <w:t>103</w:t>
            </w:r>
          </w:p>
        </w:tc>
        <w:tc>
          <w:tcPr>
            <w:tcW w:w="1630" w:type="dxa"/>
          </w:tcPr>
          <w:p w14:paraId="543FACA8" w14:textId="54408EAB" w:rsidR="00302FF8" w:rsidRDefault="00302FF8" w:rsidP="0016045E">
            <w:pPr>
              <w:pStyle w:val="Ttulo1"/>
              <w:ind w:left="0" w:right="0"/>
            </w:pPr>
            <w:r>
              <w:t>Selecionado</w:t>
            </w:r>
          </w:p>
        </w:tc>
      </w:tr>
      <w:tr w:rsidR="00302FF8" w14:paraId="660791AB" w14:textId="77777777" w:rsidTr="00302FF8">
        <w:tc>
          <w:tcPr>
            <w:tcW w:w="1980" w:type="dxa"/>
          </w:tcPr>
          <w:p w14:paraId="5858974D" w14:textId="77777777" w:rsidR="00302FF8" w:rsidRDefault="00302FF8" w:rsidP="0016045E">
            <w:pPr>
              <w:pStyle w:val="Ttulo1"/>
              <w:ind w:left="0" w:right="0"/>
            </w:pPr>
            <w:r>
              <w:t>Dirce de Almeida Cordeiro dos Santos</w:t>
            </w:r>
          </w:p>
        </w:tc>
        <w:tc>
          <w:tcPr>
            <w:tcW w:w="1043" w:type="dxa"/>
          </w:tcPr>
          <w:p w14:paraId="59B14541" w14:textId="77777777" w:rsidR="00302FF8" w:rsidRDefault="00302FF8" w:rsidP="0016045E">
            <w:pPr>
              <w:pStyle w:val="Ttulo1"/>
              <w:ind w:left="0" w:right="0"/>
            </w:pPr>
            <w:r>
              <w:t>I</w:t>
            </w:r>
          </w:p>
        </w:tc>
        <w:tc>
          <w:tcPr>
            <w:tcW w:w="3356" w:type="dxa"/>
          </w:tcPr>
          <w:p w14:paraId="00BAB81E" w14:textId="77777777" w:rsidR="00302FF8" w:rsidRDefault="00302FF8" w:rsidP="0016045E">
            <w:pPr>
              <w:pStyle w:val="Ttulo1"/>
              <w:ind w:left="0" w:right="0"/>
            </w:pPr>
            <w:r>
              <w:t xml:space="preserve">Documentário sobre o grupo Damas da Cavalgada. </w:t>
            </w:r>
          </w:p>
        </w:tc>
        <w:tc>
          <w:tcPr>
            <w:tcW w:w="1763" w:type="dxa"/>
          </w:tcPr>
          <w:p w14:paraId="163600C9" w14:textId="77777777" w:rsidR="00302FF8" w:rsidRDefault="00302FF8" w:rsidP="0016045E">
            <w:pPr>
              <w:pStyle w:val="Ttulo1"/>
              <w:ind w:left="0" w:right="0"/>
            </w:pPr>
            <w:r>
              <w:t>102</w:t>
            </w:r>
          </w:p>
        </w:tc>
        <w:tc>
          <w:tcPr>
            <w:tcW w:w="1630" w:type="dxa"/>
          </w:tcPr>
          <w:p w14:paraId="30C8E71A" w14:textId="7ABB60B0" w:rsidR="00302FF8" w:rsidRDefault="00302FF8" w:rsidP="0016045E">
            <w:pPr>
              <w:pStyle w:val="Ttulo1"/>
              <w:ind w:left="0" w:right="0"/>
            </w:pPr>
            <w:r>
              <w:t>Selecionado</w:t>
            </w:r>
          </w:p>
        </w:tc>
      </w:tr>
      <w:tr w:rsidR="00852212" w:rsidRPr="00852212" w14:paraId="33E12DD9" w14:textId="77777777" w:rsidTr="00302FF8">
        <w:tc>
          <w:tcPr>
            <w:tcW w:w="1980" w:type="dxa"/>
          </w:tcPr>
          <w:p w14:paraId="4B6C360F" w14:textId="77777777" w:rsidR="00302FF8" w:rsidRPr="00852212" w:rsidRDefault="00302FF8" w:rsidP="0016045E">
            <w:pPr>
              <w:pStyle w:val="Ttulo1"/>
              <w:ind w:left="0" w:right="0"/>
            </w:pPr>
            <w:r w:rsidRPr="00852212">
              <w:t>Gabrielly Moreira Bento</w:t>
            </w:r>
          </w:p>
        </w:tc>
        <w:tc>
          <w:tcPr>
            <w:tcW w:w="1043" w:type="dxa"/>
          </w:tcPr>
          <w:p w14:paraId="1162B305" w14:textId="195D2C84" w:rsidR="00302FF8" w:rsidRPr="00852212" w:rsidRDefault="00852212" w:rsidP="0016045E">
            <w:pPr>
              <w:pStyle w:val="Ttulo1"/>
              <w:ind w:left="0" w:right="0"/>
            </w:pPr>
            <w:r>
              <w:t>I</w:t>
            </w:r>
          </w:p>
        </w:tc>
        <w:tc>
          <w:tcPr>
            <w:tcW w:w="3356" w:type="dxa"/>
          </w:tcPr>
          <w:p w14:paraId="127A8AEE" w14:textId="77777777" w:rsidR="00302FF8" w:rsidRPr="00852212" w:rsidRDefault="00302FF8" w:rsidP="0016045E">
            <w:pPr>
              <w:pStyle w:val="Ttulo1"/>
              <w:ind w:left="0" w:right="0"/>
            </w:pPr>
            <w:r w:rsidRPr="00852212">
              <w:t>Raizes da Arte Marcial em BVSR</w:t>
            </w:r>
          </w:p>
        </w:tc>
        <w:tc>
          <w:tcPr>
            <w:tcW w:w="1763" w:type="dxa"/>
          </w:tcPr>
          <w:p w14:paraId="02308436" w14:textId="77777777" w:rsidR="00302FF8" w:rsidRPr="00852212" w:rsidRDefault="00302FF8" w:rsidP="0016045E">
            <w:pPr>
              <w:pStyle w:val="Ttulo1"/>
              <w:ind w:left="0" w:right="0"/>
            </w:pPr>
            <w:r w:rsidRPr="00852212">
              <w:t>72</w:t>
            </w:r>
          </w:p>
        </w:tc>
        <w:tc>
          <w:tcPr>
            <w:tcW w:w="1630" w:type="dxa"/>
          </w:tcPr>
          <w:p w14:paraId="1A4CC47E" w14:textId="273AE483" w:rsidR="00302FF8" w:rsidRPr="00852212" w:rsidRDefault="00852212" w:rsidP="0016045E">
            <w:pPr>
              <w:pStyle w:val="Ttulo1"/>
              <w:ind w:left="0" w:right="0"/>
            </w:pPr>
            <w:r w:rsidRPr="00852212">
              <w:t>Selecionado</w:t>
            </w:r>
          </w:p>
        </w:tc>
      </w:tr>
    </w:tbl>
    <w:p w14:paraId="64C7E8AE" w14:textId="77777777" w:rsidR="00302FF8" w:rsidRPr="00852212" w:rsidRDefault="00302FF8" w:rsidP="00DA2764">
      <w:pPr>
        <w:pStyle w:val="Ttulo1"/>
        <w:ind w:left="0" w:right="0"/>
      </w:pPr>
    </w:p>
    <w:p w14:paraId="1F447AEA" w14:textId="77777777" w:rsidR="00302FF8" w:rsidRPr="00852212" w:rsidRDefault="00302FF8" w:rsidP="00DA2764">
      <w:pPr>
        <w:pStyle w:val="Ttulo1"/>
        <w:ind w:left="0" w:right="0"/>
      </w:pPr>
    </w:p>
    <w:p w14:paraId="37A03418" w14:textId="77777777" w:rsidR="00302FF8" w:rsidRDefault="00302FF8" w:rsidP="00DA2764">
      <w:pPr>
        <w:pStyle w:val="Ttulo1"/>
        <w:ind w:left="0" w:right="0"/>
      </w:pPr>
    </w:p>
    <w:p w14:paraId="1DE45844" w14:textId="77777777" w:rsidR="00302FF8" w:rsidRDefault="00302FF8" w:rsidP="00DA2764">
      <w:pPr>
        <w:pStyle w:val="Ttulo1"/>
        <w:ind w:left="0" w:right="0"/>
      </w:pPr>
    </w:p>
    <w:p w14:paraId="0E2A1AA0" w14:textId="77777777" w:rsidR="00302FF8" w:rsidRDefault="00302FF8" w:rsidP="00DA2764">
      <w:pPr>
        <w:pStyle w:val="Ttulo1"/>
        <w:ind w:left="0" w:right="0"/>
      </w:pPr>
    </w:p>
    <w:p w14:paraId="068444AB" w14:textId="77777777" w:rsidR="00302FF8" w:rsidRDefault="00302FF8" w:rsidP="00DA2764">
      <w:pPr>
        <w:pStyle w:val="Ttulo1"/>
        <w:ind w:left="0" w:right="0"/>
      </w:pPr>
    </w:p>
    <w:p w14:paraId="2927505A" w14:textId="77777777" w:rsidR="00302FF8" w:rsidRDefault="00302FF8" w:rsidP="00DA2764">
      <w:pPr>
        <w:pStyle w:val="Ttulo1"/>
        <w:ind w:left="0" w:right="0"/>
      </w:pPr>
    </w:p>
    <w:p w14:paraId="5EE4FFBA" w14:textId="77777777" w:rsidR="00302FF8" w:rsidRDefault="00302FF8" w:rsidP="00DA2764">
      <w:pPr>
        <w:pStyle w:val="Ttulo1"/>
        <w:ind w:left="0" w:right="0"/>
      </w:pPr>
    </w:p>
    <w:p w14:paraId="57251D0C" w14:textId="77777777" w:rsidR="00302FF8" w:rsidRDefault="00302FF8" w:rsidP="00DA2764">
      <w:pPr>
        <w:pStyle w:val="Ttulo1"/>
        <w:ind w:left="0" w:right="0"/>
      </w:pPr>
    </w:p>
    <w:p w14:paraId="15773C96" w14:textId="77777777" w:rsidR="00302FF8" w:rsidRDefault="00302FF8" w:rsidP="00DA2764">
      <w:pPr>
        <w:pStyle w:val="Ttulo1"/>
        <w:ind w:left="0" w:right="0"/>
      </w:pPr>
    </w:p>
    <w:p w14:paraId="5527158D" w14:textId="77777777" w:rsidR="00302FF8" w:rsidRDefault="00302FF8" w:rsidP="00DA2764">
      <w:pPr>
        <w:pStyle w:val="Ttulo1"/>
        <w:ind w:left="0" w:right="0"/>
      </w:pPr>
    </w:p>
    <w:p w14:paraId="62A345F1" w14:textId="77777777" w:rsidR="00302FF8" w:rsidRDefault="00302FF8" w:rsidP="00DA2764">
      <w:pPr>
        <w:pStyle w:val="Ttulo1"/>
        <w:ind w:left="0" w:right="0"/>
      </w:pPr>
    </w:p>
    <w:p w14:paraId="37DCD410" w14:textId="77777777" w:rsidR="00302FF8" w:rsidRDefault="00302FF8" w:rsidP="00DA2764">
      <w:pPr>
        <w:pStyle w:val="Ttulo1"/>
        <w:ind w:left="0" w:right="0"/>
      </w:pPr>
    </w:p>
    <w:p w14:paraId="405B3898" w14:textId="77777777" w:rsidR="00302FF8" w:rsidRDefault="00302FF8" w:rsidP="00DA2764">
      <w:pPr>
        <w:pStyle w:val="Ttulo1"/>
        <w:ind w:left="0" w:right="0"/>
      </w:pPr>
    </w:p>
    <w:p w14:paraId="6A56152D" w14:textId="77777777" w:rsidR="00302FF8" w:rsidRDefault="00302FF8" w:rsidP="00DA2764">
      <w:pPr>
        <w:pStyle w:val="Ttulo1"/>
        <w:ind w:left="0" w:right="0"/>
      </w:pPr>
    </w:p>
    <w:p w14:paraId="151DDB75" w14:textId="77777777" w:rsidR="00302FF8" w:rsidRDefault="00302FF8" w:rsidP="00DA2764">
      <w:pPr>
        <w:pStyle w:val="Ttulo1"/>
        <w:ind w:left="0" w:right="0"/>
      </w:pPr>
    </w:p>
    <w:p w14:paraId="798DC8A2" w14:textId="77777777" w:rsidR="00302FF8" w:rsidRDefault="00302FF8" w:rsidP="00DA2764">
      <w:pPr>
        <w:pStyle w:val="Ttulo1"/>
        <w:ind w:left="0" w:right="0"/>
      </w:pPr>
    </w:p>
    <w:p w14:paraId="52B3B990" w14:textId="77777777" w:rsidR="00302FF8" w:rsidRDefault="00302FF8" w:rsidP="00DA2764">
      <w:pPr>
        <w:pStyle w:val="Ttulo1"/>
        <w:ind w:left="0" w:right="0"/>
      </w:pPr>
    </w:p>
    <w:p w14:paraId="39157B48" w14:textId="77777777" w:rsidR="00302FF8" w:rsidRDefault="00302FF8" w:rsidP="00DA2764">
      <w:pPr>
        <w:pStyle w:val="Ttulo1"/>
        <w:ind w:left="0" w:right="0"/>
      </w:pPr>
    </w:p>
    <w:p w14:paraId="64075C14" w14:textId="77777777" w:rsidR="00302FF8" w:rsidRDefault="00302FF8" w:rsidP="00DA2764">
      <w:pPr>
        <w:pStyle w:val="Ttulo1"/>
        <w:ind w:left="0" w:right="0"/>
      </w:pPr>
    </w:p>
    <w:p w14:paraId="6AACE116" w14:textId="77777777" w:rsidR="00302FF8" w:rsidRDefault="00302FF8" w:rsidP="00DA2764">
      <w:pPr>
        <w:pStyle w:val="Ttulo1"/>
        <w:ind w:left="0" w:right="0"/>
      </w:pPr>
    </w:p>
    <w:p w14:paraId="1A02A44D" w14:textId="77777777" w:rsidR="00302FF8" w:rsidRDefault="00302FF8" w:rsidP="00DA2764">
      <w:pPr>
        <w:pStyle w:val="Ttulo1"/>
        <w:ind w:left="0" w:right="0"/>
      </w:pPr>
    </w:p>
    <w:p w14:paraId="3B3E2E2C" w14:textId="245DD394" w:rsidR="00302FF8" w:rsidRDefault="00302FF8" w:rsidP="00302FF8">
      <w:pPr>
        <w:pStyle w:val="Ttulo1"/>
        <w:ind w:left="0" w:right="0"/>
      </w:pPr>
      <w:r>
        <w:t>ANEXO IV</w:t>
      </w:r>
    </w:p>
    <w:p w14:paraId="5B7E2580" w14:textId="77777777" w:rsidR="00302FF8" w:rsidRDefault="00302FF8" w:rsidP="00302FF8">
      <w:pPr>
        <w:pStyle w:val="Ttulo1"/>
        <w:ind w:left="0" w:right="0"/>
      </w:pPr>
      <w:r>
        <w:t>EDITAL 67/2023</w:t>
      </w:r>
    </w:p>
    <w:p w14:paraId="11717F56" w14:textId="77777777" w:rsidR="00302FF8" w:rsidRDefault="00302FF8" w:rsidP="00302FF8">
      <w:pPr>
        <w:pStyle w:val="Ttulo1"/>
        <w:ind w:left="0" w:right="0"/>
      </w:pPr>
    </w:p>
    <w:p w14:paraId="4A2EC5EE" w14:textId="1FC54C92" w:rsidR="00302FF8" w:rsidRDefault="00302FF8" w:rsidP="00302FF8">
      <w:pPr>
        <w:pStyle w:val="Ttulo1"/>
        <w:ind w:left="0" w:right="0"/>
      </w:pPr>
      <w:r>
        <w:t>DEMAIS ÁREAS CULTURAIS</w:t>
      </w:r>
      <w:r w:rsidR="002A1DE8">
        <w:t xml:space="preserve"> – PROJETOS SELECIONADOS</w:t>
      </w:r>
    </w:p>
    <w:p w14:paraId="2B1129D4" w14:textId="77777777" w:rsidR="002A1DE8" w:rsidRDefault="002A1DE8" w:rsidP="00302FF8">
      <w:pPr>
        <w:pStyle w:val="Ttulo1"/>
        <w:ind w:left="0" w:right="0"/>
      </w:pPr>
    </w:p>
    <w:tbl>
      <w:tblPr>
        <w:tblStyle w:val="Tabelacomgrade"/>
        <w:tblW w:w="10198" w:type="dxa"/>
        <w:tblInd w:w="-856" w:type="dxa"/>
        <w:tblLook w:val="04A0" w:firstRow="1" w:lastRow="0" w:firstColumn="1" w:lastColumn="0" w:noHBand="0" w:noVBand="1"/>
      </w:tblPr>
      <w:tblGrid>
        <w:gridCol w:w="1897"/>
        <w:gridCol w:w="1656"/>
        <w:gridCol w:w="3252"/>
        <w:gridCol w:w="1763"/>
        <w:gridCol w:w="1630"/>
      </w:tblGrid>
      <w:tr w:rsidR="00302FF8" w14:paraId="7D5C9C2A" w14:textId="77777777" w:rsidTr="00302FF8">
        <w:tc>
          <w:tcPr>
            <w:tcW w:w="1897" w:type="dxa"/>
          </w:tcPr>
          <w:p w14:paraId="7F6C246F" w14:textId="77777777" w:rsidR="00302FF8" w:rsidRDefault="00302FF8" w:rsidP="0016045E">
            <w:pPr>
              <w:pStyle w:val="Ttulo1"/>
              <w:ind w:left="0" w:right="0"/>
            </w:pPr>
            <w:r>
              <w:t>PROPONENTE</w:t>
            </w:r>
          </w:p>
        </w:tc>
        <w:tc>
          <w:tcPr>
            <w:tcW w:w="1656" w:type="dxa"/>
          </w:tcPr>
          <w:p w14:paraId="72BEA285" w14:textId="77777777" w:rsidR="00302FF8" w:rsidRDefault="00302FF8" w:rsidP="0016045E">
            <w:pPr>
              <w:pStyle w:val="Ttulo1"/>
              <w:ind w:left="0" w:right="0"/>
            </w:pPr>
            <w:r>
              <w:t>CATEGORIA</w:t>
            </w:r>
          </w:p>
        </w:tc>
        <w:tc>
          <w:tcPr>
            <w:tcW w:w="3252" w:type="dxa"/>
          </w:tcPr>
          <w:p w14:paraId="166DAD3F" w14:textId="77777777" w:rsidR="00302FF8" w:rsidRDefault="00302FF8" w:rsidP="0016045E">
            <w:pPr>
              <w:pStyle w:val="Ttulo1"/>
              <w:ind w:left="0" w:right="0"/>
            </w:pPr>
            <w:r>
              <w:t>PROJETO</w:t>
            </w:r>
          </w:p>
        </w:tc>
        <w:tc>
          <w:tcPr>
            <w:tcW w:w="1763" w:type="dxa"/>
          </w:tcPr>
          <w:p w14:paraId="089C1724" w14:textId="77777777" w:rsidR="00302FF8" w:rsidRDefault="00302FF8" w:rsidP="0016045E">
            <w:pPr>
              <w:pStyle w:val="Ttulo1"/>
              <w:ind w:left="0" w:right="0"/>
            </w:pPr>
            <w:r>
              <w:t>PONTUAÇÃO</w:t>
            </w:r>
          </w:p>
        </w:tc>
        <w:tc>
          <w:tcPr>
            <w:tcW w:w="1630" w:type="dxa"/>
          </w:tcPr>
          <w:p w14:paraId="67307DF8" w14:textId="77777777" w:rsidR="00302FF8" w:rsidRDefault="00302FF8" w:rsidP="0016045E">
            <w:pPr>
              <w:pStyle w:val="Ttulo1"/>
              <w:ind w:left="0" w:right="0"/>
            </w:pPr>
            <w:r>
              <w:t>SITUAÇÃO</w:t>
            </w:r>
          </w:p>
        </w:tc>
      </w:tr>
      <w:tr w:rsidR="00302FF8" w14:paraId="5C53FA68" w14:textId="77777777" w:rsidTr="00302FF8">
        <w:tc>
          <w:tcPr>
            <w:tcW w:w="1897" w:type="dxa"/>
          </w:tcPr>
          <w:p w14:paraId="64DFF98E" w14:textId="77777777" w:rsidR="00302FF8" w:rsidRDefault="00302FF8" w:rsidP="0016045E">
            <w:pPr>
              <w:pStyle w:val="Ttulo1"/>
              <w:ind w:left="0" w:right="0"/>
            </w:pPr>
            <w:r>
              <w:t>Edison Aparecido Bezerro</w:t>
            </w:r>
          </w:p>
        </w:tc>
        <w:tc>
          <w:tcPr>
            <w:tcW w:w="1656" w:type="dxa"/>
          </w:tcPr>
          <w:p w14:paraId="7F75B7FD" w14:textId="77777777" w:rsidR="00302FF8" w:rsidRDefault="00302FF8" w:rsidP="0016045E">
            <w:pPr>
              <w:pStyle w:val="Ttulo1"/>
              <w:ind w:left="0" w:right="0"/>
            </w:pPr>
            <w:r>
              <w:t>Música</w:t>
            </w:r>
          </w:p>
        </w:tc>
        <w:tc>
          <w:tcPr>
            <w:tcW w:w="3252" w:type="dxa"/>
          </w:tcPr>
          <w:p w14:paraId="62206B54" w14:textId="77777777" w:rsidR="00302FF8" w:rsidRDefault="00302FF8" w:rsidP="0016045E">
            <w:pPr>
              <w:pStyle w:val="Ttulo1"/>
              <w:ind w:left="0" w:right="0"/>
            </w:pPr>
            <w:r>
              <w:t>Cantando com as crianças</w:t>
            </w:r>
          </w:p>
        </w:tc>
        <w:tc>
          <w:tcPr>
            <w:tcW w:w="1763" w:type="dxa"/>
          </w:tcPr>
          <w:p w14:paraId="10C270A0" w14:textId="77777777" w:rsidR="00302FF8" w:rsidRDefault="00302FF8" w:rsidP="0016045E">
            <w:pPr>
              <w:pStyle w:val="Ttulo1"/>
              <w:ind w:left="0" w:right="0"/>
            </w:pPr>
            <w:r>
              <w:t>83</w:t>
            </w:r>
          </w:p>
        </w:tc>
        <w:tc>
          <w:tcPr>
            <w:tcW w:w="1630" w:type="dxa"/>
          </w:tcPr>
          <w:p w14:paraId="0E676E50" w14:textId="4BCD1308" w:rsidR="00302FF8" w:rsidRDefault="00302FF8" w:rsidP="0016045E">
            <w:pPr>
              <w:pStyle w:val="Ttulo1"/>
              <w:ind w:left="0" w:right="0"/>
            </w:pPr>
            <w:r>
              <w:t>Selecionado</w:t>
            </w:r>
          </w:p>
        </w:tc>
      </w:tr>
      <w:tr w:rsidR="00302FF8" w14:paraId="55BF96E3" w14:textId="77777777" w:rsidTr="00302FF8">
        <w:tc>
          <w:tcPr>
            <w:tcW w:w="1897" w:type="dxa"/>
          </w:tcPr>
          <w:p w14:paraId="1CBA3CD4" w14:textId="77777777" w:rsidR="00302FF8" w:rsidRDefault="00302FF8" w:rsidP="0016045E">
            <w:pPr>
              <w:pStyle w:val="Ttulo1"/>
              <w:ind w:left="0" w:right="0"/>
            </w:pPr>
            <w:r>
              <w:t>Raiane Serbai</w:t>
            </w:r>
          </w:p>
        </w:tc>
        <w:tc>
          <w:tcPr>
            <w:tcW w:w="1656" w:type="dxa"/>
          </w:tcPr>
          <w:p w14:paraId="2FBC4AB6" w14:textId="77777777" w:rsidR="00302FF8" w:rsidRDefault="00302FF8" w:rsidP="0016045E">
            <w:pPr>
              <w:pStyle w:val="Ttulo1"/>
              <w:ind w:left="0" w:right="0"/>
            </w:pPr>
            <w:r>
              <w:t>Artes Plásticas e Visuais</w:t>
            </w:r>
          </w:p>
        </w:tc>
        <w:tc>
          <w:tcPr>
            <w:tcW w:w="3252" w:type="dxa"/>
          </w:tcPr>
          <w:p w14:paraId="658AFCB6" w14:textId="77777777" w:rsidR="00302FF8" w:rsidRDefault="00302FF8" w:rsidP="0016045E">
            <w:pPr>
              <w:pStyle w:val="Ttulo1"/>
              <w:ind w:left="0" w:right="0"/>
            </w:pPr>
            <w:r>
              <w:t>Exposição da Rai</w:t>
            </w:r>
          </w:p>
        </w:tc>
        <w:tc>
          <w:tcPr>
            <w:tcW w:w="1763" w:type="dxa"/>
          </w:tcPr>
          <w:p w14:paraId="200DAEBB" w14:textId="77777777" w:rsidR="00302FF8" w:rsidRDefault="00302FF8" w:rsidP="0016045E">
            <w:pPr>
              <w:pStyle w:val="Ttulo1"/>
              <w:ind w:left="0" w:right="0"/>
            </w:pPr>
            <w:r>
              <w:t>97</w:t>
            </w:r>
          </w:p>
        </w:tc>
        <w:tc>
          <w:tcPr>
            <w:tcW w:w="1630" w:type="dxa"/>
          </w:tcPr>
          <w:p w14:paraId="47F502E4" w14:textId="7D711C50" w:rsidR="00302FF8" w:rsidRDefault="00302FF8" w:rsidP="0016045E">
            <w:pPr>
              <w:pStyle w:val="Ttulo1"/>
              <w:ind w:left="0" w:right="0"/>
            </w:pPr>
            <w:r>
              <w:t>Selecionado</w:t>
            </w:r>
          </w:p>
        </w:tc>
      </w:tr>
      <w:tr w:rsidR="00302FF8" w14:paraId="6726103A" w14:textId="77777777" w:rsidTr="00302FF8">
        <w:tc>
          <w:tcPr>
            <w:tcW w:w="1897" w:type="dxa"/>
          </w:tcPr>
          <w:p w14:paraId="64D88D7F" w14:textId="77777777" w:rsidR="00302FF8" w:rsidRDefault="00302FF8" w:rsidP="0016045E">
            <w:pPr>
              <w:pStyle w:val="Ttulo1"/>
              <w:ind w:left="0" w:right="0"/>
            </w:pPr>
            <w:r>
              <w:t>Thiago Henrique Ferreira Da Silva</w:t>
            </w:r>
          </w:p>
        </w:tc>
        <w:tc>
          <w:tcPr>
            <w:tcW w:w="1656" w:type="dxa"/>
          </w:tcPr>
          <w:p w14:paraId="62B93F04" w14:textId="77777777" w:rsidR="00302FF8" w:rsidRDefault="00302FF8" w:rsidP="0016045E">
            <w:pPr>
              <w:pStyle w:val="Ttulo1"/>
              <w:ind w:left="0" w:right="0"/>
            </w:pPr>
            <w:r>
              <w:t>Projetos livres</w:t>
            </w:r>
          </w:p>
        </w:tc>
        <w:tc>
          <w:tcPr>
            <w:tcW w:w="3252" w:type="dxa"/>
          </w:tcPr>
          <w:p w14:paraId="77B35C49" w14:textId="77777777" w:rsidR="00302FF8" w:rsidRDefault="00302FF8" w:rsidP="0016045E">
            <w:pPr>
              <w:pStyle w:val="Ttulo1"/>
              <w:ind w:left="0" w:right="0"/>
            </w:pPr>
            <w:r>
              <w:t>Criança Ventureira</w:t>
            </w:r>
          </w:p>
        </w:tc>
        <w:tc>
          <w:tcPr>
            <w:tcW w:w="1763" w:type="dxa"/>
          </w:tcPr>
          <w:p w14:paraId="36E84293" w14:textId="77777777" w:rsidR="00302FF8" w:rsidRDefault="00302FF8" w:rsidP="0016045E">
            <w:pPr>
              <w:pStyle w:val="Ttulo1"/>
              <w:ind w:left="0" w:right="0"/>
            </w:pPr>
            <w:r>
              <w:t>100</w:t>
            </w:r>
          </w:p>
        </w:tc>
        <w:tc>
          <w:tcPr>
            <w:tcW w:w="1630" w:type="dxa"/>
          </w:tcPr>
          <w:p w14:paraId="074EC42B" w14:textId="40DDF672" w:rsidR="00302FF8" w:rsidRDefault="00302FF8" w:rsidP="0016045E">
            <w:pPr>
              <w:pStyle w:val="Ttulo1"/>
              <w:ind w:left="0" w:right="0"/>
            </w:pPr>
            <w:r>
              <w:t xml:space="preserve">Selecionado </w:t>
            </w:r>
          </w:p>
        </w:tc>
      </w:tr>
    </w:tbl>
    <w:p w14:paraId="497F7F29" w14:textId="77777777" w:rsidR="00302FF8" w:rsidRDefault="00302FF8" w:rsidP="00DA2764">
      <w:pPr>
        <w:pStyle w:val="Ttulo1"/>
        <w:ind w:left="0" w:right="0"/>
      </w:pPr>
    </w:p>
    <w:sectPr w:rsidR="00302FF8">
      <w:pgSz w:w="11920" w:h="16840"/>
      <w:pgMar w:top="1600" w:right="1040" w:bottom="1080" w:left="1580" w:header="173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E403" w14:textId="77777777" w:rsidR="002272F2" w:rsidRDefault="002272F2">
      <w:r>
        <w:separator/>
      </w:r>
    </w:p>
  </w:endnote>
  <w:endnote w:type="continuationSeparator" w:id="0">
    <w:p w14:paraId="681ADAB9" w14:textId="77777777" w:rsidR="002272F2" w:rsidRDefault="0022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73DD" w14:textId="1D3E2D96" w:rsidR="003D21A5" w:rsidRDefault="0089441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AB91B4" wp14:editId="62AB883C">
              <wp:simplePos x="0" y="0"/>
              <wp:positionH relativeFrom="page">
                <wp:posOffset>152400</wp:posOffset>
              </wp:positionH>
              <wp:positionV relativeFrom="page">
                <wp:posOffset>9991725</wp:posOffset>
              </wp:positionV>
              <wp:extent cx="6748145" cy="459740"/>
              <wp:effectExtent l="0" t="0" r="14605" b="16510"/>
              <wp:wrapNone/>
              <wp:docPr id="9071503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814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92FF8" w14:textId="77777777" w:rsidR="00AF2741" w:rsidRDefault="00AF2741" w:rsidP="00AF2741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9DE0AC" w14:textId="17C14177" w:rsidR="00AF2741" w:rsidRPr="00AF2741" w:rsidRDefault="00AF2741" w:rsidP="00AF2741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F2741">
                            <w:rPr>
                              <w:sz w:val="16"/>
                              <w:szCs w:val="16"/>
                            </w:rPr>
                            <w:t>AVENIDA DALZOTTO, S/N – CENTRO – FONE: (42)3652.1064 – 85.225-000 – BOA VENTURA DE SÃO ROQUE PR</w:t>
                          </w:r>
                        </w:p>
                        <w:p w14:paraId="72C11B12" w14:textId="77777777" w:rsidR="00AF2741" w:rsidRPr="00AF2741" w:rsidRDefault="00AF2741" w:rsidP="00AF2741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C4A136F" w14:textId="303EFDDD" w:rsidR="003D21A5" w:rsidRDefault="003D21A5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B91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pt;margin-top:786.75pt;width:531.35pt;height:3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" filled="f" stroked="f">
              <v:textbox inset="0,0,0,0">
                <w:txbxContent>
                  <w:p w14:paraId="6BF92FF8" w14:textId="77777777" w:rsidR="00AF2741" w:rsidRDefault="00AF2741" w:rsidP="00AF2741">
                    <w:pPr>
                      <w:pStyle w:val="Rodap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B9DE0AC" w14:textId="17C14177" w:rsidR="00AF2741" w:rsidRPr="00AF2741" w:rsidRDefault="00AF2741" w:rsidP="00AF2741">
                    <w:pPr>
                      <w:pStyle w:val="Rodap"/>
                      <w:jc w:val="center"/>
                      <w:rPr>
                        <w:sz w:val="16"/>
                        <w:szCs w:val="16"/>
                      </w:rPr>
                    </w:pPr>
                    <w:r w:rsidRPr="00AF2741">
                      <w:rPr>
                        <w:sz w:val="16"/>
                        <w:szCs w:val="16"/>
                      </w:rPr>
                      <w:t>AVENIDA DALZOTTO, S/N – CENTRO – FONE: (42)3652.1064 – 85.225-000 – BOA VENTURA DE SÃO ROQUE PR</w:t>
                    </w:r>
                  </w:p>
                  <w:p w14:paraId="72C11B12" w14:textId="77777777" w:rsidR="00AF2741" w:rsidRPr="00AF2741" w:rsidRDefault="00AF2741" w:rsidP="00AF2741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  <w:p w14:paraId="5C4A136F" w14:textId="303EFDDD" w:rsidR="003D21A5" w:rsidRDefault="003D21A5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7466" w14:textId="77777777" w:rsidR="002272F2" w:rsidRDefault="002272F2">
      <w:r>
        <w:separator/>
      </w:r>
    </w:p>
  </w:footnote>
  <w:footnote w:type="continuationSeparator" w:id="0">
    <w:p w14:paraId="663CA697" w14:textId="77777777" w:rsidR="002272F2" w:rsidRDefault="0022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8E52" w14:textId="77777777" w:rsidR="00A57C56" w:rsidRDefault="00A57C56">
    <w:pPr>
      <w:pStyle w:val="Corpodetexto"/>
      <w:spacing w:line="14" w:lineRule="auto"/>
      <w:rPr>
        <w:sz w:val="20"/>
      </w:rPr>
    </w:pPr>
  </w:p>
  <w:p w14:paraId="75681EF0" w14:textId="77777777" w:rsidR="00A57C56" w:rsidRDefault="00A57C56">
    <w:pPr>
      <w:pStyle w:val="Corpodetexto"/>
      <w:spacing w:line="14" w:lineRule="auto"/>
      <w:rPr>
        <w:sz w:val="20"/>
      </w:rPr>
    </w:pPr>
  </w:p>
  <w:p w14:paraId="2D0B12CE" w14:textId="77777777" w:rsidR="00A57C56" w:rsidRDefault="00A57C56">
    <w:pPr>
      <w:pStyle w:val="Corpodetexto"/>
      <w:spacing w:line="14" w:lineRule="auto"/>
      <w:rPr>
        <w:sz w:val="20"/>
      </w:rPr>
    </w:pPr>
  </w:p>
  <w:p w14:paraId="6FCF52F5" w14:textId="77777777" w:rsidR="00A57C56" w:rsidRDefault="00A57C56">
    <w:pPr>
      <w:pStyle w:val="Corpodetexto"/>
      <w:spacing w:line="14" w:lineRule="auto"/>
      <w:rPr>
        <w:sz w:val="20"/>
      </w:rPr>
    </w:pPr>
  </w:p>
  <w:p w14:paraId="60FF29B2" w14:textId="77777777" w:rsidR="00A57C56" w:rsidRDefault="00A57C56">
    <w:pPr>
      <w:pStyle w:val="Corpodetexto"/>
      <w:spacing w:line="14" w:lineRule="auto"/>
      <w:rPr>
        <w:sz w:val="20"/>
      </w:rPr>
    </w:pPr>
  </w:p>
  <w:p w14:paraId="7AEFD802" w14:textId="77777777" w:rsidR="00A57C56" w:rsidRDefault="00A57C56">
    <w:pPr>
      <w:pStyle w:val="Corpodetexto"/>
      <w:spacing w:line="14" w:lineRule="auto"/>
      <w:rPr>
        <w:sz w:val="20"/>
      </w:rPr>
    </w:pPr>
  </w:p>
  <w:p w14:paraId="2A186492" w14:textId="77777777" w:rsidR="00A57C56" w:rsidRDefault="00A57C56">
    <w:pPr>
      <w:pStyle w:val="Corpodetexto"/>
      <w:spacing w:line="14" w:lineRule="auto"/>
      <w:rPr>
        <w:sz w:val="20"/>
      </w:rPr>
    </w:pPr>
  </w:p>
  <w:p w14:paraId="4685A063" w14:textId="77777777" w:rsidR="00A57C56" w:rsidRDefault="00A57C56">
    <w:pPr>
      <w:pStyle w:val="Corpodetexto"/>
      <w:spacing w:line="14" w:lineRule="auto"/>
      <w:rPr>
        <w:sz w:val="20"/>
      </w:rPr>
    </w:pPr>
  </w:p>
  <w:p w14:paraId="786F6A49" w14:textId="77777777" w:rsidR="00A57C56" w:rsidRDefault="00A57C56">
    <w:pPr>
      <w:pStyle w:val="Corpodetexto"/>
      <w:spacing w:line="14" w:lineRule="auto"/>
      <w:rPr>
        <w:sz w:val="20"/>
      </w:rPr>
    </w:pPr>
  </w:p>
  <w:p w14:paraId="67735229" w14:textId="77777777" w:rsidR="00A57C56" w:rsidRDefault="00A57C56">
    <w:pPr>
      <w:pStyle w:val="Corpodetexto"/>
      <w:spacing w:line="14" w:lineRule="auto"/>
      <w:rPr>
        <w:sz w:val="20"/>
      </w:rPr>
    </w:pPr>
  </w:p>
  <w:p w14:paraId="520E9579" w14:textId="77777777" w:rsidR="00A57C56" w:rsidRDefault="00A57C56">
    <w:pPr>
      <w:pStyle w:val="Corpodetexto"/>
      <w:spacing w:line="14" w:lineRule="auto"/>
      <w:rPr>
        <w:sz w:val="20"/>
      </w:rPr>
    </w:pPr>
  </w:p>
  <w:p w14:paraId="6970834F" w14:textId="77777777" w:rsidR="00A57C56" w:rsidRDefault="00A57C56">
    <w:pPr>
      <w:pStyle w:val="Corpodetexto"/>
      <w:spacing w:line="14" w:lineRule="auto"/>
      <w:rPr>
        <w:sz w:val="20"/>
      </w:rPr>
    </w:pPr>
  </w:p>
  <w:p w14:paraId="357ADCF8" w14:textId="77777777" w:rsidR="00A57C56" w:rsidRDefault="00A57C56" w:rsidP="00A57C56">
    <w:pPr>
      <w:pStyle w:val="Corpodetexto"/>
      <w:spacing w:line="14" w:lineRule="auto"/>
      <w:ind w:left="-1276" w:firstLine="1276"/>
      <w:rPr>
        <w:sz w:val="20"/>
      </w:rPr>
    </w:pPr>
  </w:p>
  <w:p w14:paraId="3BC7F6FE" w14:textId="77777777" w:rsidR="00A57C56" w:rsidRDefault="00A57C56">
    <w:pPr>
      <w:pStyle w:val="Corpodetexto"/>
      <w:spacing w:line="14" w:lineRule="auto"/>
      <w:rPr>
        <w:sz w:val="20"/>
      </w:rPr>
    </w:pPr>
  </w:p>
  <w:p w14:paraId="24D37EC1" w14:textId="77777777" w:rsidR="00A57C56" w:rsidRDefault="00A57C56">
    <w:pPr>
      <w:pStyle w:val="Corpodetexto"/>
      <w:spacing w:line="14" w:lineRule="auto"/>
      <w:rPr>
        <w:sz w:val="20"/>
      </w:rPr>
    </w:pPr>
  </w:p>
  <w:p w14:paraId="3948F400" w14:textId="77777777" w:rsidR="00A57C56" w:rsidRDefault="00A57C56">
    <w:pPr>
      <w:pStyle w:val="Corpodetexto"/>
      <w:spacing w:line="14" w:lineRule="auto"/>
      <w:rPr>
        <w:sz w:val="20"/>
      </w:rPr>
    </w:pPr>
  </w:p>
  <w:p w14:paraId="734C2401" w14:textId="77777777" w:rsidR="00A57C56" w:rsidRPr="00330E5E" w:rsidRDefault="00A57C56" w:rsidP="00A57C56">
    <w:pPr>
      <w:pStyle w:val="Cabealho"/>
      <w:tabs>
        <w:tab w:val="clear" w:pos="4252"/>
        <w:tab w:val="clear" w:pos="8504"/>
      </w:tabs>
      <w:jc w:val="center"/>
      <w:rPr>
        <w:b/>
        <w:bCs/>
        <w:sz w:val="32"/>
        <w:szCs w:val="32"/>
      </w:rPr>
    </w:pPr>
    <w:r w:rsidRPr="002B42CF">
      <w:rPr>
        <w:b/>
        <w:noProof/>
        <w:sz w:val="30"/>
        <w:szCs w:val="30"/>
        <w:u w:val="single"/>
        <w:lang w:eastAsia="pt-BR"/>
      </w:rPr>
      <w:drawing>
        <wp:anchor distT="0" distB="0" distL="114300" distR="114300" simplePos="0" relativeHeight="251660288" behindDoc="0" locked="0" layoutInCell="1" allowOverlap="1" wp14:anchorId="42ED0146" wp14:editId="1956ADFA">
          <wp:simplePos x="0" y="0"/>
          <wp:positionH relativeFrom="column">
            <wp:posOffset>-615315</wp:posOffset>
          </wp:positionH>
          <wp:positionV relativeFrom="paragraph">
            <wp:posOffset>-333375</wp:posOffset>
          </wp:positionV>
          <wp:extent cx="1126490" cy="10737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uc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0"/>
      </w:rPr>
      <w:t xml:space="preserve">     </w:t>
    </w:r>
    <w:r w:rsidRPr="00330E5E">
      <w:rPr>
        <w:b/>
        <w:bCs/>
        <w:sz w:val="32"/>
        <w:szCs w:val="32"/>
      </w:rPr>
      <w:t>MUNICÍPIO DE BOA VENTURA DE SÃO ROQUE</w:t>
    </w:r>
  </w:p>
  <w:p w14:paraId="4B0E2D14" w14:textId="77777777" w:rsidR="00A57C56" w:rsidRPr="00330E5E" w:rsidRDefault="00A57C56" w:rsidP="00A57C56">
    <w:pPr>
      <w:pStyle w:val="Cabealho"/>
      <w:tabs>
        <w:tab w:val="clear" w:pos="4252"/>
        <w:tab w:val="clear" w:pos="8504"/>
      </w:tabs>
      <w:jc w:val="center"/>
      <w:rPr>
        <w:b/>
        <w:bCs/>
        <w:sz w:val="32"/>
        <w:szCs w:val="32"/>
      </w:rPr>
    </w:pPr>
    <w:r w:rsidRPr="00330E5E">
      <w:rPr>
        <w:b/>
        <w:bCs/>
        <w:sz w:val="32"/>
        <w:szCs w:val="32"/>
      </w:rPr>
      <w:t xml:space="preserve">     ESTADO DO PARANÁ</w:t>
    </w:r>
  </w:p>
  <w:p w14:paraId="79E435B3" w14:textId="470B9EA1" w:rsidR="00A57C56" w:rsidRPr="00330E5E" w:rsidRDefault="00A57C56" w:rsidP="00A57C56">
    <w:pPr>
      <w:jc w:val="center"/>
      <w:rPr>
        <w:rFonts w:asciiTheme="minorHAnsi" w:hAnsiTheme="minorHAnsi" w:cstheme="minorHAnsi"/>
        <w:b/>
        <w:sz w:val="32"/>
        <w:szCs w:val="32"/>
        <w:u w:val="single"/>
      </w:rPr>
    </w:pPr>
    <w:r w:rsidRPr="00330E5E">
      <w:rPr>
        <w:b/>
        <w:sz w:val="32"/>
        <w:szCs w:val="32"/>
      </w:rPr>
      <w:t xml:space="preserve">  </w:t>
    </w:r>
    <w:r w:rsidRPr="00330E5E">
      <w:rPr>
        <w:rFonts w:asciiTheme="minorHAnsi" w:hAnsiTheme="minorHAnsi" w:cstheme="minorHAnsi"/>
        <w:b/>
        <w:sz w:val="32"/>
        <w:szCs w:val="32"/>
        <w:u w:val="single"/>
      </w:rPr>
      <w:t>SECRETARIA MUNICIPAL DE EDUCAÇÃO, CULTURA E ESPORTE</w:t>
    </w:r>
  </w:p>
  <w:p w14:paraId="44DF95E4" w14:textId="14D43C51" w:rsidR="003D21A5" w:rsidRDefault="003D21A5" w:rsidP="00A57C56">
    <w:pPr>
      <w:pStyle w:val="Corpodetexto"/>
      <w:spacing w:line="14" w:lineRule="auto"/>
      <w:ind w:left="-127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C2D"/>
    <w:multiLevelType w:val="hybridMultilevel"/>
    <w:tmpl w:val="D61A3B00"/>
    <w:lvl w:ilvl="0" w:tplc="F9C0EEEA">
      <w:start w:val="1"/>
      <w:numFmt w:val="decimal"/>
      <w:lvlText w:val="%1."/>
      <w:lvlJc w:val="left"/>
      <w:pPr>
        <w:ind w:left="135" w:hanging="31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DCC374">
      <w:numFmt w:val="bullet"/>
      <w:lvlText w:val="•"/>
      <w:lvlJc w:val="left"/>
      <w:pPr>
        <w:ind w:left="1056" w:hanging="312"/>
      </w:pPr>
      <w:rPr>
        <w:rFonts w:hint="default"/>
        <w:lang w:val="pt-PT" w:eastAsia="en-US" w:bidi="ar-SA"/>
      </w:rPr>
    </w:lvl>
    <w:lvl w:ilvl="2" w:tplc="AF04D93A">
      <w:numFmt w:val="bullet"/>
      <w:lvlText w:val="•"/>
      <w:lvlJc w:val="left"/>
      <w:pPr>
        <w:ind w:left="1972" w:hanging="312"/>
      </w:pPr>
      <w:rPr>
        <w:rFonts w:hint="default"/>
        <w:lang w:val="pt-PT" w:eastAsia="en-US" w:bidi="ar-SA"/>
      </w:rPr>
    </w:lvl>
    <w:lvl w:ilvl="3" w:tplc="43D6E71E">
      <w:numFmt w:val="bullet"/>
      <w:lvlText w:val="•"/>
      <w:lvlJc w:val="left"/>
      <w:pPr>
        <w:ind w:left="2888" w:hanging="312"/>
      </w:pPr>
      <w:rPr>
        <w:rFonts w:hint="default"/>
        <w:lang w:val="pt-PT" w:eastAsia="en-US" w:bidi="ar-SA"/>
      </w:rPr>
    </w:lvl>
    <w:lvl w:ilvl="4" w:tplc="E9202FAC">
      <w:numFmt w:val="bullet"/>
      <w:lvlText w:val="•"/>
      <w:lvlJc w:val="left"/>
      <w:pPr>
        <w:ind w:left="3804" w:hanging="312"/>
      </w:pPr>
      <w:rPr>
        <w:rFonts w:hint="default"/>
        <w:lang w:val="pt-PT" w:eastAsia="en-US" w:bidi="ar-SA"/>
      </w:rPr>
    </w:lvl>
    <w:lvl w:ilvl="5" w:tplc="50262CC0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6" w:tplc="3522A0DC">
      <w:numFmt w:val="bullet"/>
      <w:lvlText w:val="•"/>
      <w:lvlJc w:val="left"/>
      <w:pPr>
        <w:ind w:left="5636" w:hanging="312"/>
      </w:pPr>
      <w:rPr>
        <w:rFonts w:hint="default"/>
        <w:lang w:val="pt-PT" w:eastAsia="en-US" w:bidi="ar-SA"/>
      </w:rPr>
    </w:lvl>
    <w:lvl w:ilvl="7" w:tplc="AEFC9288">
      <w:numFmt w:val="bullet"/>
      <w:lvlText w:val="•"/>
      <w:lvlJc w:val="left"/>
      <w:pPr>
        <w:ind w:left="6552" w:hanging="312"/>
      </w:pPr>
      <w:rPr>
        <w:rFonts w:hint="default"/>
        <w:lang w:val="pt-PT" w:eastAsia="en-US" w:bidi="ar-SA"/>
      </w:rPr>
    </w:lvl>
    <w:lvl w:ilvl="8" w:tplc="193A0588">
      <w:numFmt w:val="bullet"/>
      <w:lvlText w:val="•"/>
      <w:lvlJc w:val="left"/>
      <w:pPr>
        <w:ind w:left="7468" w:hanging="312"/>
      </w:pPr>
      <w:rPr>
        <w:rFonts w:hint="default"/>
        <w:lang w:val="pt-PT" w:eastAsia="en-US" w:bidi="ar-SA"/>
      </w:rPr>
    </w:lvl>
  </w:abstractNum>
  <w:num w:numId="1" w16cid:durableId="52830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A5"/>
    <w:rsid w:val="000F0638"/>
    <w:rsid w:val="00177BF5"/>
    <w:rsid w:val="001D5814"/>
    <w:rsid w:val="001D79E7"/>
    <w:rsid w:val="002272F2"/>
    <w:rsid w:val="002A1DE8"/>
    <w:rsid w:val="002C1A5B"/>
    <w:rsid w:val="00302FF8"/>
    <w:rsid w:val="00321397"/>
    <w:rsid w:val="0035055E"/>
    <w:rsid w:val="003A2C8F"/>
    <w:rsid w:val="003D21A5"/>
    <w:rsid w:val="00596935"/>
    <w:rsid w:val="006D1D7B"/>
    <w:rsid w:val="0074013D"/>
    <w:rsid w:val="0075514F"/>
    <w:rsid w:val="00852212"/>
    <w:rsid w:val="00894416"/>
    <w:rsid w:val="008E0013"/>
    <w:rsid w:val="008E0CE4"/>
    <w:rsid w:val="008E6DCB"/>
    <w:rsid w:val="009C6AA1"/>
    <w:rsid w:val="009E058A"/>
    <w:rsid w:val="00A57C56"/>
    <w:rsid w:val="00AF2741"/>
    <w:rsid w:val="00B1159A"/>
    <w:rsid w:val="00B25C0B"/>
    <w:rsid w:val="00B5480F"/>
    <w:rsid w:val="00B73289"/>
    <w:rsid w:val="00BE2B8A"/>
    <w:rsid w:val="00C315C4"/>
    <w:rsid w:val="00CA62E8"/>
    <w:rsid w:val="00D13C14"/>
    <w:rsid w:val="00DA2764"/>
    <w:rsid w:val="00E100B6"/>
    <w:rsid w:val="00ED53FA"/>
    <w:rsid w:val="00F152BF"/>
    <w:rsid w:val="00F477D1"/>
    <w:rsid w:val="00F82AF2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75CC"/>
  <w15:docId w15:val="{2355A2AF-AE73-4996-82AA-53637E0D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2"/>
      <w:ind w:left="120" w:right="15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5" w:right="1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100"/>
    </w:pPr>
  </w:style>
  <w:style w:type="paragraph" w:styleId="Cabealho">
    <w:name w:val="header"/>
    <w:basedOn w:val="Normal"/>
    <w:link w:val="CabealhoChar"/>
    <w:unhideWhenUsed/>
    <w:rsid w:val="00F82A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AF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2A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AF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59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Edital Nº 05/2023 - Prorrogação LPG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Edital Nº 05/2023 - Prorrogação LPG</dc:title>
  <dc:creator>Usuário</dc:creator>
  <cp:lastModifiedBy>Usuário</cp:lastModifiedBy>
  <cp:revision>2</cp:revision>
  <dcterms:created xsi:type="dcterms:W3CDTF">2023-11-20T15:50:00Z</dcterms:created>
  <dcterms:modified xsi:type="dcterms:W3CDTF">2023-11-20T15:50:00Z</dcterms:modified>
</cp:coreProperties>
</file>