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DC02" w14:textId="0816198E" w:rsidR="00FF186D" w:rsidRPr="00E16480" w:rsidRDefault="00FF186D" w:rsidP="00632D03">
      <w:pPr>
        <w:pStyle w:val="textocentralizado"/>
        <w:spacing w:before="120" w:beforeAutospacing="0" w:after="120" w:afterAutospacing="0"/>
        <w:ind w:right="120"/>
        <w:rPr>
          <w:rFonts w:ascii="Arial" w:hAnsi="Arial" w:cs="Arial"/>
          <w:color w:val="000000"/>
        </w:rPr>
      </w:pPr>
      <w:r w:rsidRPr="00E16480">
        <w:rPr>
          <w:rFonts w:ascii="Arial" w:hAnsi="Arial" w:cs="Arial"/>
          <w:color w:val="000000"/>
        </w:rPr>
        <w:t>  </w:t>
      </w:r>
      <w:r w:rsidRPr="00E16480">
        <w:rPr>
          <w:rStyle w:val="Forte"/>
          <w:rFonts w:ascii="Arial" w:hAnsi="Arial" w:cs="Arial"/>
          <w:color w:val="000000"/>
        </w:rPr>
        <w:t xml:space="preserve">EDITAL DE CHAMAMENTO PÚBLICO Nº </w:t>
      </w:r>
      <w:r w:rsidR="00856129" w:rsidRPr="00856129">
        <w:rPr>
          <w:rStyle w:val="Forte"/>
          <w:rFonts w:ascii="Arial" w:hAnsi="Arial" w:cs="Arial"/>
        </w:rPr>
        <w:t>67</w:t>
      </w:r>
      <w:r w:rsidR="007A3F06" w:rsidRPr="00856129">
        <w:rPr>
          <w:rStyle w:val="Forte"/>
          <w:rFonts w:ascii="Arial" w:hAnsi="Arial" w:cs="Arial"/>
        </w:rPr>
        <w:t xml:space="preserve">/2023 </w:t>
      </w:r>
      <w:r w:rsidR="007A3F06" w:rsidRPr="00E16480">
        <w:rPr>
          <w:rStyle w:val="Forte"/>
          <w:rFonts w:ascii="Arial" w:hAnsi="Arial" w:cs="Arial"/>
          <w:color w:val="000000"/>
        </w:rPr>
        <w:t xml:space="preserve">– DEMAIS AREAS CULTURAIS </w:t>
      </w:r>
    </w:p>
    <w:p w14:paraId="269B3BAA" w14:textId="77777777" w:rsidR="00632D03" w:rsidRPr="00E16480" w:rsidRDefault="00632D03" w:rsidP="00FF186D">
      <w:pPr>
        <w:pStyle w:val="textocentralizado"/>
        <w:spacing w:before="120" w:beforeAutospacing="0" w:after="120" w:afterAutospacing="0"/>
        <w:ind w:left="120" w:right="120"/>
        <w:jc w:val="center"/>
        <w:rPr>
          <w:rStyle w:val="Forte"/>
          <w:rFonts w:ascii="Arial" w:hAnsi="Arial" w:cs="Arial"/>
          <w:color w:val="000000"/>
        </w:rPr>
      </w:pPr>
    </w:p>
    <w:p w14:paraId="6D281509" w14:textId="754D03E4" w:rsidR="00FF186D" w:rsidRPr="00E16480" w:rsidRDefault="00FF186D" w:rsidP="00FF186D">
      <w:pPr>
        <w:pStyle w:val="textocentralizado"/>
        <w:spacing w:before="120" w:beforeAutospacing="0" w:after="120" w:afterAutospacing="0"/>
        <w:ind w:left="120" w:right="120"/>
        <w:jc w:val="center"/>
        <w:rPr>
          <w:rFonts w:ascii="Arial" w:hAnsi="Arial" w:cs="Arial"/>
          <w:color w:val="000000"/>
        </w:rPr>
      </w:pPr>
      <w:r w:rsidRPr="00E16480">
        <w:rPr>
          <w:rStyle w:val="Forte"/>
          <w:rFonts w:ascii="Arial" w:hAnsi="Arial" w:cs="Arial"/>
          <w:color w:val="000000"/>
        </w:rPr>
        <w:t xml:space="preserve">EDITAL DE SELEÇÃO DE PROJETOS PARA FIRMAR TERMO DE EXECUÇÃO CULTURAL COM RECURSOS DA COMPLEMENTAR </w:t>
      </w:r>
      <w:r w:rsidR="007A3F06" w:rsidRPr="00E16480">
        <w:rPr>
          <w:rStyle w:val="Forte"/>
          <w:rFonts w:ascii="Arial" w:hAnsi="Arial" w:cs="Arial"/>
          <w:color w:val="000000"/>
        </w:rPr>
        <w:t xml:space="preserve">195/2022 (LEI PAULO GUSTAVO) – DEMAIS AREAS </w:t>
      </w:r>
    </w:p>
    <w:p w14:paraId="35BBF215" w14:textId="77777777" w:rsidR="00FF186D" w:rsidRPr="00E16480" w:rsidRDefault="00FF186D" w:rsidP="00FF186D">
      <w:pPr>
        <w:pStyle w:val="textocentralizado"/>
        <w:spacing w:before="120" w:beforeAutospacing="0" w:after="120" w:afterAutospacing="0"/>
        <w:ind w:left="120" w:right="120"/>
        <w:jc w:val="center"/>
        <w:rPr>
          <w:rFonts w:ascii="Arial" w:hAnsi="Arial" w:cs="Arial"/>
          <w:color w:val="000000"/>
        </w:rPr>
      </w:pPr>
      <w:r w:rsidRPr="00E16480">
        <w:rPr>
          <w:rFonts w:ascii="Arial" w:hAnsi="Arial" w:cs="Arial"/>
          <w:color w:val="000000"/>
        </w:rPr>
        <w:t> </w:t>
      </w:r>
    </w:p>
    <w:p w14:paraId="0642D431" w14:textId="1BA2F8A0"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Este Edital é realizado com recursos </w:t>
      </w:r>
      <w:r w:rsidR="00332324" w:rsidRPr="00E16480">
        <w:rPr>
          <w:rFonts w:ascii="Arial" w:hAnsi="Arial" w:cs="Arial"/>
          <w:color w:val="000000"/>
        </w:rPr>
        <w:t>do Governo Federal</w:t>
      </w:r>
      <w:r w:rsidRPr="00E16480">
        <w:rPr>
          <w:rFonts w:ascii="Arial" w:hAnsi="Arial" w:cs="Arial"/>
          <w:color w:val="000000"/>
        </w:rPr>
        <w:t xml:space="preserve"> repassados por </w:t>
      </w:r>
      <w:r w:rsidR="006D74DB" w:rsidRPr="00E16480">
        <w:rPr>
          <w:rFonts w:ascii="Arial" w:hAnsi="Arial" w:cs="Arial"/>
          <w:color w:val="000000"/>
        </w:rPr>
        <w:t>meio da</w:t>
      </w:r>
      <w:r w:rsidRPr="00E16480">
        <w:rPr>
          <w:rFonts w:ascii="Arial" w:hAnsi="Arial" w:cs="Arial"/>
          <w:color w:val="000000"/>
        </w:rPr>
        <w:t xml:space="preserve"> Lei Complementar nº 195/2022 - Lei Paulo Gustavo.</w:t>
      </w:r>
    </w:p>
    <w:p w14:paraId="4CD316FE"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A Lei Paulo Gustavo viabiliza o maior investimento direto no setor cultural da história do Brasil e simboliza o processo de resistência da classe artística durante a pandemia de Covid-19, que limitou severamente as atividades do setor cultural.</w:t>
      </w:r>
    </w:p>
    <w:p w14:paraId="5925FB25"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É, ainda, uma homenagem a Paulo Gustavo, artista símbolo da categoria, vitimado pela doença.</w:t>
      </w:r>
    </w:p>
    <w:p w14:paraId="2120915C" w14:textId="5BE3DBD6" w:rsidR="00FF186D"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As condições para a execução da Lei Paulo Gustavo foram criadas por meio do engajamento da sociedade e o presente edital destina-se a apoiar projetos apresentados pelos agentes culturais do </w:t>
      </w:r>
      <w:r w:rsidR="00250A54" w:rsidRPr="00E16480">
        <w:rPr>
          <w:rFonts w:ascii="Arial" w:hAnsi="Arial" w:cs="Arial"/>
          <w:color w:val="000000" w:themeColor="text1"/>
        </w:rPr>
        <w:t>Município de Boa Ventura de São Roque</w:t>
      </w:r>
      <w:r w:rsidR="00D55FBD" w:rsidRPr="00E16480">
        <w:rPr>
          <w:rFonts w:ascii="Arial" w:hAnsi="Arial" w:cs="Arial"/>
          <w:color w:val="000000"/>
        </w:rPr>
        <w:t>.</w:t>
      </w:r>
      <w:r w:rsidR="00250A54" w:rsidRPr="00E16480">
        <w:rPr>
          <w:rFonts w:ascii="Arial" w:hAnsi="Arial" w:cs="Arial"/>
          <w:color w:val="000000"/>
        </w:rPr>
        <w:t xml:space="preserve"> </w:t>
      </w:r>
    </w:p>
    <w:p w14:paraId="47FE4C81" w14:textId="023DB7BC" w:rsidR="00232F59" w:rsidRPr="00232F59" w:rsidRDefault="00232F59" w:rsidP="00232F59">
      <w:pPr>
        <w:pBdr>
          <w:top w:val="nil"/>
          <w:left w:val="nil"/>
          <w:bottom w:val="nil"/>
          <w:right w:val="nil"/>
          <w:between w:val="nil"/>
        </w:pBdr>
        <w:spacing w:before="120" w:after="120" w:line="240" w:lineRule="auto"/>
        <w:ind w:left="120" w:right="120"/>
        <w:jc w:val="both"/>
        <w:rPr>
          <w:rFonts w:ascii="Arial" w:eastAsia="Calibri" w:hAnsi="Arial" w:cs="Arial"/>
          <w:color w:val="000000" w:themeColor="text1"/>
          <w:kern w:val="0"/>
          <w:sz w:val="24"/>
          <w:szCs w:val="24"/>
          <w:lang w:eastAsia="pt-BR"/>
          <w14:ligatures w14:val="none"/>
        </w:rPr>
      </w:pPr>
      <w:r w:rsidRPr="00232F59">
        <w:rPr>
          <w:rFonts w:ascii="Arial" w:eastAsia="Calibri" w:hAnsi="Arial" w:cs="Arial"/>
          <w:color w:val="000000" w:themeColor="text1"/>
          <w:kern w:val="0"/>
          <w:sz w:val="24"/>
          <w:szCs w:val="24"/>
          <w:lang w:eastAsia="pt-BR"/>
          <w14:ligatures w14:val="none"/>
        </w:rPr>
        <w:t>Deste modo, o </w:t>
      </w:r>
      <w:r w:rsidRPr="00232F59">
        <w:rPr>
          <w:rFonts w:ascii="Arial" w:eastAsia="Calibri" w:hAnsi="Arial" w:cs="Arial"/>
          <w:b/>
          <w:bCs/>
          <w:color w:val="000000" w:themeColor="text1"/>
          <w:kern w:val="0"/>
          <w:sz w:val="24"/>
          <w:szCs w:val="24"/>
          <w:lang w:eastAsia="pt-BR"/>
          <w14:ligatures w14:val="none"/>
        </w:rPr>
        <w:t>Município Boa Ventura de são Roque</w:t>
      </w:r>
      <w:r w:rsidRPr="00232F59">
        <w:rPr>
          <w:rFonts w:ascii="Arial" w:eastAsia="Calibri" w:hAnsi="Arial" w:cs="Arial"/>
          <w:color w:val="000000" w:themeColor="text1"/>
          <w:kern w:val="0"/>
          <w:sz w:val="24"/>
          <w:szCs w:val="24"/>
          <w:lang w:eastAsia="pt-BR"/>
          <w14:ligatures w14:val="none"/>
        </w:rPr>
        <w:t xml:space="preserve">, através da </w:t>
      </w:r>
      <w:r w:rsidRPr="00232F59">
        <w:rPr>
          <w:rFonts w:ascii="Arial" w:eastAsia="Calibri" w:hAnsi="Arial" w:cs="Arial"/>
          <w:b/>
          <w:bCs/>
          <w:color w:val="000000" w:themeColor="text1"/>
          <w:kern w:val="0"/>
          <w:sz w:val="24"/>
          <w:szCs w:val="24"/>
          <w:lang w:eastAsia="pt-BR"/>
          <w14:ligatures w14:val="none"/>
        </w:rPr>
        <w:t>Secretaria Municipal de Educação, Cultura e Esportes</w:t>
      </w:r>
      <w:r w:rsidRPr="00232F59">
        <w:rPr>
          <w:rFonts w:ascii="Arial" w:eastAsia="Calibri" w:hAnsi="Arial" w:cs="Arial"/>
          <w:color w:val="000000" w:themeColor="text1"/>
          <w:kern w:val="0"/>
          <w:sz w:val="24"/>
          <w:szCs w:val="24"/>
          <w:lang w:eastAsia="pt-BR"/>
          <w14:ligatures w14:val="none"/>
        </w:rPr>
        <w:t xml:space="preserve"> torna público o presente edital elaborado com base na Lei Complementar 195/2022, no Decreto 11.525/2023 e no Decreto 11.453/2023.</w:t>
      </w:r>
    </w:p>
    <w:p w14:paraId="22DFFFAC"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Pr="00E16480">
        <w:rPr>
          <w:rFonts w:ascii="Arial" w:hAnsi="Arial" w:cs="Arial"/>
          <w:color w:val="000000"/>
        </w:rPr>
        <w:br/>
        <w:t> </w:t>
      </w:r>
    </w:p>
    <w:p w14:paraId="06602941"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1. OBJETO </w:t>
      </w:r>
    </w:p>
    <w:p w14:paraId="0B134713" w14:textId="7D9A4877" w:rsidR="00250A54" w:rsidRPr="00E16480" w:rsidRDefault="00FF186D" w:rsidP="00250A54">
      <w:pPr>
        <w:pStyle w:val="textojustificado"/>
        <w:spacing w:before="120" w:beforeAutospacing="0" w:after="120" w:afterAutospacing="0"/>
        <w:ind w:left="120" w:right="120"/>
        <w:jc w:val="both"/>
        <w:rPr>
          <w:rFonts w:ascii="Arial" w:hAnsi="Arial" w:cs="Arial"/>
          <w:color w:val="000000" w:themeColor="text1"/>
        </w:rPr>
      </w:pPr>
      <w:r w:rsidRPr="00E16480">
        <w:rPr>
          <w:rFonts w:ascii="Arial" w:hAnsi="Arial" w:cs="Arial"/>
          <w:color w:val="000000"/>
        </w:rPr>
        <w:t>1.1 O objeto deste Edital é a seleção de projetos culturais d</w:t>
      </w:r>
      <w:r w:rsidR="007B6A3D" w:rsidRPr="00E16480">
        <w:rPr>
          <w:rFonts w:ascii="Arial" w:hAnsi="Arial" w:cs="Arial"/>
          <w:color w:val="000000"/>
        </w:rPr>
        <w:t>as “DEMAIS ÁREAS CULTURAIS”</w:t>
      </w:r>
      <w:r w:rsidRPr="00E16480">
        <w:rPr>
          <w:rFonts w:ascii="Arial" w:hAnsi="Arial" w:cs="Arial"/>
          <w:color w:val="000000"/>
        </w:rPr>
        <w:t> para receberem apoio financeiro nas categorias descritas no Anexo I,</w:t>
      </w:r>
      <w:r w:rsidR="00332324" w:rsidRPr="00E16480">
        <w:rPr>
          <w:rFonts w:ascii="Arial" w:hAnsi="Arial" w:cs="Arial"/>
          <w:color w:val="000000"/>
        </w:rPr>
        <w:t xml:space="preserve"> por meio da celebração de Termo de Execução Cultural,</w:t>
      </w:r>
      <w:r w:rsidRPr="00E16480">
        <w:rPr>
          <w:rFonts w:ascii="Arial" w:hAnsi="Arial" w:cs="Arial"/>
          <w:color w:val="000000"/>
        </w:rPr>
        <w:t xml:space="preserve"> com o objetivo de incentivar as diversas formas de manifestações culturais do </w:t>
      </w:r>
      <w:r w:rsidR="00250A54" w:rsidRPr="00E16480">
        <w:rPr>
          <w:rFonts w:ascii="Arial" w:hAnsi="Arial" w:cs="Arial"/>
          <w:color w:val="000000" w:themeColor="text1"/>
        </w:rPr>
        <w:t xml:space="preserve">Município de Boa Ventura de São Roque. </w:t>
      </w:r>
    </w:p>
    <w:p w14:paraId="5B52BE17" w14:textId="078EC474"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w:t>
      </w:r>
    </w:p>
    <w:p w14:paraId="10535DA9"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2. VALORES</w:t>
      </w:r>
    </w:p>
    <w:p w14:paraId="693CE60C" w14:textId="5F184003"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2.1 O valor total disponibilizado para este Edital é de </w:t>
      </w:r>
      <w:r w:rsidR="00250A54" w:rsidRPr="00E16480">
        <w:rPr>
          <w:rFonts w:ascii="Arial" w:hAnsi="Arial" w:cs="Arial"/>
          <w:color w:val="000000" w:themeColor="text1"/>
        </w:rPr>
        <w:t>22.257,93</w:t>
      </w:r>
      <w:r w:rsidRPr="00E16480">
        <w:rPr>
          <w:rFonts w:ascii="Arial" w:hAnsi="Arial" w:cs="Arial"/>
          <w:color w:val="000000" w:themeColor="text1"/>
        </w:rPr>
        <w:t xml:space="preserve"> </w:t>
      </w:r>
      <w:r w:rsidRPr="00E16480">
        <w:rPr>
          <w:rFonts w:ascii="Arial" w:hAnsi="Arial" w:cs="Arial"/>
          <w:color w:val="000000"/>
        </w:rPr>
        <w:t>dividido entre as categorias de apoio descritas no Anexo I deste edital. </w:t>
      </w:r>
    </w:p>
    <w:p w14:paraId="3241F948" w14:textId="25DA6CD4"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2.2 A despesa correrá à conta da seguinte Dotação Orçamentária</w:t>
      </w:r>
      <w:r w:rsidR="00E16480" w:rsidRPr="00E16480">
        <w:rPr>
          <w:rFonts w:ascii="Arial" w:hAnsi="Arial" w:cs="Arial"/>
          <w:color w:val="000000"/>
        </w:rPr>
        <w:t>:</w:t>
      </w:r>
    </w:p>
    <w:p w14:paraId="45AB9D81" w14:textId="77777777" w:rsidR="00E16480" w:rsidRPr="00E16480" w:rsidRDefault="00E16480" w:rsidP="00E16480">
      <w:pPr>
        <w:tabs>
          <w:tab w:val="left" w:pos="567"/>
        </w:tabs>
        <w:spacing w:after="0" w:line="240" w:lineRule="auto"/>
        <w:ind w:left="-142" w:right="567" w:firstLine="284"/>
        <w:rPr>
          <w:rFonts w:ascii="Arial" w:eastAsia="Calibri" w:hAnsi="Arial" w:cs="Arial"/>
          <w:bCs/>
          <w:kern w:val="0"/>
          <w:sz w:val="24"/>
          <w:szCs w:val="24"/>
          <w:lang w:eastAsia="pt-BR"/>
          <w14:ligatures w14:val="none"/>
        </w:rPr>
      </w:pPr>
      <w:r w:rsidRPr="00E16480">
        <w:rPr>
          <w:rFonts w:ascii="Arial" w:eastAsia="Calibri" w:hAnsi="Arial" w:cs="Arial"/>
          <w:bCs/>
          <w:kern w:val="0"/>
          <w:sz w:val="24"/>
          <w:szCs w:val="24"/>
          <w:lang w:eastAsia="pt-BR"/>
          <w14:ligatures w14:val="none"/>
        </w:rPr>
        <w:t>003 – Divisão da Cultura</w:t>
      </w:r>
    </w:p>
    <w:p w14:paraId="63C63561" w14:textId="77777777" w:rsidR="00E16480" w:rsidRPr="00E16480" w:rsidRDefault="00E16480" w:rsidP="00E16480">
      <w:pPr>
        <w:tabs>
          <w:tab w:val="left" w:pos="142"/>
        </w:tabs>
        <w:spacing w:after="0" w:line="240" w:lineRule="auto"/>
        <w:ind w:left="-142" w:right="142" w:firstLine="284"/>
        <w:rPr>
          <w:rFonts w:ascii="Arial" w:eastAsia="Calibri" w:hAnsi="Arial" w:cs="Arial"/>
          <w:bCs/>
          <w:kern w:val="0"/>
          <w:sz w:val="24"/>
          <w:szCs w:val="24"/>
          <w:lang w:eastAsia="pt-BR"/>
          <w14:ligatures w14:val="none"/>
        </w:rPr>
      </w:pPr>
      <w:r w:rsidRPr="00E16480">
        <w:rPr>
          <w:rFonts w:ascii="Arial" w:eastAsia="Calibri" w:hAnsi="Arial" w:cs="Arial"/>
          <w:bCs/>
          <w:kern w:val="0"/>
          <w:sz w:val="24"/>
          <w:szCs w:val="24"/>
          <w:lang w:eastAsia="pt-BR"/>
          <w14:ligatures w14:val="none"/>
        </w:rPr>
        <w:t>13.392.0562.2054 – Manutenção das Atividades do Departamento de Cultura</w:t>
      </w:r>
    </w:p>
    <w:p w14:paraId="45FAAA12" w14:textId="77777777" w:rsidR="00E16480" w:rsidRPr="00E16480" w:rsidRDefault="00E16480" w:rsidP="00E16480">
      <w:pPr>
        <w:tabs>
          <w:tab w:val="left" w:pos="142"/>
        </w:tabs>
        <w:spacing w:after="0" w:line="240" w:lineRule="auto"/>
        <w:ind w:left="-142" w:right="142" w:firstLine="284"/>
        <w:rPr>
          <w:rFonts w:ascii="Arial" w:eastAsia="Calibri" w:hAnsi="Arial" w:cs="Arial"/>
          <w:bCs/>
          <w:kern w:val="0"/>
          <w:sz w:val="24"/>
          <w:szCs w:val="24"/>
          <w:lang w:eastAsia="pt-BR"/>
          <w14:ligatures w14:val="none"/>
        </w:rPr>
      </w:pPr>
      <w:r w:rsidRPr="00E16480">
        <w:rPr>
          <w:rFonts w:ascii="Arial" w:eastAsia="Calibri" w:hAnsi="Arial" w:cs="Arial"/>
          <w:bCs/>
          <w:kern w:val="0"/>
          <w:sz w:val="24"/>
          <w:szCs w:val="24"/>
          <w:lang w:eastAsia="pt-BR"/>
          <w14:ligatures w14:val="none"/>
        </w:rPr>
        <w:lastRenderedPageBreak/>
        <w:t>3.3.90.36.00.00 Outros Serviços de Terceiros - Pessoa Física</w:t>
      </w:r>
    </w:p>
    <w:p w14:paraId="76CD7B2E" w14:textId="73D08006" w:rsidR="00E16480" w:rsidRPr="00E16480" w:rsidRDefault="00E16480" w:rsidP="00E16480">
      <w:pPr>
        <w:tabs>
          <w:tab w:val="left" w:pos="567"/>
        </w:tabs>
        <w:spacing w:after="0" w:line="240" w:lineRule="auto"/>
        <w:ind w:left="142" w:right="567"/>
        <w:rPr>
          <w:rFonts w:ascii="Arial" w:eastAsia="Calibri" w:hAnsi="Arial" w:cs="Arial"/>
          <w:b/>
          <w:kern w:val="0"/>
          <w:sz w:val="24"/>
          <w:szCs w:val="24"/>
          <w:lang w:eastAsia="pt-BR"/>
          <w14:ligatures w14:val="none"/>
        </w:rPr>
      </w:pPr>
      <w:r w:rsidRPr="00E16480">
        <w:rPr>
          <w:rFonts w:ascii="Arial" w:eastAsia="Calibri" w:hAnsi="Arial" w:cs="Arial"/>
          <w:b/>
          <w:kern w:val="0"/>
          <w:sz w:val="24"/>
          <w:szCs w:val="24"/>
          <w:lang w:eastAsia="pt-BR"/>
          <w14:ligatures w14:val="none"/>
        </w:rPr>
        <w:t>03122  01068 Transf. Destinada ao Setor Cultural – LC Nª 195/2022 – Art.     8ª – Demais áreas Culturais</w:t>
      </w:r>
    </w:p>
    <w:p w14:paraId="5AEB41A8" w14:textId="77777777" w:rsidR="00E16480" w:rsidRPr="00E16480" w:rsidRDefault="00E16480" w:rsidP="00E16480">
      <w:pPr>
        <w:tabs>
          <w:tab w:val="left" w:pos="567"/>
        </w:tabs>
        <w:spacing w:after="0" w:line="240" w:lineRule="auto"/>
        <w:ind w:left="142" w:right="567"/>
        <w:rPr>
          <w:rFonts w:ascii="Arial" w:eastAsia="Calibri" w:hAnsi="Arial" w:cs="Arial"/>
          <w:b/>
          <w:kern w:val="0"/>
          <w:sz w:val="24"/>
          <w:szCs w:val="24"/>
          <w:lang w:eastAsia="pt-BR"/>
          <w14:ligatures w14:val="none"/>
        </w:rPr>
      </w:pPr>
    </w:p>
    <w:p w14:paraId="60524967" w14:textId="2D5E1B7F" w:rsidR="00FF186D" w:rsidRPr="00E16480" w:rsidRDefault="00E16480"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2.3 Este</w:t>
      </w:r>
      <w:r w:rsidR="00FF186D" w:rsidRPr="00E16480">
        <w:rPr>
          <w:rFonts w:ascii="Arial" w:hAnsi="Arial" w:cs="Arial"/>
          <w:color w:val="000000"/>
        </w:rPr>
        <w:t xml:space="preserve"> edital poderá ser suplementado, caso haja interesse público e disponibilidade orçamentária suficiente. </w:t>
      </w:r>
    </w:p>
    <w:p w14:paraId="50A5A8BF" w14:textId="307272B5" w:rsidR="00D55FBD" w:rsidRPr="00E16480" w:rsidRDefault="00D55FB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2.4 o valor </w:t>
      </w:r>
      <w:r w:rsidR="00E16480" w:rsidRPr="00E16480">
        <w:rPr>
          <w:rFonts w:ascii="Arial" w:hAnsi="Arial" w:cs="Arial"/>
          <w:color w:val="000000"/>
        </w:rPr>
        <w:t>está</w:t>
      </w:r>
      <w:r w:rsidRPr="00E16480">
        <w:rPr>
          <w:rFonts w:ascii="Arial" w:hAnsi="Arial" w:cs="Arial"/>
          <w:color w:val="000000"/>
        </w:rPr>
        <w:t xml:space="preserve"> sujeito a desconto de imposto, sendo responsabilidade do proponente reter os tributos devidos, conforme o artigo 13 da lei complementar nº 195/2022</w:t>
      </w:r>
    </w:p>
    <w:p w14:paraId="4FD6D599"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w:t>
      </w:r>
    </w:p>
    <w:p w14:paraId="7FCD3EF9"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3. QUEM PODE SE INSCREVER</w:t>
      </w:r>
    </w:p>
    <w:p w14:paraId="0FDD17F1" w14:textId="12E05487" w:rsidR="00E16480" w:rsidRPr="00E16480" w:rsidRDefault="00FF186D" w:rsidP="00E16480">
      <w:pPr>
        <w:pBdr>
          <w:top w:val="nil"/>
          <w:left w:val="nil"/>
          <w:bottom w:val="nil"/>
          <w:right w:val="nil"/>
          <w:between w:val="nil"/>
        </w:pBdr>
        <w:spacing w:before="120" w:after="120" w:line="240" w:lineRule="auto"/>
        <w:ind w:left="120" w:right="120"/>
        <w:jc w:val="both"/>
        <w:rPr>
          <w:rFonts w:ascii="Arial" w:eastAsia="Calibri" w:hAnsi="Arial" w:cs="Arial"/>
          <w:color w:val="000000" w:themeColor="text1"/>
          <w:kern w:val="0"/>
          <w:sz w:val="24"/>
          <w:szCs w:val="24"/>
          <w:lang w:eastAsia="pt-BR"/>
          <w14:ligatures w14:val="none"/>
        </w:rPr>
      </w:pPr>
      <w:r w:rsidRPr="00E16480">
        <w:rPr>
          <w:rFonts w:ascii="Arial" w:hAnsi="Arial" w:cs="Arial"/>
          <w:color w:val="000000"/>
          <w:sz w:val="24"/>
          <w:szCs w:val="24"/>
        </w:rPr>
        <w:t>3.1 Pode se inscrever no Edital qualquer agente cultural residente no</w:t>
      </w:r>
      <w:r w:rsidRPr="00E16480">
        <w:rPr>
          <w:rFonts w:ascii="Arial" w:hAnsi="Arial" w:cs="Arial"/>
          <w:color w:val="FF0000"/>
          <w:sz w:val="24"/>
          <w:szCs w:val="24"/>
        </w:rPr>
        <w:t> </w:t>
      </w:r>
      <w:r w:rsidR="00250A54" w:rsidRPr="00E16480">
        <w:rPr>
          <w:rFonts w:ascii="Arial" w:hAnsi="Arial" w:cs="Arial"/>
          <w:color w:val="000000" w:themeColor="text1"/>
          <w:sz w:val="24"/>
          <w:szCs w:val="24"/>
        </w:rPr>
        <w:t xml:space="preserve">Município de Boa Ventura de São Roque </w:t>
      </w:r>
      <w:r w:rsidR="00D55FBD" w:rsidRPr="00E16480">
        <w:rPr>
          <w:rFonts w:ascii="Arial" w:hAnsi="Arial" w:cs="Arial"/>
          <w:color w:val="000000" w:themeColor="text1"/>
          <w:sz w:val="24"/>
          <w:szCs w:val="24"/>
        </w:rPr>
        <w:t xml:space="preserve">há pelo menos </w:t>
      </w:r>
      <w:r w:rsidR="00E16480" w:rsidRPr="00E16480">
        <w:rPr>
          <w:rFonts w:ascii="Arial" w:hAnsi="Arial" w:cs="Arial"/>
          <w:color w:val="000000" w:themeColor="text1"/>
          <w:sz w:val="24"/>
          <w:szCs w:val="24"/>
        </w:rPr>
        <w:t>6 (</w:t>
      </w:r>
      <w:r w:rsidR="00D55FBD" w:rsidRPr="00E16480">
        <w:rPr>
          <w:rFonts w:ascii="Arial" w:hAnsi="Arial" w:cs="Arial"/>
          <w:color w:val="000000" w:themeColor="text1"/>
          <w:sz w:val="24"/>
          <w:szCs w:val="24"/>
        </w:rPr>
        <w:t>seis) meses</w:t>
      </w:r>
      <w:r w:rsidR="00E16480" w:rsidRPr="00E16480">
        <w:rPr>
          <w:rFonts w:ascii="Arial" w:eastAsia="Calibri" w:hAnsi="Arial" w:cs="Arial"/>
          <w:color w:val="000000" w:themeColor="text1"/>
          <w:kern w:val="0"/>
          <w:sz w:val="24"/>
          <w:szCs w:val="24"/>
          <w:lang w:eastAsia="pt-BR"/>
          <w14:ligatures w14:val="none"/>
        </w:rPr>
        <w:t xml:space="preserve"> de residência no município.</w:t>
      </w:r>
    </w:p>
    <w:p w14:paraId="5F846DED" w14:textId="2FEC2F53" w:rsidR="00250A54" w:rsidRPr="00E16480" w:rsidRDefault="00250A54" w:rsidP="00E16480">
      <w:pPr>
        <w:pStyle w:val="textojustificado"/>
        <w:spacing w:before="120" w:beforeAutospacing="0" w:after="120" w:afterAutospacing="0"/>
        <w:ind w:left="120" w:right="120"/>
        <w:jc w:val="both"/>
        <w:rPr>
          <w:rFonts w:ascii="Arial" w:hAnsi="Arial" w:cs="Arial"/>
          <w:color w:val="000000" w:themeColor="text1"/>
        </w:rPr>
      </w:pPr>
      <w:r w:rsidRPr="00E16480">
        <w:rPr>
          <w:rFonts w:ascii="Arial" w:hAnsi="Arial" w:cs="Arial"/>
          <w:color w:val="000000" w:themeColor="text1"/>
        </w:rPr>
        <w:t xml:space="preserve">A comprovação de residência pode ser dispensada conforme o item 14.2.1.1 </w:t>
      </w:r>
    </w:p>
    <w:p w14:paraId="121F86D7"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3.2 Em regra, o agente cultural pode ser:</w:t>
      </w:r>
    </w:p>
    <w:p w14:paraId="5E8492B0"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I - Pessoa física ou Microempreendedor Individual (MEI)</w:t>
      </w:r>
    </w:p>
    <w:p w14:paraId="1EFC46B3" w14:textId="526D18F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II - Pessoa jurídica com fins lucrativos (Ex.: empresa de pequeno porte, empresa de grande porte, </w:t>
      </w:r>
      <w:r w:rsidR="00E16480" w:rsidRPr="00E16480">
        <w:rPr>
          <w:rFonts w:ascii="Arial" w:hAnsi="Arial" w:cs="Arial"/>
          <w:color w:val="000000"/>
        </w:rPr>
        <w:t>etc.</w:t>
      </w:r>
      <w:r w:rsidRPr="00E16480">
        <w:rPr>
          <w:rFonts w:ascii="Arial" w:hAnsi="Arial" w:cs="Arial"/>
          <w:color w:val="000000"/>
        </w:rPr>
        <w:t>)</w:t>
      </w:r>
    </w:p>
    <w:p w14:paraId="4F3115EC" w14:textId="1E510A09"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III - Pessoa jurídica sem fins lucrativos (Ex.: Associação, Fundação, </w:t>
      </w:r>
      <w:r w:rsidR="004474D4" w:rsidRPr="00E16480">
        <w:rPr>
          <w:rFonts w:ascii="Arial" w:hAnsi="Arial" w:cs="Arial"/>
          <w:color w:val="000000"/>
        </w:rPr>
        <w:t>cooperativa</w:t>
      </w:r>
      <w:r w:rsidRPr="00E16480">
        <w:rPr>
          <w:rFonts w:ascii="Arial" w:hAnsi="Arial" w:cs="Arial"/>
          <w:color w:val="000000"/>
        </w:rPr>
        <w:t xml:space="preserve">, </w:t>
      </w:r>
      <w:r w:rsidR="00E16480" w:rsidRPr="00E16480">
        <w:rPr>
          <w:rFonts w:ascii="Arial" w:hAnsi="Arial" w:cs="Arial"/>
          <w:color w:val="000000"/>
        </w:rPr>
        <w:t>etc.</w:t>
      </w:r>
      <w:r w:rsidRPr="00E16480">
        <w:rPr>
          <w:rFonts w:ascii="Arial" w:hAnsi="Arial" w:cs="Arial"/>
          <w:color w:val="000000"/>
        </w:rPr>
        <w:t>)</w:t>
      </w:r>
    </w:p>
    <w:p w14:paraId="2922D0DC"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IV - Coletivo/Grupo sem CNPJ representado por pessoa física.</w:t>
      </w:r>
    </w:p>
    <w:p w14:paraId="37B33E65"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3.3 O proponente é o agente cultural responsável pela inscrição do projeto.</w:t>
      </w:r>
    </w:p>
    <w:p w14:paraId="726D848D" w14:textId="6B144ED1"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004BC3AD" w14:textId="77777777" w:rsidR="00332324" w:rsidRPr="00E16480" w:rsidRDefault="00332324" w:rsidP="00332324">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759E6257" w14:textId="77777777" w:rsidR="00332324" w:rsidRPr="00E16480" w:rsidRDefault="00332324" w:rsidP="00332324">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3.6 O Anexo I deve ser consultado para fins de verificação das condições de participação de todos os proponentes.</w:t>
      </w:r>
    </w:p>
    <w:p w14:paraId="11809875"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w:t>
      </w:r>
    </w:p>
    <w:p w14:paraId="0D65757B"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4. QUEM NÃO PODE SE INSCREVER</w:t>
      </w:r>
    </w:p>
    <w:p w14:paraId="0858B346"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4.1 Não pode se inscrever neste Edital, proponentes que: </w:t>
      </w:r>
    </w:p>
    <w:p w14:paraId="4DE231C3" w14:textId="12AFFF40"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 </w:t>
      </w:r>
      <w:r w:rsidR="00332324" w:rsidRPr="00E16480">
        <w:rPr>
          <w:rFonts w:ascii="Arial" w:hAnsi="Arial" w:cs="Arial"/>
          <w:color w:val="000000"/>
        </w:rPr>
        <w:t xml:space="preserve">- </w:t>
      </w:r>
      <w:r w:rsidR="00E16480" w:rsidRPr="00E16480">
        <w:rPr>
          <w:rFonts w:ascii="Arial" w:hAnsi="Arial" w:cs="Arial"/>
          <w:color w:val="000000"/>
        </w:rPr>
        <w:t>Tenham</w:t>
      </w:r>
      <w:r w:rsidR="00332324" w:rsidRPr="00E16480">
        <w:rPr>
          <w:rFonts w:ascii="Arial" w:hAnsi="Arial" w:cs="Arial"/>
          <w:color w:val="000000"/>
        </w:rPr>
        <w:t xml:space="preserve"> se envolvido diretamente </w:t>
      </w:r>
      <w:r w:rsidRPr="00E16480">
        <w:rPr>
          <w:rFonts w:ascii="Arial" w:hAnsi="Arial" w:cs="Arial"/>
          <w:color w:val="000000"/>
        </w:rPr>
        <w:t>na etapa de elaboração do edital, na etapa de análise de propostas ou na etapa de julgamento de recursos;</w:t>
      </w:r>
    </w:p>
    <w:p w14:paraId="799BDB8E" w14:textId="1FEBD082"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lastRenderedPageBreak/>
        <w:t xml:space="preserve">II - </w:t>
      </w:r>
      <w:r w:rsidR="00E16480" w:rsidRPr="00E16480">
        <w:rPr>
          <w:rFonts w:ascii="Arial" w:hAnsi="Arial" w:cs="Arial"/>
          <w:color w:val="000000"/>
        </w:rPr>
        <w:t>Sejam</w:t>
      </w:r>
      <w:r w:rsidRPr="00E16480">
        <w:rPr>
          <w:rFonts w:ascii="Arial" w:hAnsi="Arial" w:cs="Arial"/>
          <w:color w:val="000000"/>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6B42CEFE" w14:textId="05209F71"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III - sejam membros do Poder Legislativo (Deputados, Senadores, Vereadores), do Poder Judiciário (Juízes, Desembargadores, Ministros), do Ministério Público (Promotor, Procurador); do Tribunal de Contas (Auditores e Conselheiros).</w:t>
      </w:r>
    </w:p>
    <w:p w14:paraId="7D0BE293"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4.2 O agente cultural que integrar Conselho de Cultura poderá concorrer neste Edital para receber recursos do fomento cultural, exceto quando se enquadrar nas vedações previstas no item 4.1.</w:t>
      </w:r>
    </w:p>
    <w:p w14:paraId="4C002ECB" w14:textId="7A051D16"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4.3 Quando se tratar de proponentes pessoas jurídicas, estarão impedidas de apresentar projetos aquelas cujos sócios, diretores e/ou administradores se enquadrarem nas situações descritas no tópico 4.1</w:t>
      </w:r>
      <w:r w:rsidR="00332324" w:rsidRPr="00E16480">
        <w:rPr>
          <w:rFonts w:ascii="Arial" w:hAnsi="Arial" w:cs="Arial"/>
          <w:color w:val="000000"/>
        </w:rPr>
        <w:t>.</w:t>
      </w:r>
    </w:p>
    <w:p w14:paraId="1297F235" w14:textId="585EBD70" w:rsidR="00332324" w:rsidRPr="00E16480" w:rsidRDefault="00332324" w:rsidP="00332324">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4.4 A participação de agentes culturais nas oitivas e consultas públicas não caracteriza o envolvimento direto na etapa de elaboração do edital de que trata o subitem I do item 4.1.</w:t>
      </w:r>
    </w:p>
    <w:p w14:paraId="04CF0B34"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w:t>
      </w:r>
    </w:p>
    <w:p w14:paraId="15ED8935"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5. COTAS</w:t>
      </w:r>
    </w:p>
    <w:p w14:paraId="54B57C63"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5.1 Ficam garantidas cotas étnicas-raciais em todas as categorias do edital, nas seguintes proporções:</w:t>
      </w:r>
    </w:p>
    <w:p w14:paraId="5171BC67" w14:textId="1DE38C80"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a) no mínimo 20% para pessoas negras</w:t>
      </w:r>
      <w:r w:rsidR="00C90916" w:rsidRPr="00E16480">
        <w:rPr>
          <w:rFonts w:ascii="Arial" w:hAnsi="Arial" w:cs="Arial"/>
          <w:color w:val="000000"/>
        </w:rPr>
        <w:t xml:space="preserve"> (pretas e pardas)</w:t>
      </w:r>
      <w:r w:rsidRPr="00E16480">
        <w:rPr>
          <w:rFonts w:ascii="Arial" w:hAnsi="Arial" w:cs="Arial"/>
          <w:color w:val="000000"/>
        </w:rPr>
        <w:t>; e</w:t>
      </w:r>
    </w:p>
    <w:p w14:paraId="13559E7A"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b) no mínimo 10% para pessoas indígenas.</w:t>
      </w:r>
    </w:p>
    <w:p w14:paraId="55D495B0" w14:textId="739F73AB" w:rsidR="00036BEC" w:rsidRPr="00E16480" w:rsidRDefault="00036BEC" w:rsidP="00036BEC">
      <w:pPr>
        <w:pStyle w:val="textojustificado"/>
        <w:spacing w:before="120" w:beforeAutospacing="0" w:after="120" w:afterAutospacing="0"/>
        <w:ind w:left="120" w:right="120"/>
        <w:jc w:val="both"/>
        <w:rPr>
          <w:rFonts w:ascii="Arial" w:hAnsi="Arial" w:cs="Arial"/>
          <w:color w:val="000000"/>
        </w:rPr>
      </w:pPr>
    </w:p>
    <w:p w14:paraId="46853ED4" w14:textId="35154699"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5.</w:t>
      </w:r>
      <w:r w:rsidR="00332324" w:rsidRPr="00E16480">
        <w:rPr>
          <w:rFonts w:ascii="Arial" w:hAnsi="Arial" w:cs="Arial"/>
          <w:color w:val="000000"/>
        </w:rPr>
        <w:t>2</w:t>
      </w:r>
      <w:r w:rsidRPr="00E16480">
        <w:rPr>
          <w:rFonts w:ascii="Arial" w:hAnsi="Arial" w:cs="Arial"/>
          <w:color w:val="000000"/>
        </w:rPr>
        <w:t xml:space="preserve"> Os agentes culturais que optarem por concorrer às cotas para pessoas negras</w:t>
      </w:r>
      <w:r w:rsidR="00C90916" w:rsidRPr="00E16480">
        <w:rPr>
          <w:rFonts w:ascii="Arial" w:hAnsi="Arial" w:cs="Arial"/>
          <w:color w:val="000000"/>
        </w:rPr>
        <w:t xml:space="preserve"> (pretas e pardas)</w:t>
      </w:r>
      <w:r w:rsidRPr="00E16480">
        <w:rPr>
          <w:rFonts w:ascii="Arial" w:hAnsi="Arial" w:cs="Arial"/>
          <w:color w:val="000000"/>
        </w:rPr>
        <w:t xml:space="preserve"> e indígenas concorrerão concomitantemente às vagas destinadas à ampla concorrência,</w:t>
      </w:r>
      <w:r w:rsidR="00C90916" w:rsidRPr="00E16480">
        <w:rPr>
          <w:rFonts w:ascii="Arial" w:hAnsi="Arial" w:cs="Arial"/>
          <w:color w:val="000000"/>
        </w:rPr>
        <w:t xml:space="preserve"> ou seja concorrerão ao mesmo tempo nas vagas da ampla concorrência e nas vagas reservadas às cotas, podendo ser selecionado de acordo com a sua nota ou classificação no processo seleção.</w:t>
      </w:r>
      <w:r w:rsidRPr="00E16480">
        <w:rPr>
          <w:rFonts w:ascii="Arial" w:hAnsi="Arial" w:cs="Arial"/>
          <w:color w:val="000000"/>
        </w:rPr>
        <w:t xml:space="preserve"> </w:t>
      </w:r>
    </w:p>
    <w:p w14:paraId="00C831F9" w14:textId="7D9BBE25"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5.</w:t>
      </w:r>
      <w:r w:rsidR="00332324" w:rsidRPr="00E16480">
        <w:rPr>
          <w:rFonts w:ascii="Arial" w:hAnsi="Arial" w:cs="Arial"/>
          <w:color w:val="000000"/>
        </w:rPr>
        <w:t>3</w:t>
      </w:r>
      <w:r w:rsidRPr="00E16480">
        <w:rPr>
          <w:rFonts w:ascii="Arial" w:hAnsi="Arial" w:cs="Arial"/>
          <w:color w:val="000000"/>
        </w:rPr>
        <w:t xml:space="preserve"> Os agentes culturais negros</w:t>
      </w:r>
      <w:r w:rsidR="00C90916" w:rsidRPr="00E16480">
        <w:rPr>
          <w:rFonts w:ascii="Arial" w:hAnsi="Arial" w:cs="Arial"/>
          <w:color w:val="000000"/>
        </w:rPr>
        <w:t xml:space="preserve"> (pretos e pardos)</w:t>
      </w:r>
      <w:r w:rsidRPr="00E16480">
        <w:rPr>
          <w:rFonts w:ascii="Arial" w:hAnsi="Arial" w:cs="Arial"/>
          <w:color w:val="000000"/>
        </w:rPr>
        <w:t xml:space="preserve"> e indígenas optantes por concorrer às cotas que atingirem nota suficiente para se classificar no número de vagas oferecidas para ampla concorrência não ocuparão as vagas destinadas para o preenchimento das cotas</w:t>
      </w:r>
      <w:r w:rsidR="00C90916" w:rsidRPr="00E16480">
        <w:rPr>
          <w:rFonts w:ascii="Arial" w:hAnsi="Arial" w:cs="Arial"/>
          <w:color w:val="000000"/>
        </w:rPr>
        <w:t xml:space="preserve">, ou seja, serão selecionados </w:t>
      </w:r>
      <w:r w:rsidR="00E16480" w:rsidRPr="00E16480">
        <w:rPr>
          <w:rFonts w:ascii="Arial" w:hAnsi="Arial" w:cs="Arial"/>
          <w:color w:val="000000"/>
        </w:rPr>
        <w:t>nas vagas</w:t>
      </w:r>
      <w:r w:rsidR="00C90916" w:rsidRPr="00E16480">
        <w:rPr>
          <w:rFonts w:ascii="Arial" w:hAnsi="Arial" w:cs="Arial"/>
          <w:color w:val="000000"/>
        </w:rPr>
        <w:t xml:space="preserve"> da ampla concorrência, ficando a vaga da cota para o próximo colocado optante pela cota.</w:t>
      </w:r>
    </w:p>
    <w:p w14:paraId="1B31C09A" w14:textId="705E0722"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5.</w:t>
      </w:r>
      <w:r w:rsidR="00332324" w:rsidRPr="00E16480">
        <w:rPr>
          <w:rFonts w:ascii="Arial" w:hAnsi="Arial" w:cs="Arial"/>
          <w:color w:val="000000"/>
        </w:rPr>
        <w:t>4</w:t>
      </w:r>
      <w:r w:rsidRPr="00E16480">
        <w:rPr>
          <w:rFonts w:ascii="Arial" w:hAnsi="Arial" w:cs="Arial"/>
          <w:color w:val="000000"/>
        </w:rPr>
        <w:t xml:space="preserve"> Em caso de desistência de optantes aprovados nas cotas, a vaga não preenchida deverá ser ocupada por pessoa que concorreu às cotas de acordo com a ordem de classificação. </w:t>
      </w:r>
    </w:p>
    <w:p w14:paraId="5EB68EB0" w14:textId="79A5E568"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5.</w:t>
      </w:r>
      <w:r w:rsidR="00332324" w:rsidRPr="00E16480">
        <w:rPr>
          <w:rFonts w:ascii="Arial" w:hAnsi="Arial" w:cs="Arial"/>
          <w:color w:val="000000"/>
        </w:rPr>
        <w:t>5</w:t>
      </w:r>
      <w:r w:rsidRPr="00E16480">
        <w:rPr>
          <w:rFonts w:ascii="Arial" w:hAnsi="Arial" w:cs="Arial"/>
          <w:color w:val="000000"/>
        </w:rPr>
        <w:t xml:space="preserve"> No caso de não existirem propostas aptas em número suficiente para o cumprimento de uma das categorias de cotas previstas na seleção, o número de vagas restantes deverá ser destinado inicialmente para a outra categoria de cotas.</w:t>
      </w:r>
    </w:p>
    <w:p w14:paraId="1C8CEADE" w14:textId="0B54D83F"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5.</w:t>
      </w:r>
      <w:r w:rsidR="00332324" w:rsidRPr="00E16480">
        <w:rPr>
          <w:rFonts w:ascii="Arial" w:hAnsi="Arial" w:cs="Arial"/>
          <w:color w:val="000000"/>
        </w:rPr>
        <w:t>6</w:t>
      </w:r>
      <w:r w:rsidRPr="00E16480">
        <w:rPr>
          <w:rFonts w:ascii="Arial" w:hAnsi="Arial" w:cs="Arial"/>
          <w:color w:val="000000"/>
        </w:rPr>
        <w:t xml:space="preserve"> Caso não haja outra categoria de cotas de que trata o item </w:t>
      </w:r>
      <w:r w:rsidR="00E16480" w:rsidRPr="00E16480">
        <w:rPr>
          <w:rFonts w:ascii="Arial" w:hAnsi="Arial" w:cs="Arial"/>
          <w:color w:val="000000"/>
        </w:rPr>
        <w:t>5.6,</w:t>
      </w:r>
      <w:r w:rsidRPr="00E16480">
        <w:rPr>
          <w:rFonts w:ascii="Arial" w:hAnsi="Arial" w:cs="Arial"/>
          <w:color w:val="000000"/>
        </w:rPr>
        <w:t xml:space="preserve"> as vagas não preenchidas deverão ser direcionadas para a ampla concorrência, sendo </w:t>
      </w:r>
      <w:r w:rsidRPr="00E16480">
        <w:rPr>
          <w:rFonts w:ascii="Arial" w:hAnsi="Arial" w:cs="Arial"/>
          <w:color w:val="000000"/>
        </w:rPr>
        <w:lastRenderedPageBreak/>
        <w:t>direcionadas para os demais candidatos aprovados, de acordo com a ordem de classificação.</w:t>
      </w:r>
    </w:p>
    <w:p w14:paraId="651AF840" w14:textId="17E9F093"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5.</w:t>
      </w:r>
      <w:r w:rsidR="00332324" w:rsidRPr="00E16480">
        <w:rPr>
          <w:rFonts w:ascii="Arial" w:hAnsi="Arial" w:cs="Arial"/>
          <w:color w:val="000000"/>
        </w:rPr>
        <w:t>7</w:t>
      </w:r>
      <w:r w:rsidRPr="00E16480">
        <w:rPr>
          <w:rFonts w:ascii="Arial" w:hAnsi="Arial" w:cs="Arial"/>
          <w:color w:val="000000"/>
        </w:rPr>
        <w:t xml:space="preserve"> Para concorrer às cotas, os agentes culturais deverão autodeclarar-se no ato da inscrição usando a autodeclaração étnico-racial de que trata o Anexo VII.</w:t>
      </w:r>
    </w:p>
    <w:p w14:paraId="56B29287" w14:textId="437091F2" w:rsidR="00FF186D" w:rsidRPr="00E16480" w:rsidRDefault="00FF186D" w:rsidP="00FF186D">
      <w:pPr>
        <w:pStyle w:val="textojustificado"/>
        <w:spacing w:before="120" w:beforeAutospacing="0" w:after="120" w:afterAutospacing="0"/>
        <w:ind w:left="120" w:right="120"/>
        <w:jc w:val="both"/>
        <w:rPr>
          <w:rFonts w:ascii="Arial" w:hAnsi="Arial" w:cs="Arial"/>
          <w:color w:val="000000" w:themeColor="text1"/>
        </w:rPr>
      </w:pPr>
      <w:r w:rsidRPr="00E16480">
        <w:rPr>
          <w:rFonts w:ascii="Arial" w:hAnsi="Arial" w:cs="Arial"/>
          <w:color w:val="000000" w:themeColor="text1"/>
        </w:rPr>
        <w:t>5.</w:t>
      </w:r>
      <w:r w:rsidR="00332324" w:rsidRPr="00E16480">
        <w:rPr>
          <w:rFonts w:ascii="Arial" w:hAnsi="Arial" w:cs="Arial"/>
          <w:color w:val="000000" w:themeColor="text1"/>
        </w:rPr>
        <w:t>8</w:t>
      </w:r>
      <w:r w:rsidRPr="00E16480">
        <w:rPr>
          <w:rFonts w:ascii="Arial" w:hAnsi="Arial" w:cs="Arial"/>
          <w:color w:val="000000" w:themeColor="text1"/>
        </w:rPr>
        <w:t xml:space="preserve"> Para fins de verificação da autodeclaração, serão realizados os seguintes procedimentos complementares: </w:t>
      </w:r>
    </w:p>
    <w:p w14:paraId="1BAC38BC" w14:textId="40D96EA7" w:rsidR="00FF186D" w:rsidRPr="00E16480" w:rsidRDefault="00FF186D" w:rsidP="00FF186D">
      <w:pPr>
        <w:pStyle w:val="textojustificado"/>
        <w:spacing w:before="120" w:beforeAutospacing="0" w:after="120" w:afterAutospacing="0"/>
        <w:ind w:left="120" w:right="120"/>
        <w:jc w:val="both"/>
        <w:rPr>
          <w:rFonts w:ascii="Arial" w:hAnsi="Arial" w:cs="Arial"/>
          <w:color w:val="000000" w:themeColor="text1"/>
        </w:rPr>
      </w:pPr>
      <w:r w:rsidRPr="00E16480">
        <w:rPr>
          <w:rFonts w:ascii="Arial" w:hAnsi="Arial" w:cs="Arial"/>
          <w:color w:val="000000" w:themeColor="text1"/>
        </w:rPr>
        <w:t xml:space="preserve">I - </w:t>
      </w:r>
      <w:r w:rsidR="00E16480" w:rsidRPr="00E16480">
        <w:rPr>
          <w:rFonts w:ascii="Arial" w:hAnsi="Arial" w:cs="Arial"/>
          <w:color w:val="000000" w:themeColor="text1"/>
        </w:rPr>
        <w:t>Procedimento</w:t>
      </w:r>
      <w:r w:rsidRPr="00E16480">
        <w:rPr>
          <w:rFonts w:ascii="Arial" w:hAnsi="Arial" w:cs="Arial"/>
          <w:color w:val="000000" w:themeColor="text1"/>
        </w:rPr>
        <w:t xml:space="preserve"> de heteroidentificação;</w:t>
      </w:r>
    </w:p>
    <w:p w14:paraId="39094928" w14:textId="1A8BA557" w:rsidR="00FF186D" w:rsidRPr="00E16480" w:rsidRDefault="00FF186D" w:rsidP="00FF186D">
      <w:pPr>
        <w:pStyle w:val="textojustificado"/>
        <w:spacing w:before="120" w:beforeAutospacing="0" w:after="120" w:afterAutospacing="0"/>
        <w:ind w:left="120" w:right="120"/>
        <w:jc w:val="both"/>
        <w:rPr>
          <w:rFonts w:ascii="Arial" w:hAnsi="Arial" w:cs="Arial"/>
          <w:color w:val="000000" w:themeColor="text1"/>
        </w:rPr>
      </w:pPr>
      <w:r w:rsidRPr="00E16480">
        <w:rPr>
          <w:rFonts w:ascii="Arial" w:hAnsi="Arial" w:cs="Arial"/>
          <w:color w:val="000000" w:themeColor="text1"/>
        </w:rPr>
        <w:t xml:space="preserve">II - </w:t>
      </w:r>
      <w:r w:rsidR="00E16480" w:rsidRPr="00E16480">
        <w:rPr>
          <w:rFonts w:ascii="Arial" w:hAnsi="Arial" w:cs="Arial"/>
          <w:color w:val="000000" w:themeColor="text1"/>
        </w:rPr>
        <w:t>Solicitação</w:t>
      </w:r>
      <w:r w:rsidRPr="00E16480">
        <w:rPr>
          <w:rFonts w:ascii="Arial" w:hAnsi="Arial" w:cs="Arial"/>
          <w:color w:val="000000" w:themeColor="text1"/>
        </w:rPr>
        <w:t xml:space="preserve"> de carta consubstanciada;</w:t>
      </w:r>
    </w:p>
    <w:p w14:paraId="34485A99" w14:textId="72C2993A" w:rsidR="00FF186D" w:rsidRPr="00E16480" w:rsidRDefault="00FF186D" w:rsidP="00FF186D">
      <w:pPr>
        <w:pStyle w:val="textojustificado"/>
        <w:spacing w:before="120" w:beforeAutospacing="0" w:after="120" w:afterAutospacing="0"/>
        <w:ind w:left="120" w:right="120"/>
        <w:jc w:val="both"/>
        <w:rPr>
          <w:rFonts w:ascii="Arial" w:hAnsi="Arial" w:cs="Arial"/>
          <w:color w:val="000000" w:themeColor="text1"/>
        </w:rPr>
      </w:pPr>
      <w:r w:rsidRPr="00E16480">
        <w:rPr>
          <w:rFonts w:ascii="Arial" w:hAnsi="Arial" w:cs="Arial"/>
          <w:color w:val="000000" w:themeColor="text1"/>
        </w:rPr>
        <w:t>III - outras estratégias com vistas a garantir que as cotas sejam destinadas a pessoas negras</w:t>
      </w:r>
      <w:r w:rsidR="00C90916" w:rsidRPr="00E16480">
        <w:rPr>
          <w:rFonts w:ascii="Arial" w:hAnsi="Arial" w:cs="Arial"/>
          <w:color w:val="000000" w:themeColor="text1"/>
        </w:rPr>
        <w:t xml:space="preserve"> (pretas e pardas)</w:t>
      </w:r>
      <w:r w:rsidRPr="00E16480">
        <w:rPr>
          <w:rFonts w:ascii="Arial" w:hAnsi="Arial" w:cs="Arial"/>
          <w:color w:val="000000" w:themeColor="text1"/>
        </w:rPr>
        <w:t>.</w:t>
      </w:r>
      <w:r w:rsidR="006D74DB" w:rsidRPr="00E16480">
        <w:rPr>
          <w:rFonts w:ascii="Arial" w:hAnsi="Arial" w:cs="Arial"/>
          <w:color w:val="000000" w:themeColor="text1"/>
        </w:rPr>
        <w:t>]</w:t>
      </w:r>
    </w:p>
    <w:p w14:paraId="56C87BF8" w14:textId="43CD3268" w:rsidR="00FF186D" w:rsidRPr="00E16480" w:rsidRDefault="00FF186D" w:rsidP="00FF186D">
      <w:pPr>
        <w:pStyle w:val="textojustificado"/>
        <w:spacing w:before="120" w:beforeAutospacing="0" w:after="120" w:afterAutospacing="0"/>
        <w:ind w:left="120" w:right="120"/>
        <w:jc w:val="both"/>
        <w:rPr>
          <w:rFonts w:ascii="Arial" w:hAnsi="Arial" w:cs="Arial"/>
          <w:color w:val="000000" w:themeColor="text1"/>
        </w:rPr>
      </w:pPr>
      <w:r w:rsidRPr="00E16480">
        <w:rPr>
          <w:rFonts w:ascii="Arial" w:hAnsi="Arial" w:cs="Arial"/>
          <w:color w:val="000000" w:themeColor="text1"/>
        </w:rPr>
        <w:t>5.</w:t>
      </w:r>
      <w:r w:rsidR="00332324" w:rsidRPr="00E16480">
        <w:rPr>
          <w:rFonts w:ascii="Arial" w:hAnsi="Arial" w:cs="Arial"/>
          <w:color w:val="000000" w:themeColor="text1"/>
        </w:rPr>
        <w:t>9</w:t>
      </w:r>
      <w:r w:rsidRPr="00E16480">
        <w:rPr>
          <w:rFonts w:ascii="Arial" w:hAnsi="Arial" w:cs="Arial"/>
          <w:color w:val="000000" w:themeColor="text1"/>
        </w:rPr>
        <w:t xml:space="preserve"> As pessoas jurídicas e coletivos sem constituição jurídica podem concorrer às cotas, desde que preencham algum dos requisitos abaixo:  A SEGUIR:</w:t>
      </w:r>
    </w:p>
    <w:p w14:paraId="6448B182" w14:textId="530F54BA" w:rsidR="00FF186D" w:rsidRPr="00E16480" w:rsidRDefault="00FF186D" w:rsidP="00FF186D">
      <w:pPr>
        <w:pStyle w:val="textojustificado"/>
        <w:spacing w:before="120" w:beforeAutospacing="0" w:after="120" w:afterAutospacing="0"/>
        <w:ind w:left="120" w:right="120"/>
        <w:jc w:val="both"/>
        <w:rPr>
          <w:rFonts w:ascii="Arial" w:hAnsi="Arial" w:cs="Arial"/>
          <w:color w:val="000000" w:themeColor="text1"/>
        </w:rPr>
      </w:pPr>
      <w:r w:rsidRPr="00E16480">
        <w:rPr>
          <w:rFonts w:ascii="Arial" w:hAnsi="Arial" w:cs="Arial"/>
          <w:color w:val="000000" w:themeColor="text1"/>
        </w:rPr>
        <w:t xml:space="preserve">I – </w:t>
      </w:r>
      <w:r w:rsidR="00E16480" w:rsidRPr="00E16480">
        <w:rPr>
          <w:rFonts w:ascii="Arial" w:hAnsi="Arial" w:cs="Arial"/>
          <w:color w:val="000000" w:themeColor="text1"/>
        </w:rPr>
        <w:t>Pessoas</w:t>
      </w:r>
      <w:r w:rsidRPr="00E16480">
        <w:rPr>
          <w:rFonts w:ascii="Arial" w:hAnsi="Arial" w:cs="Arial"/>
          <w:color w:val="000000" w:themeColor="text1"/>
        </w:rPr>
        <w:t xml:space="preserve"> jurídicas que possuem quadro societário majoritariamente composto por pessoas negras</w:t>
      </w:r>
      <w:r w:rsidR="00C90916" w:rsidRPr="00E16480">
        <w:rPr>
          <w:rFonts w:ascii="Arial" w:hAnsi="Arial" w:cs="Arial"/>
          <w:color w:val="000000" w:themeColor="text1"/>
        </w:rPr>
        <w:t xml:space="preserve"> (pretas e pardas)</w:t>
      </w:r>
      <w:r w:rsidRPr="00E16480">
        <w:rPr>
          <w:rFonts w:ascii="Arial" w:hAnsi="Arial" w:cs="Arial"/>
          <w:color w:val="000000" w:themeColor="text1"/>
        </w:rPr>
        <w:t xml:space="preserve"> ou indígenas;</w:t>
      </w:r>
    </w:p>
    <w:p w14:paraId="53CEAEF4" w14:textId="3BBD9089" w:rsidR="00FF186D" w:rsidRPr="00E16480" w:rsidRDefault="00FF186D" w:rsidP="00FF186D">
      <w:pPr>
        <w:pStyle w:val="textojustificado"/>
        <w:spacing w:before="120" w:beforeAutospacing="0" w:after="120" w:afterAutospacing="0"/>
        <w:ind w:left="120" w:right="120"/>
        <w:jc w:val="both"/>
        <w:rPr>
          <w:rFonts w:ascii="Arial" w:hAnsi="Arial" w:cs="Arial"/>
          <w:color w:val="000000" w:themeColor="text1"/>
        </w:rPr>
      </w:pPr>
      <w:r w:rsidRPr="00E16480">
        <w:rPr>
          <w:rFonts w:ascii="Arial" w:hAnsi="Arial" w:cs="Arial"/>
          <w:color w:val="000000" w:themeColor="text1"/>
        </w:rPr>
        <w:t xml:space="preserve">II – </w:t>
      </w:r>
      <w:r w:rsidR="00E16480" w:rsidRPr="00E16480">
        <w:rPr>
          <w:rFonts w:ascii="Arial" w:hAnsi="Arial" w:cs="Arial"/>
          <w:color w:val="000000" w:themeColor="text1"/>
        </w:rPr>
        <w:t>Pessoas</w:t>
      </w:r>
      <w:r w:rsidRPr="00E16480">
        <w:rPr>
          <w:rFonts w:ascii="Arial" w:hAnsi="Arial" w:cs="Arial"/>
          <w:color w:val="000000" w:themeColor="text1"/>
        </w:rPr>
        <w:t xml:space="preserve"> jurídicas ou grupos e coletivos sem constituição jurídica que possuam pessoas negras</w:t>
      </w:r>
      <w:r w:rsidR="00C90916" w:rsidRPr="00E16480">
        <w:rPr>
          <w:rFonts w:ascii="Arial" w:hAnsi="Arial" w:cs="Arial"/>
          <w:color w:val="000000" w:themeColor="text1"/>
        </w:rPr>
        <w:t xml:space="preserve"> (pretas e pardas)</w:t>
      </w:r>
      <w:r w:rsidRPr="00E16480">
        <w:rPr>
          <w:rFonts w:ascii="Arial" w:hAnsi="Arial" w:cs="Arial"/>
          <w:color w:val="000000" w:themeColor="text1"/>
        </w:rPr>
        <w:t xml:space="preserve"> ou indígenas em posições de liderança no projeto cultural;</w:t>
      </w:r>
    </w:p>
    <w:p w14:paraId="3B1AA19B" w14:textId="5766ACD3" w:rsidR="00FF186D" w:rsidRPr="00E16480" w:rsidRDefault="00FF186D" w:rsidP="00FF186D">
      <w:pPr>
        <w:pStyle w:val="textojustificado"/>
        <w:spacing w:before="120" w:beforeAutospacing="0" w:after="120" w:afterAutospacing="0"/>
        <w:ind w:left="120" w:right="120"/>
        <w:jc w:val="both"/>
        <w:rPr>
          <w:rFonts w:ascii="Arial" w:hAnsi="Arial" w:cs="Arial"/>
          <w:color w:val="000000" w:themeColor="text1"/>
        </w:rPr>
      </w:pPr>
      <w:r w:rsidRPr="00E16480">
        <w:rPr>
          <w:rFonts w:ascii="Arial" w:hAnsi="Arial" w:cs="Arial"/>
          <w:color w:val="000000" w:themeColor="text1"/>
        </w:rPr>
        <w:t>III – pessoas jurídicas ou coletivos sem constituição jurídica que possuam equipe do projeto cultural majoritariamente composta por pessoas negras</w:t>
      </w:r>
      <w:r w:rsidR="00C90916" w:rsidRPr="00E16480">
        <w:rPr>
          <w:rFonts w:ascii="Arial" w:hAnsi="Arial" w:cs="Arial"/>
          <w:color w:val="000000" w:themeColor="text1"/>
        </w:rPr>
        <w:t xml:space="preserve"> (pretas e pardas)</w:t>
      </w:r>
      <w:r w:rsidRPr="00E16480">
        <w:rPr>
          <w:rFonts w:ascii="Arial" w:hAnsi="Arial" w:cs="Arial"/>
          <w:color w:val="000000" w:themeColor="text1"/>
        </w:rPr>
        <w:t xml:space="preserve"> ou indígenas; e</w:t>
      </w:r>
    </w:p>
    <w:p w14:paraId="07B67E6B" w14:textId="36EA32AC" w:rsidR="00FF186D" w:rsidRPr="00E16480" w:rsidRDefault="00FF186D" w:rsidP="00FF186D">
      <w:pPr>
        <w:pStyle w:val="textojustificado"/>
        <w:spacing w:before="120" w:beforeAutospacing="0" w:after="120" w:afterAutospacing="0"/>
        <w:ind w:left="120" w:right="120"/>
        <w:jc w:val="both"/>
        <w:rPr>
          <w:rFonts w:ascii="Arial" w:hAnsi="Arial" w:cs="Arial"/>
          <w:color w:val="000000" w:themeColor="text1"/>
        </w:rPr>
      </w:pPr>
      <w:r w:rsidRPr="00E16480">
        <w:rPr>
          <w:rFonts w:ascii="Arial" w:hAnsi="Arial" w:cs="Arial"/>
          <w:color w:val="000000" w:themeColor="text1"/>
        </w:rPr>
        <w:t xml:space="preserve">IV – </w:t>
      </w:r>
      <w:r w:rsidR="00E16480" w:rsidRPr="00E16480">
        <w:rPr>
          <w:rFonts w:ascii="Arial" w:hAnsi="Arial" w:cs="Arial"/>
          <w:color w:val="000000" w:themeColor="text1"/>
        </w:rPr>
        <w:t>Outras</w:t>
      </w:r>
      <w:r w:rsidRPr="00E16480">
        <w:rPr>
          <w:rFonts w:ascii="Arial" w:hAnsi="Arial" w:cs="Arial"/>
          <w:color w:val="000000" w:themeColor="text1"/>
        </w:rPr>
        <w:t xml:space="preserve"> formas de composição que garantam o protagonismo de pessoas negras</w:t>
      </w:r>
      <w:r w:rsidR="00C90916" w:rsidRPr="00E16480">
        <w:rPr>
          <w:rFonts w:ascii="Arial" w:hAnsi="Arial" w:cs="Arial"/>
          <w:color w:val="000000" w:themeColor="text1"/>
        </w:rPr>
        <w:t xml:space="preserve"> (pretas e pardas)</w:t>
      </w:r>
      <w:r w:rsidRPr="00E16480">
        <w:rPr>
          <w:rFonts w:ascii="Arial" w:hAnsi="Arial" w:cs="Arial"/>
          <w:color w:val="000000" w:themeColor="text1"/>
        </w:rPr>
        <w:t xml:space="preserve"> e indígenas na pessoa jurídica ou no grupo e coletivo sem personalidade jurídica.]</w:t>
      </w:r>
    </w:p>
    <w:p w14:paraId="7F1C90CE" w14:textId="321E4BFF" w:rsidR="00FF186D" w:rsidRPr="00E16480" w:rsidRDefault="00FF186D" w:rsidP="00FF186D">
      <w:pPr>
        <w:pStyle w:val="textojustificado"/>
        <w:spacing w:before="120" w:beforeAutospacing="0" w:after="120" w:afterAutospacing="0"/>
        <w:ind w:left="120" w:right="120"/>
        <w:jc w:val="both"/>
        <w:rPr>
          <w:rFonts w:ascii="Arial" w:hAnsi="Arial" w:cs="Arial"/>
          <w:color w:val="000000" w:themeColor="text1"/>
        </w:rPr>
      </w:pPr>
      <w:r w:rsidRPr="00E16480">
        <w:rPr>
          <w:rFonts w:ascii="Arial" w:hAnsi="Arial" w:cs="Arial"/>
          <w:color w:val="000000" w:themeColor="text1"/>
        </w:rPr>
        <w:t>5.1</w:t>
      </w:r>
      <w:r w:rsidR="00332324" w:rsidRPr="00E16480">
        <w:rPr>
          <w:rFonts w:ascii="Arial" w:hAnsi="Arial" w:cs="Arial"/>
          <w:color w:val="000000" w:themeColor="text1"/>
        </w:rPr>
        <w:t>0</w:t>
      </w:r>
      <w:r w:rsidRPr="00E16480">
        <w:rPr>
          <w:rFonts w:ascii="Arial" w:hAnsi="Arial" w:cs="Arial"/>
          <w:color w:val="000000" w:themeColor="text1"/>
        </w:rPr>
        <w:t xml:space="preserve"> As pessoas físicas que compõem a equipe da pessoa jurídica e o grupo ou coletivo sem constituição jurídica devem se submeter aos regramentos descritos nos itens acima.</w:t>
      </w:r>
    </w:p>
    <w:p w14:paraId="4FEF6EBA" w14:textId="1742592E" w:rsidR="00FF186D" w:rsidRPr="00E16480" w:rsidRDefault="004C3E5D" w:rsidP="004C3E5D">
      <w:pPr>
        <w:pStyle w:val="textojustificado"/>
        <w:spacing w:before="120" w:beforeAutospacing="0" w:after="120" w:afterAutospacing="0"/>
        <w:ind w:left="120" w:right="120"/>
        <w:jc w:val="both"/>
        <w:rPr>
          <w:rFonts w:ascii="Arial" w:hAnsi="Arial" w:cs="Arial"/>
          <w:color w:val="000000" w:themeColor="text1"/>
        </w:rPr>
      </w:pPr>
      <w:r w:rsidRPr="00E16480">
        <w:rPr>
          <w:rFonts w:ascii="Arial" w:hAnsi="Arial" w:cs="Arial"/>
          <w:color w:val="000000" w:themeColor="text1"/>
        </w:rPr>
        <w:t>Caso o ente federativo implemente procedimento de heteroidentificação, deve informar no edital que as pessoas físicas de que tratam o item 5.10 devem realizar o procedimento de heteroidentificação.</w:t>
      </w:r>
    </w:p>
    <w:p w14:paraId="0CADB442" w14:textId="77777777" w:rsidR="00E16480" w:rsidRPr="00E16480" w:rsidRDefault="00E16480" w:rsidP="00FF186D">
      <w:pPr>
        <w:pStyle w:val="textojustificado"/>
        <w:spacing w:before="120" w:beforeAutospacing="0" w:after="120" w:afterAutospacing="0"/>
        <w:ind w:left="120" w:right="120"/>
        <w:jc w:val="both"/>
        <w:rPr>
          <w:rStyle w:val="Forte"/>
          <w:rFonts w:ascii="Arial" w:hAnsi="Arial" w:cs="Arial"/>
          <w:color w:val="000000"/>
        </w:rPr>
      </w:pPr>
    </w:p>
    <w:p w14:paraId="2F77A658" w14:textId="38400FDF"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6. PRAZO PARA SE INSCREVER</w:t>
      </w:r>
    </w:p>
    <w:p w14:paraId="445CBE8C" w14:textId="47E4B80E" w:rsidR="00FF186D" w:rsidRDefault="00FF186D" w:rsidP="004C3E5D">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E16480">
        <w:rPr>
          <w:rFonts w:ascii="Arial" w:hAnsi="Arial" w:cs="Arial"/>
          <w:color w:val="000000"/>
          <w:sz w:val="24"/>
          <w:szCs w:val="24"/>
        </w:rPr>
        <w:t>6.1 Para se inscrever no Edital, o proponente deve encaminhar toda documentação obrigatória relatada no item 7, entre os dias </w:t>
      </w:r>
      <w:r w:rsidR="004C3E5D" w:rsidRPr="00E16480">
        <w:rPr>
          <w:rFonts w:ascii="Arial" w:hAnsi="Arial" w:cs="Arial"/>
          <w:color w:val="000000" w:themeColor="text1"/>
          <w:sz w:val="24"/>
          <w:szCs w:val="24"/>
        </w:rPr>
        <w:t xml:space="preserve">PRAZO PARA ENVIO - NO MÍNIMO 5 DIAS ÚTEIS </w:t>
      </w:r>
      <w:r w:rsidRPr="00E16480">
        <w:rPr>
          <w:rFonts w:ascii="Arial" w:hAnsi="Arial" w:cs="Arial"/>
          <w:color w:val="000000" w:themeColor="text1"/>
          <w:sz w:val="24"/>
          <w:szCs w:val="24"/>
        </w:rPr>
        <w:t xml:space="preserve">CONFORME INCISO I DO ART. 16 DO DECRETO 11.453/2023. </w:t>
      </w:r>
    </w:p>
    <w:p w14:paraId="62F0EFA8" w14:textId="77777777" w:rsidR="00BE6861" w:rsidRDefault="00BE6861" w:rsidP="004C3E5D">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p>
    <w:p w14:paraId="0294573B" w14:textId="77777777" w:rsidR="00BE6861" w:rsidRDefault="00BE6861" w:rsidP="004C3E5D">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p>
    <w:p w14:paraId="1AB0509C" w14:textId="77777777" w:rsidR="00BE6861" w:rsidRDefault="00BE6861" w:rsidP="004C3E5D">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p>
    <w:p w14:paraId="25E60677" w14:textId="77777777" w:rsidR="00BE6861" w:rsidRPr="00E16480" w:rsidRDefault="00BE6861" w:rsidP="004C3E5D">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p>
    <w:tbl>
      <w:tblPr>
        <w:tblStyle w:val="TableNormal1"/>
        <w:tblW w:w="9040"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40"/>
        <w:gridCol w:w="2300"/>
      </w:tblGrid>
      <w:tr w:rsidR="00436E6A" w:rsidRPr="00436E6A" w14:paraId="481C85C4" w14:textId="77777777" w:rsidTr="00025D7D">
        <w:trPr>
          <w:trHeight w:val="469"/>
        </w:trPr>
        <w:tc>
          <w:tcPr>
            <w:tcW w:w="9040" w:type="dxa"/>
            <w:gridSpan w:val="2"/>
          </w:tcPr>
          <w:p w14:paraId="46BC7D37" w14:textId="77777777" w:rsidR="00436E6A" w:rsidRPr="00436E6A" w:rsidRDefault="00436E6A" w:rsidP="00436E6A">
            <w:pPr>
              <w:widowControl w:val="0"/>
              <w:autoSpaceDE w:val="0"/>
              <w:autoSpaceDN w:val="0"/>
              <w:spacing w:before="105" w:after="0" w:line="240" w:lineRule="auto"/>
              <w:ind w:left="2956" w:right="2935"/>
              <w:jc w:val="center"/>
              <w:rPr>
                <w:rFonts w:ascii="Arial" w:eastAsia="Arial MT" w:hAnsi="Arial MT" w:cs="Arial MT"/>
                <w:b/>
                <w:sz w:val="24"/>
                <w:lang w:val="pt-PT"/>
              </w:rPr>
            </w:pPr>
            <w:r w:rsidRPr="00436E6A">
              <w:rPr>
                <w:rFonts w:ascii="Arial" w:eastAsia="Arial MT" w:hAnsi="Arial MT" w:cs="Arial MT"/>
                <w:b/>
                <w:sz w:val="24"/>
                <w:lang w:val="pt-PT"/>
              </w:rPr>
              <w:lastRenderedPageBreak/>
              <w:t>CRONOGRAMA</w:t>
            </w:r>
            <w:r w:rsidRPr="00436E6A">
              <w:rPr>
                <w:rFonts w:ascii="Arial" w:eastAsia="Arial MT" w:hAnsi="Arial MT" w:cs="Arial MT"/>
                <w:b/>
                <w:spacing w:val="-3"/>
                <w:sz w:val="24"/>
                <w:lang w:val="pt-PT"/>
              </w:rPr>
              <w:t xml:space="preserve"> </w:t>
            </w:r>
            <w:r w:rsidRPr="00436E6A">
              <w:rPr>
                <w:rFonts w:ascii="Arial" w:eastAsia="Arial MT" w:hAnsi="Arial MT" w:cs="Arial MT"/>
                <w:b/>
                <w:sz w:val="24"/>
                <w:lang w:val="pt-PT"/>
              </w:rPr>
              <w:t>PREVISTO</w:t>
            </w:r>
          </w:p>
        </w:tc>
      </w:tr>
      <w:tr w:rsidR="00436E6A" w:rsidRPr="00436E6A" w14:paraId="62227D15" w14:textId="77777777" w:rsidTr="00025D7D">
        <w:trPr>
          <w:trHeight w:val="469"/>
        </w:trPr>
        <w:tc>
          <w:tcPr>
            <w:tcW w:w="6740" w:type="dxa"/>
          </w:tcPr>
          <w:p w14:paraId="0944816E" w14:textId="77777777" w:rsidR="00436E6A" w:rsidRPr="00436E6A" w:rsidRDefault="00436E6A" w:rsidP="00436E6A">
            <w:pPr>
              <w:widowControl w:val="0"/>
              <w:autoSpaceDE w:val="0"/>
              <w:autoSpaceDN w:val="0"/>
              <w:spacing w:before="106" w:after="0" w:line="240" w:lineRule="auto"/>
              <w:ind w:left="1610"/>
              <w:rPr>
                <w:rFonts w:ascii="Arial" w:eastAsia="Arial MT" w:hAnsi="Arial" w:cs="Arial MT"/>
                <w:b/>
                <w:sz w:val="24"/>
                <w:lang w:val="pt-PT"/>
              </w:rPr>
            </w:pPr>
            <w:r w:rsidRPr="00436E6A">
              <w:rPr>
                <w:rFonts w:ascii="Arial" w:eastAsia="Arial MT" w:hAnsi="Arial" w:cs="Arial MT"/>
                <w:b/>
                <w:sz w:val="24"/>
                <w:lang w:val="pt-PT"/>
              </w:rPr>
              <w:t>DESCRIÇÃO</w:t>
            </w:r>
            <w:r w:rsidRPr="00436E6A">
              <w:rPr>
                <w:rFonts w:ascii="Arial" w:eastAsia="Arial MT" w:hAnsi="Arial" w:cs="Arial MT"/>
                <w:b/>
                <w:spacing w:val="-6"/>
                <w:sz w:val="24"/>
                <w:lang w:val="pt-PT"/>
              </w:rPr>
              <w:t xml:space="preserve"> </w:t>
            </w:r>
            <w:r w:rsidRPr="00436E6A">
              <w:rPr>
                <w:rFonts w:ascii="Arial" w:eastAsia="Arial MT" w:hAnsi="Arial" w:cs="Arial MT"/>
                <w:b/>
                <w:sz w:val="24"/>
                <w:lang w:val="pt-PT"/>
              </w:rPr>
              <w:t>DAS</w:t>
            </w:r>
            <w:r w:rsidRPr="00436E6A">
              <w:rPr>
                <w:rFonts w:ascii="Arial" w:eastAsia="Arial MT" w:hAnsi="Arial" w:cs="Arial MT"/>
                <w:b/>
                <w:spacing w:val="-6"/>
                <w:sz w:val="24"/>
                <w:lang w:val="pt-PT"/>
              </w:rPr>
              <w:t xml:space="preserve"> </w:t>
            </w:r>
            <w:r w:rsidRPr="00436E6A">
              <w:rPr>
                <w:rFonts w:ascii="Arial" w:eastAsia="Arial MT" w:hAnsi="Arial" w:cs="Arial MT"/>
                <w:b/>
                <w:sz w:val="24"/>
                <w:lang w:val="pt-PT"/>
              </w:rPr>
              <w:t>ATIVIDADES</w:t>
            </w:r>
          </w:p>
        </w:tc>
        <w:tc>
          <w:tcPr>
            <w:tcW w:w="2300" w:type="dxa"/>
          </w:tcPr>
          <w:p w14:paraId="2426088B" w14:textId="77777777" w:rsidR="00436E6A" w:rsidRPr="00436E6A" w:rsidRDefault="00436E6A" w:rsidP="00436E6A">
            <w:pPr>
              <w:widowControl w:val="0"/>
              <w:autoSpaceDE w:val="0"/>
              <w:autoSpaceDN w:val="0"/>
              <w:spacing w:before="106" w:after="0" w:line="240" w:lineRule="auto"/>
              <w:ind w:left="203"/>
              <w:rPr>
                <w:rFonts w:ascii="Arial" w:eastAsia="Arial MT" w:hAnsi="Arial MT" w:cs="Arial MT"/>
                <w:b/>
                <w:sz w:val="24"/>
                <w:lang w:val="pt-PT"/>
              </w:rPr>
            </w:pPr>
            <w:r w:rsidRPr="00436E6A">
              <w:rPr>
                <w:rFonts w:ascii="Arial" w:eastAsia="Arial MT" w:hAnsi="Arial MT" w:cs="Arial MT"/>
                <w:b/>
                <w:spacing w:val="-2"/>
                <w:sz w:val="24"/>
                <w:lang w:val="pt-PT"/>
              </w:rPr>
              <w:t>DATA</w:t>
            </w:r>
            <w:r w:rsidRPr="00436E6A">
              <w:rPr>
                <w:rFonts w:ascii="Arial" w:eastAsia="Arial MT" w:hAnsi="Arial MT" w:cs="Arial MT"/>
                <w:b/>
                <w:spacing w:val="-14"/>
                <w:sz w:val="24"/>
                <w:lang w:val="pt-PT"/>
              </w:rPr>
              <w:t xml:space="preserve"> </w:t>
            </w:r>
            <w:r w:rsidRPr="00436E6A">
              <w:rPr>
                <w:rFonts w:ascii="Arial" w:eastAsia="Arial MT" w:hAnsi="Arial MT" w:cs="Arial MT"/>
                <w:b/>
                <w:spacing w:val="-2"/>
                <w:sz w:val="24"/>
                <w:lang w:val="pt-PT"/>
              </w:rPr>
              <w:t>PREVISTA</w:t>
            </w:r>
          </w:p>
        </w:tc>
      </w:tr>
      <w:tr w:rsidR="00436E6A" w:rsidRPr="00436E6A" w14:paraId="5FB9C6F2" w14:textId="77777777" w:rsidTr="00025D7D">
        <w:trPr>
          <w:trHeight w:val="470"/>
        </w:trPr>
        <w:tc>
          <w:tcPr>
            <w:tcW w:w="6740" w:type="dxa"/>
          </w:tcPr>
          <w:p w14:paraId="60257E7F" w14:textId="77777777" w:rsidR="00436E6A" w:rsidRPr="00436E6A" w:rsidRDefault="00436E6A" w:rsidP="00436E6A">
            <w:pPr>
              <w:widowControl w:val="0"/>
              <w:autoSpaceDE w:val="0"/>
              <w:autoSpaceDN w:val="0"/>
              <w:spacing w:before="107" w:after="0" w:line="240" w:lineRule="auto"/>
              <w:ind w:left="105"/>
              <w:rPr>
                <w:rFonts w:ascii="Arial MT" w:eastAsia="Arial MT" w:hAnsi="Arial MT" w:cs="Arial MT"/>
                <w:sz w:val="24"/>
                <w:lang w:val="pt-PT"/>
              </w:rPr>
            </w:pPr>
            <w:r w:rsidRPr="00436E6A">
              <w:rPr>
                <w:rFonts w:ascii="Arial MT" w:eastAsia="Arial MT" w:hAnsi="Arial MT" w:cs="Arial MT"/>
                <w:sz w:val="24"/>
                <w:lang w:val="pt-PT"/>
              </w:rPr>
              <w:t>Lançamento e publicação do Edital</w:t>
            </w:r>
          </w:p>
        </w:tc>
        <w:tc>
          <w:tcPr>
            <w:tcW w:w="2300" w:type="dxa"/>
          </w:tcPr>
          <w:p w14:paraId="1972AF3F" w14:textId="77777777" w:rsidR="00436E6A" w:rsidRPr="00436E6A" w:rsidRDefault="00436E6A" w:rsidP="00436E6A">
            <w:pPr>
              <w:widowControl w:val="0"/>
              <w:autoSpaceDE w:val="0"/>
              <w:autoSpaceDN w:val="0"/>
              <w:spacing w:before="107" w:after="0" w:line="240" w:lineRule="auto"/>
              <w:ind w:left="100"/>
              <w:rPr>
                <w:rFonts w:ascii="Arial MT" w:eastAsia="Arial MT" w:hAnsi="Arial MT" w:cs="Arial MT"/>
                <w:sz w:val="24"/>
                <w:lang w:val="pt-PT"/>
              </w:rPr>
            </w:pPr>
            <w:r w:rsidRPr="00436E6A">
              <w:rPr>
                <w:rFonts w:ascii="Arial MT" w:eastAsia="Arial MT" w:hAnsi="Arial MT" w:cs="Arial MT"/>
                <w:sz w:val="24"/>
                <w:lang w:val="pt-PT"/>
              </w:rPr>
              <w:t>31/10/2023</w:t>
            </w:r>
          </w:p>
        </w:tc>
      </w:tr>
      <w:tr w:rsidR="00436E6A" w:rsidRPr="00436E6A" w14:paraId="77B6A2AA" w14:textId="77777777" w:rsidTr="00025D7D">
        <w:trPr>
          <w:trHeight w:val="470"/>
        </w:trPr>
        <w:tc>
          <w:tcPr>
            <w:tcW w:w="6740" w:type="dxa"/>
          </w:tcPr>
          <w:p w14:paraId="7512218E" w14:textId="77777777" w:rsidR="00436E6A" w:rsidRPr="00436E6A" w:rsidRDefault="00436E6A" w:rsidP="00436E6A">
            <w:pPr>
              <w:widowControl w:val="0"/>
              <w:autoSpaceDE w:val="0"/>
              <w:autoSpaceDN w:val="0"/>
              <w:spacing w:before="108" w:after="0" w:line="240" w:lineRule="auto"/>
              <w:ind w:left="105"/>
              <w:rPr>
                <w:rFonts w:ascii="Arial" w:eastAsia="Arial MT" w:hAnsi="Arial" w:cs="Arial MT"/>
                <w:b/>
                <w:sz w:val="24"/>
                <w:lang w:val="pt-PT"/>
              </w:rPr>
            </w:pPr>
            <w:r w:rsidRPr="00436E6A">
              <w:rPr>
                <w:rFonts w:ascii="Arial" w:eastAsia="Arial MT" w:hAnsi="Arial" w:cs="Arial MT"/>
                <w:b/>
                <w:sz w:val="24"/>
                <w:lang w:val="pt-PT"/>
              </w:rPr>
              <w:t>Período das inscrições - Fase I Mérito Cultural</w:t>
            </w:r>
          </w:p>
        </w:tc>
        <w:tc>
          <w:tcPr>
            <w:tcW w:w="2300" w:type="dxa"/>
          </w:tcPr>
          <w:p w14:paraId="539E3727" w14:textId="77777777" w:rsidR="00436E6A" w:rsidRPr="00436E6A" w:rsidRDefault="00436E6A" w:rsidP="00436E6A">
            <w:pPr>
              <w:widowControl w:val="0"/>
              <w:autoSpaceDE w:val="0"/>
              <w:autoSpaceDN w:val="0"/>
              <w:spacing w:before="108" w:after="0" w:line="240" w:lineRule="auto"/>
              <w:ind w:left="100"/>
              <w:rPr>
                <w:rFonts w:ascii="Arial" w:eastAsia="Arial MT" w:hAnsi="Arial MT" w:cs="Arial MT"/>
                <w:b/>
                <w:sz w:val="24"/>
                <w:lang w:val="pt-PT"/>
              </w:rPr>
            </w:pPr>
            <w:r w:rsidRPr="00436E6A">
              <w:rPr>
                <w:rFonts w:ascii="Arial" w:eastAsia="Arial MT" w:hAnsi="Arial MT" w:cs="Arial MT"/>
                <w:b/>
                <w:sz w:val="24"/>
                <w:lang w:val="pt-PT"/>
              </w:rPr>
              <w:t>01/11/2023</w:t>
            </w:r>
          </w:p>
        </w:tc>
      </w:tr>
      <w:tr w:rsidR="00436E6A" w:rsidRPr="00436E6A" w14:paraId="4D6AF0A8" w14:textId="77777777" w:rsidTr="00025D7D">
        <w:trPr>
          <w:trHeight w:val="469"/>
        </w:trPr>
        <w:tc>
          <w:tcPr>
            <w:tcW w:w="6740" w:type="dxa"/>
          </w:tcPr>
          <w:p w14:paraId="348B493F" w14:textId="77777777" w:rsidR="00436E6A" w:rsidRPr="00436E6A" w:rsidRDefault="00436E6A" w:rsidP="00436E6A">
            <w:pPr>
              <w:widowControl w:val="0"/>
              <w:autoSpaceDE w:val="0"/>
              <w:autoSpaceDN w:val="0"/>
              <w:spacing w:before="109" w:after="0" w:line="240" w:lineRule="auto"/>
              <w:ind w:left="105"/>
              <w:rPr>
                <w:rFonts w:ascii="Arial MT" w:eastAsia="Arial MT" w:hAnsi="Arial MT" w:cs="Arial MT"/>
                <w:sz w:val="24"/>
                <w:lang w:val="pt-PT"/>
              </w:rPr>
            </w:pPr>
            <w:r w:rsidRPr="00436E6A">
              <w:rPr>
                <w:rFonts w:ascii="Arial MT" w:eastAsia="Arial MT" w:hAnsi="Arial MT" w:cs="Arial MT"/>
                <w:sz w:val="24"/>
                <w:lang w:val="pt-PT"/>
              </w:rPr>
              <w:t>Mutirão de inscrições</w:t>
            </w:r>
          </w:p>
        </w:tc>
        <w:tc>
          <w:tcPr>
            <w:tcW w:w="2300" w:type="dxa"/>
          </w:tcPr>
          <w:p w14:paraId="5E85C888" w14:textId="77777777" w:rsidR="00436E6A" w:rsidRPr="00436E6A" w:rsidRDefault="00436E6A" w:rsidP="00436E6A">
            <w:pPr>
              <w:widowControl w:val="0"/>
              <w:autoSpaceDE w:val="0"/>
              <w:autoSpaceDN w:val="0"/>
              <w:spacing w:before="109" w:after="0" w:line="240" w:lineRule="auto"/>
              <w:ind w:left="100"/>
              <w:rPr>
                <w:rFonts w:ascii="Arial MT" w:eastAsia="Arial MT" w:hAnsi="Arial MT" w:cs="Arial MT"/>
                <w:sz w:val="24"/>
                <w:lang w:val="pt-PT"/>
              </w:rPr>
            </w:pPr>
            <w:r w:rsidRPr="00436E6A">
              <w:rPr>
                <w:rFonts w:ascii="Arial MT" w:eastAsia="Arial MT" w:hAnsi="Arial MT" w:cs="Arial MT"/>
                <w:sz w:val="24"/>
                <w:lang w:val="pt-PT"/>
              </w:rPr>
              <w:t>09/11/2023</w:t>
            </w:r>
          </w:p>
        </w:tc>
      </w:tr>
      <w:tr w:rsidR="00436E6A" w:rsidRPr="00436E6A" w14:paraId="6A15F820" w14:textId="77777777" w:rsidTr="00025D7D">
        <w:trPr>
          <w:trHeight w:val="469"/>
        </w:trPr>
        <w:tc>
          <w:tcPr>
            <w:tcW w:w="6740" w:type="dxa"/>
          </w:tcPr>
          <w:p w14:paraId="1A9F4269" w14:textId="77777777" w:rsidR="00436E6A" w:rsidRPr="00436E6A" w:rsidRDefault="00436E6A" w:rsidP="00436E6A">
            <w:pPr>
              <w:widowControl w:val="0"/>
              <w:autoSpaceDE w:val="0"/>
              <w:autoSpaceDN w:val="0"/>
              <w:spacing w:before="110" w:after="0" w:line="240" w:lineRule="auto"/>
              <w:ind w:left="105"/>
              <w:rPr>
                <w:rFonts w:ascii="Arial" w:eastAsia="Arial MT" w:hAnsi="Arial" w:cs="Arial MT"/>
                <w:b/>
                <w:sz w:val="24"/>
                <w:lang w:val="pt-PT"/>
              </w:rPr>
            </w:pPr>
            <w:r w:rsidRPr="00436E6A">
              <w:rPr>
                <w:rFonts w:ascii="Arial" w:eastAsia="Arial MT" w:hAnsi="Arial" w:cs="Arial MT"/>
                <w:b/>
                <w:sz w:val="24"/>
                <w:lang w:val="pt-PT"/>
              </w:rPr>
              <w:t>Encerramento das inscrições</w:t>
            </w:r>
          </w:p>
        </w:tc>
        <w:tc>
          <w:tcPr>
            <w:tcW w:w="2300" w:type="dxa"/>
          </w:tcPr>
          <w:p w14:paraId="6AC386C4" w14:textId="77777777" w:rsidR="00436E6A" w:rsidRPr="00436E6A" w:rsidRDefault="00436E6A" w:rsidP="00436E6A">
            <w:pPr>
              <w:widowControl w:val="0"/>
              <w:autoSpaceDE w:val="0"/>
              <w:autoSpaceDN w:val="0"/>
              <w:spacing w:before="110" w:after="0" w:line="240" w:lineRule="auto"/>
              <w:ind w:left="100"/>
              <w:rPr>
                <w:rFonts w:ascii="Arial" w:eastAsia="Arial MT" w:hAnsi="Arial MT" w:cs="Arial MT"/>
                <w:b/>
                <w:sz w:val="24"/>
                <w:lang w:val="pt-PT"/>
              </w:rPr>
            </w:pPr>
            <w:r w:rsidRPr="00436E6A">
              <w:rPr>
                <w:rFonts w:ascii="Arial" w:eastAsia="Arial MT" w:hAnsi="Arial MT" w:cs="Arial MT"/>
                <w:b/>
                <w:sz w:val="24"/>
                <w:lang w:val="pt-PT"/>
              </w:rPr>
              <w:t>10/11/2023</w:t>
            </w:r>
          </w:p>
        </w:tc>
      </w:tr>
      <w:tr w:rsidR="00436E6A" w:rsidRPr="00436E6A" w14:paraId="6723C50B" w14:textId="77777777" w:rsidTr="00025D7D">
        <w:trPr>
          <w:trHeight w:val="470"/>
        </w:trPr>
        <w:tc>
          <w:tcPr>
            <w:tcW w:w="6740" w:type="dxa"/>
          </w:tcPr>
          <w:p w14:paraId="67DCC52E" w14:textId="77777777" w:rsidR="00436E6A" w:rsidRPr="00436E6A" w:rsidRDefault="00436E6A" w:rsidP="00436E6A">
            <w:pPr>
              <w:widowControl w:val="0"/>
              <w:autoSpaceDE w:val="0"/>
              <w:autoSpaceDN w:val="0"/>
              <w:spacing w:before="111" w:after="0" w:line="240" w:lineRule="auto"/>
              <w:ind w:left="105"/>
              <w:rPr>
                <w:rFonts w:ascii="Arial" w:eastAsia="Arial MT" w:hAnsi="Arial" w:cs="Arial MT"/>
                <w:b/>
                <w:sz w:val="24"/>
                <w:lang w:val="pt-PT"/>
              </w:rPr>
            </w:pPr>
            <w:r w:rsidRPr="00436E6A">
              <w:rPr>
                <w:rFonts w:ascii="Arial" w:eastAsia="Arial MT" w:hAnsi="Arial" w:cs="Arial MT"/>
                <w:b/>
                <w:sz w:val="24"/>
                <w:shd w:val="clear" w:color="auto" w:fill="999999"/>
                <w:lang w:val="pt-PT"/>
              </w:rPr>
              <w:t>Prorrogação do período de inscrições</w:t>
            </w:r>
          </w:p>
        </w:tc>
        <w:tc>
          <w:tcPr>
            <w:tcW w:w="2300" w:type="dxa"/>
          </w:tcPr>
          <w:p w14:paraId="1B856296" w14:textId="77777777" w:rsidR="00436E6A" w:rsidRPr="00436E6A" w:rsidRDefault="00436E6A" w:rsidP="00436E6A">
            <w:pPr>
              <w:widowControl w:val="0"/>
              <w:autoSpaceDE w:val="0"/>
              <w:autoSpaceDN w:val="0"/>
              <w:spacing w:before="111" w:after="0" w:line="240" w:lineRule="auto"/>
              <w:rPr>
                <w:rFonts w:ascii="Arial" w:eastAsia="Arial MT" w:hAnsi="Arial MT" w:cs="Arial MT"/>
                <w:b/>
                <w:sz w:val="24"/>
                <w:lang w:val="pt-PT"/>
              </w:rPr>
            </w:pPr>
            <w:r w:rsidRPr="00436E6A">
              <w:rPr>
                <w:rFonts w:ascii="Arial" w:eastAsia="Arial MT" w:hAnsi="Arial MT" w:cs="Arial MT"/>
                <w:b/>
                <w:sz w:val="24"/>
                <w:shd w:val="clear" w:color="auto" w:fill="999999"/>
                <w:lang w:val="pt-PT"/>
              </w:rPr>
              <w:t>13/10/2023</w:t>
            </w:r>
          </w:p>
        </w:tc>
      </w:tr>
      <w:tr w:rsidR="00436E6A" w:rsidRPr="00436E6A" w14:paraId="3EE1AB89" w14:textId="77777777" w:rsidTr="00025D7D">
        <w:trPr>
          <w:trHeight w:val="470"/>
        </w:trPr>
        <w:tc>
          <w:tcPr>
            <w:tcW w:w="6740" w:type="dxa"/>
          </w:tcPr>
          <w:p w14:paraId="624B2BCF" w14:textId="77777777" w:rsidR="00436E6A" w:rsidRPr="00436E6A" w:rsidRDefault="00436E6A" w:rsidP="00436E6A">
            <w:pPr>
              <w:widowControl w:val="0"/>
              <w:autoSpaceDE w:val="0"/>
              <w:autoSpaceDN w:val="0"/>
              <w:spacing w:before="112" w:after="0" w:line="240" w:lineRule="auto"/>
              <w:ind w:left="105"/>
              <w:rPr>
                <w:rFonts w:ascii="Arial MT" w:eastAsia="Arial MT" w:hAnsi="Arial MT" w:cs="Arial MT"/>
                <w:sz w:val="24"/>
                <w:lang w:val="pt-PT"/>
              </w:rPr>
            </w:pPr>
            <w:r w:rsidRPr="00436E6A">
              <w:rPr>
                <w:rFonts w:ascii="Arial MT" w:eastAsia="Arial MT" w:hAnsi="Arial MT" w:cs="Arial MT"/>
                <w:sz w:val="24"/>
                <w:lang w:val="pt-PT"/>
              </w:rPr>
              <w:t>Mutirão de inscrições</w:t>
            </w:r>
          </w:p>
        </w:tc>
        <w:tc>
          <w:tcPr>
            <w:tcW w:w="2300" w:type="dxa"/>
          </w:tcPr>
          <w:p w14:paraId="78DC84DB" w14:textId="77777777" w:rsidR="00436E6A" w:rsidRPr="00436E6A" w:rsidRDefault="00436E6A" w:rsidP="00436E6A">
            <w:pPr>
              <w:widowControl w:val="0"/>
              <w:autoSpaceDE w:val="0"/>
              <w:autoSpaceDN w:val="0"/>
              <w:spacing w:before="112" w:after="0" w:line="240" w:lineRule="auto"/>
              <w:rPr>
                <w:rFonts w:ascii="Arial MT" w:eastAsia="Arial MT" w:hAnsi="Arial MT" w:cs="Arial MT"/>
                <w:sz w:val="24"/>
                <w:lang w:val="pt-PT"/>
              </w:rPr>
            </w:pPr>
            <w:r w:rsidRPr="00436E6A">
              <w:rPr>
                <w:rFonts w:ascii="Arial MT" w:eastAsia="Arial MT" w:hAnsi="Arial MT" w:cs="Arial MT"/>
                <w:sz w:val="24"/>
                <w:lang w:val="pt-PT"/>
              </w:rPr>
              <w:t>14/11/2023</w:t>
            </w:r>
          </w:p>
        </w:tc>
      </w:tr>
      <w:tr w:rsidR="00436E6A" w:rsidRPr="00436E6A" w14:paraId="02C03356" w14:textId="77777777" w:rsidTr="00025D7D">
        <w:trPr>
          <w:trHeight w:val="469"/>
        </w:trPr>
        <w:tc>
          <w:tcPr>
            <w:tcW w:w="6740" w:type="dxa"/>
          </w:tcPr>
          <w:p w14:paraId="727E88D9" w14:textId="77777777" w:rsidR="00436E6A" w:rsidRPr="00436E6A" w:rsidRDefault="00436E6A" w:rsidP="00436E6A">
            <w:pPr>
              <w:widowControl w:val="0"/>
              <w:autoSpaceDE w:val="0"/>
              <w:autoSpaceDN w:val="0"/>
              <w:spacing w:before="113" w:after="0" w:line="240" w:lineRule="auto"/>
              <w:ind w:left="105"/>
              <w:rPr>
                <w:rFonts w:ascii="Arial" w:eastAsia="Arial MT" w:hAnsi="Arial" w:cs="Arial MT"/>
                <w:b/>
                <w:sz w:val="24"/>
                <w:lang w:val="pt-PT"/>
              </w:rPr>
            </w:pPr>
            <w:r w:rsidRPr="00436E6A">
              <w:rPr>
                <w:rFonts w:ascii="Arial" w:eastAsia="Arial MT" w:hAnsi="Arial" w:cs="Arial MT"/>
                <w:b/>
                <w:sz w:val="24"/>
                <w:shd w:val="clear" w:color="auto" w:fill="999999"/>
                <w:lang w:val="pt-PT"/>
              </w:rPr>
              <w:t>Encerramento da prorrogação das inscrições</w:t>
            </w:r>
          </w:p>
        </w:tc>
        <w:tc>
          <w:tcPr>
            <w:tcW w:w="2300" w:type="dxa"/>
          </w:tcPr>
          <w:p w14:paraId="7B54E41D" w14:textId="77777777" w:rsidR="00436E6A" w:rsidRPr="00436E6A" w:rsidRDefault="00436E6A" w:rsidP="00436E6A">
            <w:pPr>
              <w:widowControl w:val="0"/>
              <w:autoSpaceDE w:val="0"/>
              <w:autoSpaceDN w:val="0"/>
              <w:spacing w:before="113" w:after="0" w:line="240" w:lineRule="auto"/>
              <w:ind w:left="100"/>
              <w:rPr>
                <w:rFonts w:ascii="Arial" w:eastAsia="Arial MT" w:hAnsi="Arial MT" w:cs="Arial MT"/>
                <w:b/>
                <w:sz w:val="24"/>
                <w:lang w:val="pt-PT"/>
              </w:rPr>
            </w:pPr>
            <w:r w:rsidRPr="00436E6A">
              <w:rPr>
                <w:rFonts w:ascii="Arial" w:eastAsia="Arial MT" w:hAnsi="Arial MT" w:cs="Arial MT"/>
                <w:b/>
                <w:sz w:val="24"/>
                <w:shd w:val="clear" w:color="auto" w:fill="999999"/>
                <w:lang w:val="pt-PT"/>
              </w:rPr>
              <w:t>16/11/2023</w:t>
            </w:r>
          </w:p>
        </w:tc>
      </w:tr>
      <w:tr w:rsidR="00436E6A" w:rsidRPr="00436E6A" w14:paraId="532AD607" w14:textId="77777777" w:rsidTr="00025D7D">
        <w:trPr>
          <w:trHeight w:val="490"/>
        </w:trPr>
        <w:tc>
          <w:tcPr>
            <w:tcW w:w="6740" w:type="dxa"/>
          </w:tcPr>
          <w:p w14:paraId="227E1507" w14:textId="77777777" w:rsidR="00436E6A" w:rsidRPr="00436E6A" w:rsidRDefault="00436E6A" w:rsidP="00436E6A">
            <w:pPr>
              <w:widowControl w:val="0"/>
              <w:autoSpaceDE w:val="0"/>
              <w:autoSpaceDN w:val="0"/>
              <w:spacing w:before="114" w:after="0" w:line="240" w:lineRule="auto"/>
              <w:ind w:left="105"/>
              <w:rPr>
                <w:rFonts w:ascii="Arial MT" w:eastAsia="Arial MT" w:hAnsi="Arial MT" w:cs="Arial MT"/>
                <w:sz w:val="24"/>
                <w:lang w:val="pt-PT"/>
              </w:rPr>
            </w:pPr>
            <w:r w:rsidRPr="00436E6A">
              <w:rPr>
                <w:rFonts w:ascii="Arial MT" w:eastAsia="Arial MT" w:hAnsi="Arial MT" w:cs="Arial MT"/>
                <w:sz w:val="24"/>
                <w:lang w:val="pt-PT"/>
              </w:rPr>
              <w:t>Análise das propostas - Comissão Parecerista</w:t>
            </w:r>
          </w:p>
        </w:tc>
        <w:tc>
          <w:tcPr>
            <w:tcW w:w="2300" w:type="dxa"/>
          </w:tcPr>
          <w:p w14:paraId="59F97C85" w14:textId="77777777" w:rsidR="00436E6A" w:rsidRPr="00436E6A" w:rsidRDefault="00436E6A" w:rsidP="00436E6A">
            <w:pPr>
              <w:widowControl w:val="0"/>
              <w:autoSpaceDE w:val="0"/>
              <w:autoSpaceDN w:val="0"/>
              <w:spacing w:before="114" w:after="0" w:line="240" w:lineRule="auto"/>
              <w:rPr>
                <w:rFonts w:ascii="Arial MT" w:eastAsia="Arial MT" w:hAnsi="Arial MT" w:cs="Arial MT"/>
                <w:sz w:val="24"/>
                <w:lang w:val="pt-PT"/>
              </w:rPr>
            </w:pPr>
            <w:r w:rsidRPr="00436E6A">
              <w:rPr>
                <w:rFonts w:ascii="Arial MT" w:eastAsia="Arial MT" w:hAnsi="Arial MT" w:cs="Arial MT"/>
                <w:sz w:val="24"/>
                <w:lang w:val="pt-PT"/>
              </w:rPr>
              <w:t>17/11/2023</w:t>
            </w:r>
          </w:p>
        </w:tc>
      </w:tr>
      <w:tr w:rsidR="00436E6A" w:rsidRPr="00436E6A" w14:paraId="7B2E7572" w14:textId="77777777" w:rsidTr="00025D7D">
        <w:trPr>
          <w:trHeight w:val="469"/>
        </w:trPr>
        <w:tc>
          <w:tcPr>
            <w:tcW w:w="6740" w:type="dxa"/>
          </w:tcPr>
          <w:p w14:paraId="2D61B0F9" w14:textId="77777777" w:rsidR="00436E6A" w:rsidRPr="00436E6A" w:rsidRDefault="00436E6A" w:rsidP="00436E6A">
            <w:pPr>
              <w:widowControl w:val="0"/>
              <w:autoSpaceDE w:val="0"/>
              <w:autoSpaceDN w:val="0"/>
              <w:spacing w:before="95" w:after="0" w:line="240" w:lineRule="auto"/>
              <w:ind w:left="105"/>
              <w:rPr>
                <w:rFonts w:ascii="Arial MT" w:eastAsia="Arial MT" w:hAnsi="Arial MT" w:cs="Arial MT"/>
                <w:sz w:val="24"/>
                <w:lang w:val="pt-PT"/>
              </w:rPr>
            </w:pPr>
            <w:r w:rsidRPr="00436E6A">
              <w:rPr>
                <w:rFonts w:ascii="Arial MT" w:eastAsia="Arial MT" w:hAnsi="Arial MT" w:cs="Arial MT"/>
                <w:sz w:val="24"/>
                <w:lang w:val="pt-PT"/>
              </w:rPr>
              <w:t>Publicação do resultado preliminar da Fase I Mérito Cultural</w:t>
            </w:r>
          </w:p>
        </w:tc>
        <w:tc>
          <w:tcPr>
            <w:tcW w:w="2300" w:type="dxa"/>
          </w:tcPr>
          <w:p w14:paraId="17CEFF8D" w14:textId="77777777" w:rsidR="00436E6A" w:rsidRPr="00436E6A" w:rsidRDefault="00436E6A" w:rsidP="00436E6A">
            <w:pPr>
              <w:widowControl w:val="0"/>
              <w:autoSpaceDE w:val="0"/>
              <w:autoSpaceDN w:val="0"/>
              <w:spacing w:before="95" w:after="0" w:line="240" w:lineRule="auto"/>
              <w:rPr>
                <w:rFonts w:ascii="Arial MT" w:eastAsia="Arial MT" w:hAnsi="Arial MT" w:cs="Arial MT"/>
                <w:sz w:val="24"/>
                <w:lang w:val="pt-PT"/>
              </w:rPr>
            </w:pPr>
            <w:r w:rsidRPr="00436E6A">
              <w:rPr>
                <w:rFonts w:ascii="Arial MT" w:eastAsia="Arial MT" w:hAnsi="Arial MT" w:cs="Arial MT"/>
                <w:sz w:val="24"/>
                <w:lang w:val="pt-PT"/>
              </w:rPr>
              <w:t>20/11/2023</w:t>
            </w:r>
          </w:p>
        </w:tc>
      </w:tr>
      <w:tr w:rsidR="00436E6A" w:rsidRPr="00436E6A" w14:paraId="35310404" w14:textId="77777777" w:rsidTr="00025D7D">
        <w:trPr>
          <w:trHeight w:val="470"/>
        </w:trPr>
        <w:tc>
          <w:tcPr>
            <w:tcW w:w="6740" w:type="dxa"/>
          </w:tcPr>
          <w:p w14:paraId="405CA394" w14:textId="77777777" w:rsidR="00436E6A" w:rsidRPr="00436E6A" w:rsidRDefault="00436E6A" w:rsidP="00436E6A">
            <w:pPr>
              <w:widowControl w:val="0"/>
              <w:autoSpaceDE w:val="0"/>
              <w:autoSpaceDN w:val="0"/>
              <w:spacing w:before="96" w:after="0" w:line="240" w:lineRule="auto"/>
              <w:ind w:left="105"/>
              <w:rPr>
                <w:rFonts w:ascii="Arial MT" w:eastAsia="Arial MT" w:hAnsi="Arial MT" w:cs="Arial MT"/>
                <w:sz w:val="24"/>
                <w:lang w:val="pt-PT"/>
              </w:rPr>
            </w:pPr>
            <w:r w:rsidRPr="00436E6A">
              <w:rPr>
                <w:rFonts w:ascii="Arial MT" w:eastAsia="Arial MT" w:hAnsi="Arial MT" w:cs="Arial MT"/>
                <w:sz w:val="24"/>
                <w:lang w:val="pt-PT"/>
              </w:rPr>
              <w:t>Prazo de recurso contra a Fase I Mérito Cultural</w:t>
            </w:r>
          </w:p>
        </w:tc>
        <w:tc>
          <w:tcPr>
            <w:tcW w:w="2300" w:type="dxa"/>
          </w:tcPr>
          <w:p w14:paraId="3CFC46B3" w14:textId="77777777" w:rsidR="00436E6A" w:rsidRPr="00436E6A" w:rsidRDefault="00436E6A" w:rsidP="00436E6A">
            <w:pPr>
              <w:widowControl w:val="0"/>
              <w:autoSpaceDE w:val="0"/>
              <w:autoSpaceDN w:val="0"/>
              <w:spacing w:before="96" w:after="0" w:line="240" w:lineRule="auto"/>
              <w:ind w:left="100"/>
              <w:rPr>
                <w:rFonts w:ascii="Arial MT" w:eastAsia="Arial MT" w:hAnsi="Arial MT" w:cs="Arial MT"/>
                <w:sz w:val="24"/>
                <w:lang w:val="pt-PT"/>
              </w:rPr>
            </w:pPr>
            <w:r w:rsidRPr="00436E6A">
              <w:rPr>
                <w:rFonts w:ascii="Arial MT" w:eastAsia="Arial MT" w:hAnsi="Arial MT" w:cs="Arial MT"/>
                <w:sz w:val="24"/>
                <w:lang w:val="pt-PT"/>
              </w:rPr>
              <w:t>20/11</w:t>
            </w:r>
            <w:r w:rsidRPr="00436E6A">
              <w:rPr>
                <w:rFonts w:ascii="Arial MT" w:eastAsia="Arial MT" w:hAnsi="Arial MT" w:cs="Arial MT"/>
                <w:spacing w:val="-6"/>
                <w:sz w:val="24"/>
                <w:lang w:val="pt-PT"/>
              </w:rPr>
              <w:t xml:space="preserve"> </w:t>
            </w:r>
            <w:r w:rsidRPr="00436E6A">
              <w:rPr>
                <w:rFonts w:ascii="Arial MT" w:eastAsia="Arial MT" w:hAnsi="Arial MT" w:cs="Arial MT"/>
                <w:sz w:val="24"/>
                <w:lang w:val="pt-PT"/>
              </w:rPr>
              <w:t>à</w:t>
            </w:r>
            <w:r w:rsidRPr="00436E6A">
              <w:rPr>
                <w:rFonts w:ascii="Arial MT" w:eastAsia="Arial MT" w:hAnsi="Arial MT" w:cs="Arial MT"/>
                <w:spacing w:val="-6"/>
                <w:sz w:val="24"/>
                <w:lang w:val="pt-PT"/>
              </w:rPr>
              <w:t xml:space="preserve"> </w:t>
            </w:r>
            <w:r w:rsidRPr="00436E6A">
              <w:rPr>
                <w:rFonts w:ascii="Arial MT" w:eastAsia="Arial MT" w:hAnsi="Arial MT" w:cs="Arial MT"/>
                <w:sz w:val="24"/>
                <w:lang w:val="pt-PT"/>
              </w:rPr>
              <w:t>22/11/2023</w:t>
            </w:r>
          </w:p>
        </w:tc>
      </w:tr>
      <w:tr w:rsidR="00436E6A" w:rsidRPr="00436E6A" w14:paraId="5C2EA417" w14:textId="77777777" w:rsidTr="00025D7D">
        <w:trPr>
          <w:trHeight w:val="470"/>
        </w:trPr>
        <w:tc>
          <w:tcPr>
            <w:tcW w:w="6740" w:type="dxa"/>
          </w:tcPr>
          <w:p w14:paraId="3473CFC4" w14:textId="77777777" w:rsidR="00436E6A" w:rsidRPr="00436E6A" w:rsidRDefault="00436E6A" w:rsidP="00436E6A">
            <w:pPr>
              <w:widowControl w:val="0"/>
              <w:autoSpaceDE w:val="0"/>
              <w:autoSpaceDN w:val="0"/>
              <w:spacing w:before="97" w:after="0" w:line="240" w:lineRule="auto"/>
              <w:ind w:left="105"/>
              <w:rPr>
                <w:rFonts w:ascii="Arial MT" w:eastAsia="Arial MT" w:hAnsi="Arial MT" w:cs="Arial MT"/>
                <w:sz w:val="24"/>
                <w:lang w:val="pt-PT"/>
              </w:rPr>
            </w:pPr>
            <w:r w:rsidRPr="00436E6A">
              <w:rPr>
                <w:rFonts w:ascii="Arial MT" w:eastAsia="Arial MT" w:hAnsi="Arial MT" w:cs="Arial MT"/>
                <w:sz w:val="24"/>
                <w:lang w:val="pt-PT"/>
              </w:rPr>
              <w:t>Publicação do resultado final da Fase I Mérito Cultural</w:t>
            </w:r>
          </w:p>
        </w:tc>
        <w:tc>
          <w:tcPr>
            <w:tcW w:w="2300" w:type="dxa"/>
          </w:tcPr>
          <w:p w14:paraId="59F66286" w14:textId="77777777" w:rsidR="00436E6A" w:rsidRPr="00436E6A" w:rsidRDefault="00436E6A" w:rsidP="00436E6A">
            <w:pPr>
              <w:widowControl w:val="0"/>
              <w:autoSpaceDE w:val="0"/>
              <w:autoSpaceDN w:val="0"/>
              <w:spacing w:before="97" w:after="0" w:line="240" w:lineRule="auto"/>
              <w:ind w:left="100"/>
              <w:rPr>
                <w:rFonts w:ascii="Arial MT" w:eastAsia="Arial MT" w:hAnsi="Arial MT" w:cs="Arial MT"/>
                <w:sz w:val="24"/>
                <w:lang w:val="pt-PT"/>
              </w:rPr>
            </w:pPr>
            <w:r w:rsidRPr="00436E6A">
              <w:rPr>
                <w:rFonts w:ascii="Arial MT" w:eastAsia="Arial MT" w:hAnsi="Arial MT" w:cs="Arial MT"/>
                <w:sz w:val="24"/>
                <w:lang w:val="pt-PT"/>
              </w:rPr>
              <w:t>28/11/2023</w:t>
            </w:r>
          </w:p>
        </w:tc>
      </w:tr>
      <w:tr w:rsidR="00436E6A" w:rsidRPr="00436E6A" w14:paraId="7D1018D0" w14:textId="77777777" w:rsidTr="00025D7D">
        <w:trPr>
          <w:trHeight w:val="469"/>
        </w:trPr>
        <w:tc>
          <w:tcPr>
            <w:tcW w:w="6740" w:type="dxa"/>
          </w:tcPr>
          <w:p w14:paraId="0459F866" w14:textId="77777777" w:rsidR="00436E6A" w:rsidRPr="00436E6A" w:rsidRDefault="00436E6A" w:rsidP="00436E6A">
            <w:pPr>
              <w:widowControl w:val="0"/>
              <w:autoSpaceDE w:val="0"/>
              <w:autoSpaceDN w:val="0"/>
              <w:spacing w:before="98" w:after="0" w:line="240" w:lineRule="auto"/>
              <w:ind w:left="105"/>
              <w:rPr>
                <w:rFonts w:ascii="Arial" w:eastAsia="Arial MT" w:hAnsi="Arial" w:cs="Arial MT"/>
                <w:b/>
                <w:sz w:val="24"/>
                <w:lang w:val="pt-PT"/>
              </w:rPr>
            </w:pPr>
            <w:r w:rsidRPr="00436E6A">
              <w:rPr>
                <w:rFonts w:ascii="Arial" w:eastAsia="Arial MT" w:hAnsi="Arial" w:cs="Arial MT"/>
                <w:b/>
                <w:sz w:val="24"/>
                <w:shd w:val="clear" w:color="auto" w:fill="999999"/>
                <w:lang w:val="pt-PT"/>
              </w:rPr>
              <w:t>Prazo para Fase II Habilitação - entrega das certidões</w:t>
            </w:r>
          </w:p>
        </w:tc>
        <w:tc>
          <w:tcPr>
            <w:tcW w:w="2300" w:type="dxa"/>
          </w:tcPr>
          <w:p w14:paraId="0A9B2611" w14:textId="77777777" w:rsidR="00436E6A" w:rsidRPr="00436E6A" w:rsidRDefault="00436E6A" w:rsidP="00436E6A">
            <w:pPr>
              <w:widowControl w:val="0"/>
              <w:autoSpaceDE w:val="0"/>
              <w:autoSpaceDN w:val="0"/>
              <w:spacing w:before="98" w:after="0" w:line="240" w:lineRule="auto"/>
              <w:ind w:left="100"/>
              <w:rPr>
                <w:rFonts w:ascii="Arial" w:eastAsia="Arial MT" w:hAnsi="Arial" w:cs="Arial MT"/>
                <w:b/>
                <w:sz w:val="24"/>
                <w:lang w:val="pt-PT"/>
              </w:rPr>
            </w:pPr>
            <w:r w:rsidRPr="00436E6A">
              <w:rPr>
                <w:rFonts w:ascii="Arial" w:eastAsia="Arial MT" w:hAnsi="Arial" w:cs="Arial MT"/>
                <w:b/>
                <w:sz w:val="24"/>
                <w:shd w:val="clear" w:color="auto" w:fill="999999"/>
                <w:lang w:val="pt-PT"/>
              </w:rPr>
              <w:t>29/11</w:t>
            </w:r>
            <w:r w:rsidRPr="00436E6A">
              <w:rPr>
                <w:rFonts w:ascii="Arial" w:eastAsia="Arial MT" w:hAnsi="Arial" w:cs="Arial MT"/>
                <w:b/>
                <w:spacing w:val="-5"/>
                <w:sz w:val="24"/>
                <w:shd w:val="clear" w:color="auto" w:fill="999999"/>
                <w:lang w:val="pt-PT"/>
              </w:rPr>
              <w:t xml:space="preserve"> </w:t>
            </w:r>
            <w:r w:rsidRPr="00436E6A">
              <w:rPr>
                <w:rFonts w:ascii="Arial" w:eastAsia="Arial MT" w:hAnsi="Arial" w:cs="Arial MT"/>
                <w:b/>
                <w:sz w:val="24"/>
                <w:shd w:val="clear" w:color="auto" w:fill="999999"/>
                <w:lang w:val="pt-PT"/>
              </w:rPr>
              <w:t>à</w:t>
            </w:r>
            <w:r w:rsidRPr="00436E6A">
              <w:rPr>
                <w:rFonts w:ascii="Arial" w:eastAsia="Arial MT" w:hAnsi="Arial" w:cs="Arial MT"/>
                <w:b/>
                <w:spacing w:val="-4"/>
                <w:sz w:val="24"/>
                <w:shd w:val="clear" w:color="auto" w:fill="999999"/>
                <w:lang w:val="pt-PT"/>
              </w:rPr>
              <w:t xml:space="preserve"> </w:t>
            </w:r>
            <w:r w:rsidRPr="00436E6A">
              <w:rPr>
                <w:rFonts w:ascii="Arial" w:eastAsia="Arial MT" w:hAnsi="Arial" w:cs="Arial MT"/>
                <w:b/>
                <w:sz w:val="24"/>
                <w:shd w:val="clear" w:color="auto" w:fill="999999"/>
                <w:lang w:val="pt-PT"/>
              </w:rPr>
              <w:t>30/11/2023</w:t>
            </w:r>
          </w:p>
        </w:tc>
      </w:tr>
      <w:tr w:rsidR="00436E6A" w:rsidRPr="00436E6A" w14:paraId="523A8605" w14:textId="77777777" w:rsidTr="00025D7D">
        <w:trPr>
          <w:trHeight w:val="470"/>
        </w:trPr>
        <w:tc>
          <w:tcPr>
            <w:tcW w:w="6740" w:type="dxa"/>
          </w:tcPr>
          <w:p w14:paraId="6D94DE11" w14:textId="77777777" w:rsidR="00436E6A" w:rsidRPr="00436E6A" w:rsidRDefault="00436E6A" w:rsidP="00436E6A">
            <w:pPr>
              <w:widowControl w:val="0"/>
              <w:autoSpaceDE w:val="0"/>
              <w:autoSpaceDN w:val="0"/>
              <w:spacing w:before="99" w:after="0" w:line="240" w:lineRule="auto"/>
              <w:ind w:left="105"/>
              <w:rPr>
                <w:rFonts w:ascii="Arial MT" w:eastAsia="Arial MT" w:hAnsi="Arial MT" w:cs="Arial MT"/>
                <w:sz w:val="24"/>
                <w:lang w:val="pt-PT"/>
              </w:rPr>
            </w:pPr>
            <w:r w:rsidRPr="00436E6A">
              <w:rPr>
                <w:rFonts w:ascii="Arial MT" w:eastAsia="Arial MT" w:hAnsi="Arial MT" w:cs="Arial MT"/>
                <w:sz w:val="24"/>
                <w:lang w:val="pt-PT"/>
              </w:rPr>
              <w:t>Mutirão para emissão de certidões</w:t>
            </w:r>
          </w:p>
        </w:tc>
        <w:tc>
          <w:tcPr>
            <w:tcW w:w="2300" w:type="dxa"/>
          </w:tcPr>
          <w:p w14:paraId="031831C8" w14:textId="77777777" w:rsidR="00436E6A" w:rsidRPr="00436E6A" w:rsidRDefault="00436E6A" w:rsidP="00436E6A">
            <w:pPr>
              <w:widowControl w:val="0"/>
              <w:autoSpaceDE w:val="0"/>
              <w:autoSpaceDN w:val="0"/>
              <w:spacing w:before="99" w:after="0" w:line="240" w:lineRule="auto"/>
              <w:ind w:left="100"/>
              <w:rPr>
                <w:rFonts w:ascii="Arial MT" w:eastAsia="Arial MT" w:hAnsi="Arial MT" w:cs="Arial MT"/>
                <w:sz w:val="24"/>
                <w:lang w:val="pt-PT"/>
              </w:rPr>
            </w:pPr>
            <w:r w:rsidRPr="00436E6A">
              <w:rPr>
                <w:rFonts w:ascii="Arial MT" w:eastAsia="Arial MT" w:hAnsi="Arial MT" w:cs="Arial MT"/>
                <w:sz w:val="24"/>
                <w:lang w:val="pt-PT"/>
              </w:rPr>
              <w:t>29/11/2023</w:t>
            </w:r>
          </w:p>
        </w:tc>
      </w:tr>
      <w:tr w:rsidR="00436E6A" w:rsidRPr="00436E6A" w14:paraId="49B28470" w14:textId="77777777" w:rsidTr="00025D7D">
        <w:trPr>
          <w:trHeight w:val="469"/>
        </w:trPr>
        <w:tc>
          <w:tcPr>
            <w:tcW w:w="6740" w:type="dxa"/>
          </w:tcPr>
          <w:p w14:paraId="2A3448C9" w14:textId="77777777" w:rsidR="00436E6A" w:rsidRPr="00436E6A" w:rsidRDefault="00436E6A" w:rsidP="00436E6A">
            <w:pPr>
              <w:widowControl w:val="0"/>
              <w:autoSpaceDE w:val="0"/>
              <w:autoSpaceDN w:val="0"/>
              <w:spacing w:before="100" w:after="0" w:line="240" w:lineRule="auto"/>
              <w:ind w:left="105"/>
              <w:rPr>
                <w:rFonts w:ascii="Arial MT" w:eastAsia="Arial MT" w:hAnsi="Arial MT" w:cs="Arial MT"/>
                <w:sz w:val="24"/>
                <w:lang w:val="pt-PT"/>
              </w:rPr>
            </w:pPr>
            <w:r w:rsidRPr="00436E6A">
              <w:rPr>
                <w:rFonts w:ascii="Arial MT" w:eastAsia="Arial MT" w:hAnsi="Arial MT" w:cs="Arial MT"/>
                <w:sz w:val="24"/>
                <w:lang w:val="pt-PT"/>
              </w:rPr>
              <w:t>Análise das Certidões - Comissão Parecerista</w:t>
            </w:r>
          </w:p>
        </w:tc>
        <w:tc>
          <w:tcPr>
            <w:tcW w:w="2300" w:type="dxa"/>
          </w:tcPr>
          <w:p w14:paraId="32D8FEC4" w14:textId="77777777" w:rsidR="00436E6A" w:rsidRPr="00436E6A" w:rsidRDefault="00436E6A" w:rsidP="00436E6A">
            <w:pPr>
              <w:widowControl w:val="0"/>
              <w:autoSpaceDE w:val="0"/>
              <w:autoSpaceDN w:val="0"/>
              <w:spacing w:before="100" w:after="0" w:line="240" w:lineRule="auto"/>
              <w:ind w:left="100"/>
              <w:rPr>
                <w:rFonts w:ascii="Arial MT" w:eastAsia="Arial MT" w:hAnsi="Arial MT" w:cs="Arial MT"/>
                <w:sz w:val="24"/>
                <w:lang w:val="pt-PT"/>
              </w:rPr>
            </w:pPr>
            <w:r w:rsidRPr="00436E6A">
              <w:rPr>
                <w:rFonts w:ascii="Arial MT" w:eastAsia="Arial MT" w:hAnsi="Arial MT" w:cs="Arial MT"/>
                <w:sz w:val="24"/>
                <w:lang w:val="pt-PT"/>
              </w:rPr>
              <w:t>30/11/2023</w:t>
            </w:r>
          </w:p>
        </w:tc>
      </w:tr>
      <w:tr w:rsidR="00436E6A" w:rsidRPr="00436E6A" w14:paraId="6171DD6A" w14:textId="77777777" w:rsidTr="00025D7D">
        <w:trPr>
          <w:trHeight w:val="470"/>
        </w:trPr>
        <w:tc>
          <w:tcPr>
            <w:tcW w:w="6740" w:type="dxa"/>
          </w:tcPr>
          <w:p w14:paraId="608F915B" w14:textId="77777777" w:rsidR="00436E6A" w:rsidRPr="00436E6A" w:rsidRDefault="00436E6A" w:rsidP="00436E6A">
            <w:pPr>
              <w:widowControl w:val="0"/>
              <w:autoSpaceDE w:val="0"/>
              <w:autoSpaceDN w:val="0"/>
              <w:spacing w:before="101" w:after="0" w:line="240" w:lineRule="auto"/>
              <w:ind w:left="105"/>
              <w:rPr>
                <w:rFonts w:ascii="Arial MT" w:eastAsia="Arial MT" w:hAnsi="Arial MT" w:cs="Arial MT"/>
                <w:sz w:val="24"/>
                <w:lang w:val="pt-PT"/>
              </w:rPr>
            </w:pPr>
            <w:r w:rsidRPr="00436E6A">
              <w:rPr>
                <w:rFonts w:ascii="Arial MT" w:eastAsia="Arial MT" w:hAnsi="Arial MT" w:cs="Arial MT"/>
                <w:sz w:val="24"/>
                <w:lang w:val="pt-PT"/>
              </w:rPr>
              <w:t>Publicação do resultado preliminar da Fase II Habilitação</w:t>
            </w:r>
          </w:p>
        </w:tc>
        <w:tc>
          <w:tcPr>
            <w:tcW w:w="2300" w:type="dxa"/>
          </w:tcPr>
          <w:p w14:paraId="7EC833A3" w14:textId="77777777" w:rsidR="00436E6A" w:rsidRPr="00436E6A" w:rsidRDefault="00436E6A" w:rsidP="00436E6A">
            <w:pPr>
              <w:widowControl w:val="0"/>
              <w:autoSpaceDE w:val="0"/>
              <w:autoSpaceDN w:val="0"/>
              <w:spacing w:before="101" w:after="0" w:line="240" w:lineRule="auto"/>
              <w:ind w:left="100"/>
              <w:rPr>
                <w:rFonts w:ascii="Arial MT" w:eastAsia="Arial MT" w:hAnsi="Arial MT" w:cs="Arial MT"/>
                <w:sz w:val="24"/>
                <w:lang w:val="pt-PT"/>
              </w:rPr>
            </w:pPr>
            <w:r w:rsidRPr="00436E6A">
              <w:rPr>
                <w:rFonts w:ascii="Arial MT" w:eastAsia="Arial MT" w:hAnsi="Arial MT" w:cs="Arial MT"/>
                <w:sz w:val="24"/>
                <w:lang w:val="pt-PT"/>
              </w:rPr>
              <w:t>01/12/2023</w:t>
            </w:r>
          </w:p>
        </w:tc>
      </w:tr>
      <w:tr w:rsidR="00436E6A" w:rsidRPr="00436E6A" w14:paraId="48076B71" w14:textId="77777777" w:rsidTr="00025D7D">
        <w:trPr>
          <w:trHeight w:val="469"/>
        </w:trPr>
        <w:tc>
          <w:tcPr>
            <w:tcW w:w="6740" w:type="dxa"/>
          </w:tcPr>
          <w:p w14:paraId="6848063E" w14:textId="77777777" w:rsidR="00436E6A" w:rsidRPr="00436E6A" w:rsidRDefault="00436E6A" w:rsidP="00436E6A">
            <w:pPr>
              <w:widowControl w:val="0"/>
              <w:autoSpaceDE w:val="0"/>
              <w:autoSpaceDN w:val="0"/>
              <w:spacing w:before="102" w:after="0" w:line="240" w:lineRule="auto"/>
              <w:ind w:left="105"/>
              <w:rPr>
                <w:rFonts w:ascii="Arial MT" w:eastAsia="Arial MT" w:hAnsi="Arial MT" w:cs="Arial MT"/>
                <w:sz w:val="24"/>
                <w:lang w:val="pt-PT"/>
              </w:rPr>
            </w:pPr>
            <w:r w:rsidRPr="00436E6A">
              <w:rPr>
                <w:rFonts w:ascii="Arial MT" w:eastAsia="Arial MT" w:hAnsi="Arial MT" w:cs="Arial MT"/>
                <w:sz w:val="24"/>
                <w:lang w:val="pt-PT"/>
              </w:rPr>
              <w:t>Prazo de recurso contra a Fase II Habilitação</w:t>
            </w:r>
          </w:p>
        </w:tc>
        <w:tc>
          <w:tcPr>
            <w:tcW w:w="2300" w:type="dxa"/>
          </w:tcPr>
          <w:p w14:paraId="2E247774" w14:textId="77777777" w:rsidR="00436E6A" w:rsidRPr="00436E6A" w:rsidRDefault="00436E6A" w:rsidP="00436E6A">
            <w:pPr>
              <w:widowControl w:val="0"/>
              <w:autoSpaceDE w:val="0"/>
              <w:autoSpaceDN w:val="0"/>
              <w:spacing w:before="102" w:after="0" w:line="240" w:lineRule="auto"/>
              <w:ind w:left="100"/>
              <w:rPr>
                <w:rFonts w:ascii="Arial MT" w:eastAsia="Arial MT" w:hAnsi="Arial MT" w:cs="Arial MT"/>
                <w:sz w:val="24"/>
                <w:lang w:val="pt-PT"/>
              </w:rPr>
            </w:pPr>
            <w:r w:rsidRPr="00436E6A">
              <w:rPr>
                <w:rFonts w:ascii="Arial MT" w:eastAsia="Arial MT" w:hAnsi="Arial MT" w:cs="Arial MT"/>
                <w:sz w:val="24"/>
                <w:lang w:val="pt-PT"/>
              </w:rPr>
              <w:t>04/11</w:t>
            </w:r>
            <w:r w:rsidRPr="00436E6A">
              <w:rPr>
                <w:rFonts w:ascii="Arial MT" w:eastAsia="Arial MT" w:hAnsi="Arial MT" w:cs="Arial MT"/>
                <w:spacing w:val="-12"/>
                <w:sz w:val="24"/>
                <w:lang w:val="pt-PT"/>
              </w:rPr>
              <w:t xml:space="preserve"> </w:t>
            </w:r>
            <w:r w:rsidRPr="00436E6A">
              <w:rPr>
                <w:rFonts w:ascii="Arial MT" w:eastAsia="Arial MT" w:hAnsi="Arial MT" w:cs="Arial MT"/>
                <w:sz w:val="24"/>
                <w:lang w:val="pt-PT"/>
              </w:rPr>
              <w:t>à</w:t>
            </w:r>
            <w:r w:rsidRPr="00436E6A">
              <w:rPr>
                <w:rFonts w:ascii="Arial MT" w:eastAsia="Arial MT" w:hAnsi="Arial MT" w:cs="Arial MT"/>
                <w:spacing w:val="-11"/>
                <w:sz w:val="24"/>
                <w:lang w:val="pt-PT"/>
              </w:rPr>
              <w:t xml:space="preserve"> </w:t>
            </w:r>
            <w:r w:rsidRPr="00436E6A">
              <w:rPr>
                <w:rFonts w:ascii="Arial MT" w:eastAsia="Arial MT" w:hAnsi="Arial MT" w:cs="Arial MT"/>
                <w:sz w:val="24"/>
                <w:lang w:val="pt-PT"/>
              </w:rPr>
              <w:t>06/11/2023</w:t>
            </w:r>
          </w:p>
        </w:tc>
      </w:tr>
      <w:tr w:rsidR="00436E6A" w:rsidRPr="00436E6A" w14:paraId="6C3F6746" w14:textId="77777777" w:rsidTr="00025D7D">
        <w:trPr>
          <w:trHeight w:val="469"/>
        </w:trPr>
        <w:tc>
          <w:tcPr>
            <w:tcW w:w="6740" w:type="dxa"/>
          </w:tcPr>
          <w:p w14:paraId="5FB1A0C5" w14:textId="77777777" w:rsidR="00436E6A" w:rsidRPr="00436E6A" w:rsidRDefault="00436E6A" w:rsidP="00436E6A">
            <w:pPr>
              <w:widowControl w:val="0"/>
              <w:autoSpaceDE w:val="0"/>
              <w:autoSpaceDN w:val="0"/>
              <w:spacing w:before="103" w:after="0" w:line="240" w:lineRule="auto"/>
              <w:ind w:left="105"/>
              <w:rPr>
                <w:rFonts w:ascii="Arial" w:eastAsia="Arial MT" w:hAnsi="Arial" w:cs="Arial MT"/>
                <w:b/>
                <w:sz w:val="24"/>
                <w:lang w:val="pt-PT"/>
              </w:rPr>
            </w:pPr>
            <w:r w:rsidRPr="00436E6A">
              <w:rPr>
                <w:rFonts w:ascii="Arial" w:eastAsia="Arial MT" w:hAnsi="Arial" w:cs="Arial MT"/>
                <w:b/>
                <w:sz w:val="24"/>
                <w:shd w:val="clear" w:color="auto" w:fill="999999"/>
                <w:lang w:val="pt-PT"/>
              </w:rPr>
              <w:t>Publicação do resultado final da Fase II Habilitação</w:t>
            </w:r>
          </w:p>
        </w:tc>
        <w:tc>
          <w:tcPr>
            <w:tcW w:w="2300" w:type="dxa"/>
          </w:tcPr>
          <w:p w14:paraId="3C7193C9" w14:textId="77777777" w:rsidR="00436E6A" w:rsidRPr="00436E6A" w:rsidRDefault="00436E6A" w:rsidP="00436E6A">
            <w:pPr>
              <w:widowControl w:val="0"/>
              <w:autoSpaceDE w:val="0"/>
              <w:autoSpaceDN w:val="0"/>
              <w:spacing w:before="103" w:after="0" w:line="240" w:lineRule="auto"/>
              <w:rPr>
                <w:rFonts w:ascii="Arial" w:eastAsia="Arial MT" w:hAnsi="Arial MT" w:cs="Arial MT"/>
                <w:b/>
                <w:sz w:val="24"/>
                <w:lang w:val="pt-PT"/>
              </w:rPr>
            </w:pPr>
            <w:r w:rsidRPr="00436E6A">
              <w:rPr>
                <w:rFonts w:ascii="Arial" w:eastAsia="Arial MT" w:hAnsi="Arial MT" w:cs="Arial MT"/>
                <w:b/>
                <w:sz w:val="24"/>
                <w:shd w:val="clear" w:color="auto" w:fill="999999"/>
                <w:lang w:val="pt-PT"/>
              </w:rPr>
              <w:t>07/12/2023</w:t>
            </w:r>
          </w:p>
        </w:tc>
      </w:tr>
      <w:tr w:rsidR="00436E6A" w:rsidRPr="00436E6A" w14:paraId="0F27DED8" w14:textId="77777777" w:rsidTr="00025D7D">
        <w:trPr>
          <w:trHeight w:val="470"/>
        </w:trPr>
        <w:tc>
          <w:tcPr>
            <w:tcW w:w="6740" w:type="dxa"/>
          </w:tcPr>
          <w:p w14:paraId="5769DFCA" w14:textId="77777777" w:rsidR="00436E6A" w:rsidRPr="00436E6A" w:rsidRDefault="00436E6A" w:rsidP="00436E6A">
            <w:pPr>
              <w:widowControl w:val="0"/>
              <w:autoSpaceDE w:val="0"/>
              <w:autoSpaceDN w:val="0"/>
              <w:spacing w:before="104" w:after="0" w:line="240" w:lineRule="auto"/>
              <w:ind w:left="105"/>
              <w:rPr>
                <w:rFonts w:ascii="Arial" w:eastAsia="Arial MT" w:hAnsi="Arial" w:cs="Arial MT"/>
                <w:b/>
                <w:sz w:val="24"/>
                <w:lang w:val="pt-PT"/>
              </w:rPr>
            </w:pPr>
            <w:r w:rsidRPr="00436E6A">
              <w:rPr>
                <w:rFonts w:ascii="Arial" w:eastAsia="Arial MT" w:hAnsi="Arial" w:cs="Arial MT"/>
                <w:b/>
                <w:sz w:val="24"/>
                <w:shd w:val="clear" w:color="auto" w:fill="999999"/>
                <w:lang w:val="pt-PT"/>
              </w:rPr>
              <w:t>Prazo</w:t>
            </w:r>
            <w:r w:rsidRPr="00436E6A">
              <w:rPr>
                <w:rFonts w:ascii="Arial" w:eastAsia="Arial MT" w:hAnsi="Arial" w:cs="Arial MT"/>
                <w:b/>
                <w:spacing w:val="-3"/>
                <w:sz w:val="24"/>
                <w:shd w:val="clear" w:color="auto" w:fill="999999"/>
                <w:lang w:val="pt-PT"/>
              </w:rPr>
              <w:t xml:space="preserve"> </w:t>
            </w:r>
            <w:r w:rsidRPr="00436E6A">
              <w:rPr>
                <w:rFonts w:ascii="Arial" w:eastAsia="Arial MT" w:hAnsi="Arial" w:cs="Arial MT"/>
                <w:b/>
                <w:sz w:val="24"/>
                <w:shd w:val="clear" w:color="auto" w:fill="999999"/>
                <w:lang w:val="pt-PT"/>
              </w:rPr>
              <w:t>para</w:t>
            </w:r>
            <w:r w:rsidRPr="00436E6A">
              <w:rPr>
                <w:rFonts w:ascii="Arial" w:eastAsia="Arial MT" w:hAnsi="Arial" w:cs="Arial MT"/>
                <w:b/>
                <w:spacing w:val="-2"/>
                <w:sz w:val="24"/>
                <w:shd w:val="clear" w:color="auto" w:fill="999999"/>
                <w:lang w:val="pt-PT"/>
              </w:rPr>
              <w:t xml:space="preserve"> </w:t>
            </w:r>
            <w:r w:rsidRPr="00436E6A">
              <w:rPr>
                <w:rFonts w:ascii="Arial" w:eastAsia="Arial MT" w:hAnsi="Arial" w:cs="Arial MT"/>
                <w:b/>
                <w:sz w:val="24"/>
                <w:shd w:val="clear" w:color="auto" w:fill="999999"/>
                <w:lang w:val="pt-PT"/>
              </w:rPr>
              <w:t>assinatura</w:t>
            </w:r>
            <w:r w:rsidRPr="00436E6A">
              <w:rPr>
                <w:rFonts w:ascii="Arial" w:eastAsia="Arial MT" w:hAnsi="Arial" w:cs="Arial MT"/>
                <w:b/>
                <w:spacing w:val="-2"/>
                <w:sz w:val="24"/>
                <w:shd w:val="clear" w:color="auto" w:fill="999999"/>
                <w:lang w:val="pt-PT"/>
              </w:rPr>
              <w:t xml:space="preserve"> </w:t>
            </w:r>
            <w:r w:rsidRPr="00436E6A">
              <w:rPr>
                <w:rFonts w:ascii="Arial" w:eastAsia="Arial MT" w:hAnsi="Arial" w:cs="Arial MT"/>
                <w:b/>
                <w:sz w:val="24"/>
                <w:shd w:val="clear" w:color="auto" w:fill="999999"/>
                <w:lang w:val="pt-PT"/>
              </w:rPr>
              <w:t>do</w:t>
            </w:r>
            <w:r w:rsidRPr="00436E6A">
              <w:rPr>
                <w:rFonts w:ascii="Arial" w:eastAsia="Arial MT" w:hAnsi="Arial" w:cs="Arial MT"/>
                <w:b/>
                <w:spacing w:val="-2"/>
                <w:sz w:val="24"/>
                <w:shd w:val="clear" w:color="auto" w:fill="999999"/>
                <w:lang w:val="pt-PT"/>
              </w:rPr>
              <w:t xml:space="preserve"> </w:t>
            </w:r>
            <w:r w:rsidRPr="00436E6A">
              <w:rPr>
                <w:rFonts w:ascii="Arial" w:eastAsia="Arial MT" w:hAnsi="Arial" w:cs="Arial MT"/>
                <w:b/>
                <w:sz w:val="24"/>
                <w:shd w:val="clear" w:color="auto" w:fill="999999"/>
                <w:lang w:val="pt-PT"/>
              </w:rPr>
              <w:t>Termo</w:t>
            </w:r>
            <w:r w:rsidRPr="00436E6A">
              <w:rPr>
                <w:rFonts w:ascii="Arial" w:eastAsia="Arial MT" w:hAnsi="Arial" w:cs="Arial MT"/>
                <w:b/>
                <w:spacing w:val="-2"/>
                <w:sz w:val="24"/>
                <w:shd w:val="clear" w:color="auto" w:fill="999999"/>
                <w:lang w:val="pt-PT"/>
              </w:rPr>
              <w:t xml:space="preserve"> </w:t>
            </w:r>
            <w:r w:rsidRPr="00436E6A">
              <w:rPr>
                <w:rFonts w:ascii="Arial" w:eastAsia="Arial MT" w:hAnsi="Arial" w:cs="Arial MT"/>
                <w:b/>
                <w:sz w:val="24"/>
                <w:shd w:val="clear" w:color="auto" w:fill="999999"/>
                <w:lang w:val="pt-PT"/>
              </w:rPr>
              <w:t>de</w:t>
            </w:r>
            <w:r w:rsidRPr="00436E6A">
              <w:rPr>
                <w:rFonts w:ascii="Arial" w:eastAsia="Arial MT" w:hAnsi="Arial" w:cs="Arial MT"/>
                <w:b/>
                <w:spacing w:val="-3"/>
                <w:sz w:val="24"/>
                <w:shd w:val="clear" w:color="auto" w:fill="999999"/>
                <w:lang w:val="pt-PT"/>
              </w:rPr>
              <w:t xml:space="preserve"> </w:t>
            </w:r>
            <w:r w:rsidRPr="00436E6A">
              <w:rPr>
                <w:rFonts w:ascii="Arial" w:eastAsia="Arial MT" w:hAnsi="Arial" w:cs="Arial MT"/>
                <w:b/>
                <w:sz w:val="24"/>
                <w:shd w:val="clear" w:color="auto" w:fill="999999"/>
                <w:lang w:val="pt-PT"/>
              </w:rPr>
              <w:t>Execução</w:t>
            </w:r>
            <w:r w:rsidRPr="00436E6A">
              <w:rPr>
                <w:rFonts w:ascii="Arial" w:eastAsia="Arial MT" w:hAnsi="Arial" w:cs="Arial MT"/>
                <w:b/>
                <w:spacing w:val="-2"/>
                <w:sz w:val="24"/>
                <w:shd w:val="clear" w:color="auto" w:fill="999999"/>
                <w:lang w:val="pt-PT"/>
              </w:rPr>
              <w:t xml:space="preserve"> </w:t>
            </w:r>
            <w:r w:rsidRPr="00436E6A">
              <w:rPr>
                <w:rFonts w:ascii="Arial" w:eastAsia="Arial MT" w:hAnsi="Arial" w:cs="Arial MT"/>
                <w:b/>
                <w:sz w:val="24"/>
                <w:shd w:val="clear" w:color="auto" w:fill="999999"/>
                <w:lang w:val="pt-PT"/>
              </w:rPr>
              <w:t>Cultural</w:t>
            </w:r>
          </w:p>
        </w:tc>
        <w:tc>
          <w:tcPr>
            <w:tcW w:w="2300" w:type="dxa"/>
          </w:tcPr>
          <w:p w14:paraId="13BB2FDD" w14:textId="77777777" w:rsidR="00436E6A" w:rsidRPr="00436E6A" w:rsidRDefault="00436E6A" w:rsidP="00436E6A">
            <w:pPr>
              <w:widowControl w:val="0"/>
              <w:autoSpaceDE w:val="0"/>
              <w:autoSpaceDN w:val="0"/>
              <w:spacing w:before="104" w:after="0" w:line="240" w:lineRule="auto"/>
              <w:ind w:left="100"/>
              <w:rPr>
                <w:rFonts w:ascii="Arial" w:eastAsia="Arial MT" w:hAnsi="Arial" w:cs="Arial MT"/>
                <w:b/>
                <w:sz w:val="24"/>
                <w:lang w:val="pt-PT"/>
              </w:rPr>
            </w:pPr>
            <w:r w:rsidRPr="00436E6A">
              <w:rPr>
                <w:rFonts w:ascii="Arial" w:eastAsia="Arial MT" w:hAnsi="Arial" w:cs="Arial MT"/>
                <w:b/>
                <w:sz w:val="24"/>
                <w:shd w:val="clear" w:color="auto" w:fill="999999"/>
                <w:lang w:val="pt-PT"/>
              </w:rPr>
              <w:t>08/12</w:t>
            </w:r>
            <w:r w:rsidRPr="00436E6A">
              <w:rPr>
                <w:rFonts w:ascii="Arial" w:eastAsia="Arial MT" w:hAnsi="Arial" w:cs="Arial MT"/>
                <w:b/>
                <w:spacing w:val="-9"/>
                <w:sz w:val="24"/>
                <w:shd w:val="clear" w:color="auto" w:fill="999999"/>
                <w:lang w:val="pt-PT"/>
              </w:rPr>
              <w:t xml:space="preserve"> </w:t>
            </w:r>
            <w:r w:rsidRPr="00436E6A">
              <w:rPr>
                <w:rFonts w:ascii="Arial" w:eastAsia="Arial MT" w:hAnsi="Arial" w:cs="Arial MT"/>
                <w:b/>
                <w:sz w:val="24"/>
                <w:shd w:val="clear" w:color="auto" w:fill="999999"/>
                <w:lang w:val="pt-PT"/>
              </w:rPr>
              <w:t>à</w:t>
            </w:r>
            <w:r w:rsidRPr="00436E6A">
              <w:rPr>
                <w:rFonts w:ascii="Arial" w:eastAsia="Arial MT" w:hAnsi="Arial" w:cs="Arial MT"/>
                <w:b/>
                <w:spacing w:val="-9"/>
                <w:sz w:val="24"/>
                <w:shd w:val="clear" w:color="auto" w:fill="999999"/>
                <w:lang w:val="pt-PT"/>
              </w:rPr>
              <w:t xml:space="preserve"> </w:t>
            </w:r>
            <w:r w:rsidRPr="00436E6A">
              <w:rPr>
                <w:rFonts w:ascii="Arial" w:eastAsia="Arial MT" w:hAnsi="Arial" w:cs="Arial MT"/>
                <w:b/>
                <w:sz w:val="24"/>
                <w:shd w:val="clear" w:color="auto" w:fill="999999"/>
                <w:lang w:val="pt-PT"/>
              </w:rPr>
              <w:t>12/12/2023</w:t>
            </w:r>
          </w:p>
        </w:tc>
      </w:tr>
      <w:tr w:rsidR="00436E6A" w:rsidRPr="00436E6A" w14:paraId="78D94B63" w14:textId="77777777" w:rsidTr="00025D7D">
        <w:trPr>
          <w:trHeight w:val="469"/>
        </w:trPr>
        <w:tc>
          <w:tcPr>
            <w:tcW w:w="6740" w:type="dxa"/>
          </w:tcPr>
          <w:p w14:paraId="079CC8BB" w14:textId="77777777" w:rsidR="00436E6A" w:rsidRPr="00436E6A" w:rsidRDefault="00436E6A" w:rsidP="00436E6A">
            <w:pPr>
              <w:widowControl w:val="0"/>
              <w:autoSpaceDE w:val="0"/>
              <w:autoSpaceDN w:val="0"/>
              <w:spacing w:before="105" w:after="0" w:line="240" w:lineRule="auto"/>
              <w:ind w:left="105"/>
              <w:rPr>
                <w:rFonts w:ascii="Arial MT" w:eastAsia="Arial MT" w:hAnsi="Arial MT" w:cs="Arial MT"/>
                <w:sz w:val="24"/>
                <w:lang w:val="pt-PT"/>
              </w:rPr>
            </w:pPr>
            <w:r w:rsidRPr="00436E6A">
              <w:rPr>
                <w:rFonts w:ascii="Arial MT" w:eastAsia="Arial MT" w:hAnsi="Arial MT" w:cs="Arial MT"/>
                <w:sz w:val="24"/>
                <w:lang w:val="pt-PT"/>
              </w:rPr>
              <w:t>Prazo para pagamento do recurso a Lei Paulo Gustavo</w:t>
            </w:r>
          </w:p>
        </w:tc>
        <w:tc>
          <w:tcPr>
            <w:tcW w:w="2300" w:type="dxa"/>
          </w:tcPr>
          <w:p w14:paraId="24CD739E" w14:textId="77777777" w:rsidR="00436E6A" w:rsidRPr="00436E6A" w:rsidRDefault="00436E6A" w:rsidP="00436E6A">
            <w:pPr>
              <w:widowControl w:val="0"/>
              <w:autoSpaceDE w:val="0"/>
              <w:autoSpaceDN w:val="0"/>
              <w:spacing w:before="105" w:after="0" w:line="240" w:lineRule="auto"/>
              <w:ind w:left="100"/>
              <w:rPr>
                <w:rFonts w:ascii="Arial MT" w:eastAsia="Arial MT" w:hAnsi="Arial MT" w:cs="Arial MT"/>
                <w:sz w:val="24"/>
                <w:lang w:val="pt-PT"/>
              </w:rPr>
            </w:pPr>
            <w:r w:rsidRPr="00436E6A">
              <w:rPr>
                <w:rFonts w:ascii="Arial MT" w:eastAsia="Arial MT" w:hAnsi="Arial MT" w:cs="Arial MT"/>
                <w:sz w:val="24"/>
                <w:lang w:val="pt-PT"/>
              </w:rPr>
              <w:t>24/11</w:t>
            </w:r>
            <w:r w:rsidRPr="00436E6A">
              <w:rPr>
                <w:rFonts w:ascii="Arial MT" w:eastAsia="Arial MT" w:hAnsi="Arial MT" w:cs="Arial MT"/>
                <w:spacing w:val="-6"/>
                <w:sz w:val="24"/>
                <w:lang w:val="pt-PT"/>
              </w:rPr>
              <w:t xml:space="preserve"> </w:t>
            </w:r>
            <w:r w:rsidRPr="00436E6A">
              <w:rPr>
                <w:rFonts w:ascii="Arial MT" w:eastAsia="Arial MT" w:hAnsi="Arial MT" w:cs="Arial MT"/>
                <w:sz w:val="24"/>
                <w:lang w:val="pt-PT"/>
              </w:rPr>
              <w:t>à</w:t>
            </w:r>
            <w:r w:rsidRPr="00436E6A">
              <w:rPr>
                <w:rFonts w:ascii="Arial MT" w:eastAsia="Arial MT" w:hAnsi="Arial MT" w:cs="Arial MT"/>
                <w:spacing w:val="-6"/>
                <w:sz w:val="24"/>
                <w:lang w:val="pt-PT"/>
              </w:rPr>
              <w:t xml:space="preserve"> </w:t>
            </w:r>
            <w:r w:rsidRPr="00436E6A">
              <w:rPr>
                <w:rFonts w:ascii="Arial MT" w:eastAsia="Arial MT" w:hAnsi="Arial MT" w:cs="Arial MT"/>
                <w:sz w:val="24"/>
                <w:lang w:val="pt-PT"/>
              </w:rPr>
              <w:t>24/12/2023</w:t>
            </w:r>
          </w:p>
        </w:tc>
      </w:tr>
      <w:tr w:rsidR="00436E6A" w:rsidRPr="00436E6A" w14:paraId="527E8316" w14:textId="77777777" w:rsidTr="00025D7D">
        <w:trPr>
          <w:trHeight w:val="469"/>
        </w:trPr>
        <w:tc>
          <w:tcPr>
            <w:tcW w:w="6740" w:type="dxa"/>
          </w:tcPr>
          <w:p w14:paraId="432E10BF" w14:textId="77777777" w:rsidR="00436E6A" w:rsidRPr="00436E6A" w:rsidRDefault="00436E6A" w:rsidP="00436E6A">
            <w:pPr>
              <w:widowControl w:val="0"/>
              <w:autoSpaceDE w:val="0"/>
              <w:autoSpaceDN w:val="0"/>
              <w:spacing w:before="105" w:after="0" w:line="240" w:lineRule="auto"/>
              <w:ind w:left="105"/>
              <w:rPr>
                <w:rFonts w:ascii="Arial" w:eastAsia="Arial MT" w:hAnsi="Arial" w:cs="Arial MT"/>
                <w:b/>
                <w:sz w:val="24"/>
                <w:lang w:val="pt-PT"/>
              </w:rPr>
            </w:pPr>
            <w:r w:rsidRPr="00436E6A">
              <w:rPr>
                <w:rFonts w:ascii="Arial" w:eastAsia="Arial MT" w:hAnsi="Arial" w:cs="Arial MT"/>
                <w:b/>
                <w:sz w:val="24"/>
                <w:shd w:val="clear" w:color="auto" w:fill="999999"/>
                <w:lang w:val="pt-PT"/>
              </w:rPr>
              <w:t>Prazo para execução do Projeto e da Contrapartida</w:t>
            </w:r>
          </w:p>
        </w:tc>
        <w:tc>
          <w:tcPr>
            <w:tcW w:w="2300" w:type="dxa"/>
          </w:tcPr>
          <w:p w14:paraId="59454BEC" w14:textId="77777777" w:rsidR="00436E6A" w:rsidRPr="00436E6A" w:rsidRDefault="00436E6A" w:rsidP="00436E6A">
            <w:pPr>
              <w:widowControl w:val="0"/>
              <w:autoSpaceDE w:val="0"/>
              <w:autoSpaceDN w:val="0"/>
              <w:spacing w:before="105" w:after="0" w:line="240" w:lineRule="auto"/>
              <w:ind w:left="100"/>
              <w:rPr>
                <w:rFonts w:ascii="Arial" w:eastAsia="Arial MT" w:hAnsi="Arial" w:cs="Arial MT"/>
                <w:b/>
                <w:sz w:val="24"/>
                <w:lang w:val="pt-PT"/>
              </w:rPr>
            </w:pPr>
            <w:r w:rsidRPr="00436E6A">
              <w:rPr>
                <w:rFonts w:ascii="Arial" w:eastAsia="Arial MT" w:hAnsi="Arial" w:cs="Arial MT"/>
                <w:b/>
                <w:sz w:val="24"/>
                <w:shd w:val="clear" w:color="auto" w:fill="999999"/>
                <w:lang w:val="pt-PT"/>
              </w:rPr>
              <w:t>Até 30/10/2024</w:t>
            </w:r>
          </w:p>
        </w:tc>
      </w:tr>
      <w:tr w:rsidR="00436E6A" w:rsidRPr="00436E6A" w14:paraId="0539B656" w14:textId="77777777" w:rsidTr="00025D7D">
        <w:trPr>
          <w:trHeight w:val="470"/>
        </w:trPr>
        <w:tc>
          <w:tcPr>
            <w:tcW w:w="6740" w:type="dxa"/>
          </w:tcPr>
          <w:p w14:paraId="5A77C17A" w14:textId="77777777" w:rsidR="00436E6A" w:rsidRPr="00436E6A" w:rsidRDefault="00436E6A" w:rsidP="00436E6A">
            <w:pPr>
              <w:widowControl w:val="0"/>
              <w:autoSpaceDE w:val="0"/>
              <w:autoSpaceDN w:val="0"/>
              <w:spacing w:before="106" w:after="0" w:line="240" w:lineRule="auto"/>
              <w:ind w:left="105"/>
              <w:rPr>
                <w:rFonts w:ascii="Arial MT" w:eastAsia="Arial MT" w:hAnsi="Arial MT" w:cs="Arial MT"/>
                <w:sz w:val="24"/>
                <w:lang w:val="pt-PT"/>
              </w:rPr>
            </w:pPr>
            <w:r w:rsidRPr="00436E6A">
              <w:rPr>
                <w:rFonts w:ascii="Arial MT" w:eastAsia="Arial MT" w:hAnsi="Arial MT" w:cs="Arial MT"/>
                <w:sz w:val="24"/>
                <w:lang w:val="pt-PT"/>
              </w:rPr>
              <w:t>Prazo para entrega do Relatório de Execução do Objeto</w:t>
            </w:r>
          </w:p>
        </w:tc>
        <w:tc>
          <w:tcPr>
            <w:tcW w:w="2300" w:type="dxa"/>
          </w:tcPr>
          <w:p w14:paraId="3F464108" w14:textId="7970BE14" w:rsidR="00436E6A" w:rsidRPr="00436E6A" w:rsidRDefault="00436E6A" w:rsidP="00436E6A">
            <w:pPr>
              <w:widowControl w:val="0"/>
              <w:autoSpaceDE w:val="0"/>
              <w:autoSpaceDN w:val="0"/>
              <w:spacing w:before="106" w:after="0" w:line="240" w:lineRule="auto"/>
              <w:ind w:left="100"/>
              <w:rPr>
                <w:rFonts w:ascii="Arial MT" w:eastAsia="Arial MT" w:hAnsi="Arial MT" w:cs="Arial MT"/>
                <w:sz w:val="24"/>
                <w:lang w:val="pt-PT"/>
              </w:rPr>
            </w:pPr>
            <w:r w:rsidRPr="00436E6A">
              <w:rPr>
                <w:rFonts w:ascii="Arial MT" w:eastAsia="Arial MT" w:hAnsi="Arial MT" w:cs="Arial MT"/>
                <w:sz w:val="24"/>
                <w:lang w:val="pt-PT"/>
              </w:rPr>
              <w:t>01/11 à 22/11/202</w:t>
            </w:r>
            <w:r w:rsidR="0091265A">
              <w:rPr>
                <w:rFonts w:ascii="Arial MT" w:eastAsia="Arial MT" w:hAnsi="Arial MT" w:cs="Arial MT"/>
                <w:sz w:val="24"/>
                <w:lang w:val="pt-PT"/>
              </w:rPr>
              <w:t>4</w:t>
            </w:r>
          </w:p>
        </w:tc>
      </w:tr>
      <w:tr w:rsidR="00436E6A" w:rsidRPr="00436E6A" w14:paraId="036C6666" w14:textId="77777777" w:rsidTr="00025D7D">
        <w:trPr>
          <w:trHeight w:val="750"/>
        </w:trPr>
        <w:tc>
          <w:tcPr>
            <w:tcW w:w="6740" w:type="dxa"/>
          </w:tcPr>
          <w:p w14:paraId="1214C056" w14:textId="77777777" w:rsidR="00436E6A" w:rsidRPr="00436E6A" w:rsidRDefault="00436E6A" w:rsidP="00436E6A">
            <w:pPr>
              <w:widowControl w:val="0"/>
              <w:autoSpaceDE w:val="0"/>
              <w:autoSpaceDN w:val="0"/>
              <w:spacing w:before="107" w:after="0" w:line="240" w:lineRule="auto"/>
              <w:ind w:left="105" w:right="594"/>
              <w:rPr>
                <w:rFonts w:ascii="Arial MT" w:eastAsia="Arial MT" w:hAnsi="Arial MT" w:cs="Arial MT"/>
                <w:sz w:val="24"/>
                <w:lang w:val="pt-PT"/>
              </w:rPr>
            </w:pPr>
            <w:r w:rsidRPr="00436E6A">
              <w:rPr>
                <w:rFonts w:ascii="Arial MT" w:eastAsia="Arial MT" w:hAnsi="Arial MT" w:cs="Arial MT"/>
                <w:sz w:val="24"/>
                <w:lang w:val="pt-PT"/>
              </w:rPr>
              <w:t>Publicação do resultado dos aprovados na prestação de</w:t>
            </w:r>
            <w:r w:rsidRPr="00436E6A">
              <w:rPr>
                <w:rFonts w:ascii="Arial MT" w:eastAsia="Arial MT" w:hAnsi="Arial MT" w:cs="Arial MT"/>
                <w:spacing w:val="-64"/>
                <w:sz w:val="24"/>
                <w:lang w:val="pt-PT"/>
              </w:rPr>
              <w:t xml:space="preserve"> </w:t>
            </w:r>
            <w:r w:rsidRPr="00436E6A">
              <w:rPr>
                <w:rFonts w:ascii="Arial MT" w:eastAsia="Arial MT" w:hAnsi="Arial MT" w:cs="Arial MT"/>
                <w:sz w:val="24"/>
                <w:lang w:val="pt-PT"/>
              </w:rPr>
              <w:t>conta e pedido de complementação caso for indeferido</w:t>
            </w:r>
          </w:p>
        </w:tc>
        <w:tc>
          <w:tcPr>
            <w:tcW w:w="2300" w:type="dxa"/>
          </w:tcPr>
          <w:p w14:paraId="41235478" w14:textId="254658EE" w:rsidR="00436E6A" w:rsidRPr="00436E6A" w:rsidRDefault="00436E6A" w:rsidP="00436E6A">
            <w:pPr>
              <w:widowControl w:val="0"/>
              <w:autoSpaceDE w:val="0"/>
              <w:autoSpaceDN w:val="0"/>
              <w:spacing w:before="107" w:after="0" w:line="240" w:lineRule="auto"/>
              <w:ind w:left="100"/>
              <w:rPr>
                <w:rFonts w:ascii="Arial MT" w:eastAsia="Arial MT" w:hAnsi="Arial MT" w:cs="Arial MT"/>
                <w:sz w:val="24"/>
                <w:lang w:val="pt-PT"/>
              </w:rPr>
            </w:pPr>
            <w:r w:rsidRPr="00436E6A">
              <w:rPr>
                <w:rFonts w:ascii="Arial MT" w:eastAsia="Arial MT" w:hAnsi="Arial MT" w:cs="Arial MT"/>
                <w:sz w:val="24"/>
                <w:lang w:val="pt-PT"/>
              </w:rPr>
              <w:t>29/11/202</w:t>
            </w:r>
            <w:r w:rsidR="0091265A">
              <w:rPr>
                <w:rFonts w:ascii="Arial MT" w:eastAsia="Arial MT" w:hAnsi="Arial MT" w:cs="Arial MT"/>
                <w:sz w:val="24"/>
                <w:lang w:val="pt-PT"/>
              </w:rPr>
              <w:t>4</w:t>
            </w:r>
          </w:p>
        </w:tc>
      </w:tr>
    </w:tbl>
    <w:p w14:paraId="413F7391" w14:textId="77777777" w:rsidR="0091265A" w:rsidRPr="0091265A" w:rsidRDefault="0091265A" w:rsidP="0091265A">
      <w:pPr>
        <w:keepNext/>
        <w:keepLines/>
        <w:spacing w:before="480" w:after="120"/>
        <w:outlineLvl w:val="0"/>
        <w:rPr>
          <w:rFonts w:ascii="Arial" w:eastAsia="Calibri" w:hAnsi="Arial" w:cs="Arial"/>
          <w:b/>
          <w:kern w:val="0"/>
          <w:sz w:val="24"/>
          <w:szCs w:val="24"/>
          <w:lang w:eastAsia="pt-BR"/>
          <w14:ligatures w14:val="none"/>
        </w:rPr>
      </w:pPr>
      <w:r w:rsidRPr="0091265A">
        <w:rPr>
          <w:rFonts w:ascii="Arial" w:eastAsia="Calibri" w:hAnsi="Arial" w:cs="Arial"/>
          <w:b/>
          <w:kern w:val="0"/>
          <w:sz w:val="24"/>
          <w:szCs w:val="24"/>
          <w:lang w:eastAsia="pt-BR"/>
          <w14:ligatures w14:val="none"/>
        </w:rPr>
        <w:lastRenderedPageBreak/>
        <w:t>Observações:</w:t>
      </w:r>
    </w:p>
    <w:p w14:paraId="3A414796" w14:textId="77777777" w:rsidR="0091265A" w:rsidRPr="0091265A" w:rsidRDefault="0091265A" w:rsidP="0091265A">
      <w:pPr>
        <w:widowControl w:val="0"/>
        <w:autoSpaceDE w:val="0"/>
        <w:autoSpaceDN w:val="0"/>
        <w:spacing w:before="8" w:after="0" w:line="240" w:lineRule="auto"/>
        <w:rPr>
          <w:rFonts w:ascii="Arial" w:eastAsia="Arial MT" w:hAnsi="Arial MT" w:cs="Arial MT"/>
          <w:b/>
          <w:kern w:val="0"/>
          <w:sz w:val="25"/>
          <w:szCs w:val="24"/>
          <w:lang w:val="pt-PT"/>
          <w14:ligatures w14:val="none"/>
        </w:rPr>
      </w:pPr>
    </w:p>
    <w:p w14:paraId="75640B06" w14:textId="77777777" w:rsidR="0091265A" w:rsidRPr="0091265A" w:rsidRDefault="0091265A" w:rsidP="0091265A">
      <w:pPr>
        <w:widowControl w:val="0"/>
        <w:numPr>
          <w:ilvl w:val="0"/>
          <w:numId w:val="18"/>
        </w:numPr>
        <w:tabs>
          <w:tab w:val="left" w:pos="538"/>
        </w:tabs>
        <w:autoSpaceDE w:val="0"/>
        <w:autoSpaceDN w:val="0"/>
        <w:spacing w:after="0" w:line="266" w:lineRule="auto"/>
        <w:ind w:right="107" w:firstLine="90"/>
        <w:jc w:val="both"/>
        <w:rPr>
          <w:rFonts w:ascii="Arial" w:eastAsia="Arial MT" w:hAnsi="Arial" w:cs="Arial"/>
          <w:kern w:val="0"/>
          <w:sz w:val="24"/>
          <w:lang w:val="pt-PT"/>
          <w14:ligatures w14:val="none"/>
        </w:rPr>
      </w:pPr>
      <w:r w:rsidRPr="0091265A">
        <w:rPr>
          <w:rFonts w:ascii="Arial" w:eastAsia="Arial MT" w:hAnsi="Arial" w:cs="Arial"/>
          <w:kern w:val="0"/>
          <w:sz w:val="24"/>
          <w:lang w:val="pt-PT"/>
          <w14:ligatures w14:val="none"/>
        </w:rPr>
        <w:t xml:space="preserve">As datas do cronograma poderão ser alteradas e/ou ajustadas pela </w:t>
      </w:r>
      <w:bookmarkStart w:id="0" w:name="_Hlk149219114"/>
      <w:r w:rsidRPr="0091265A">
        <w:rPr>
          <w:rFonts w:ascii="Arial" w:eastAsia="Arial MT" w:hAnsi="Arial" w:cs="Arial"/>
          <w:kern w:val="0"/>
          <w:sz w:val="24"/>
          <w:lang w:val="pt-PT"/>
          <w14:ligatures w14:val="none"/>
        </w:rPr>
        <w:t>Secretaria</w:t>
      </w:r>
      <w:r w:rsidRPr="0091265A">
        <w:rPr>
          <w:rFonts w:ascii="Arial" w:eastAsia="Arial MT" w:hAnsi="Arial" w:cs="Arial"/>
          <w:spacing w:val="1"/>
          <w:kern w:val="0"/>
          <w:sz w:val="24"/>
          <w:lang w:val="pt-PT"/>
          <w14:ligatures w14:val="none"/>
        </w:rPr>
        <w:t xml:space="preserve"> </w:t>
      </w:r>
      <w:r w:rsidRPr="0091265A">
        <w:rPr>
          <w:rFonts w:ascii="Arial" w:eastAsia="Arial MT" w:hAnsi="Arial" w:cs="Arial"/>
          <w:kern w:val="0"/>
          <w:sz w:val="24"/>
          <w:lang w:val="pt-PT"/>
          <w14:ligatures w14:val="none"/>
        </w:rPr>
        <w:t>Municipal de Educação, Cultura e Esportes</w:t>
      </w:r>
      <w:bookmarkEnd w:id="0"/>
      <w:r w:rsidRPr="0091265A">
        <w:rPr>
          <w:rFonts w:ascii="Arial" w:eastAsia="Arial MT" w:hAnsi="Arial" w:cs="Arial"/>
          <w:kern w:val="0"/>
          <w:sz w:val="24"/>
          <w:lang w:val="pt-PT"/>
          <w14:ligatures w14:val="none"/>
        </w:rPr>
        <w:t>, para melhor execução do certame,</w:t>
      </w:r>
      <w:r w:rsidRPr="0091265A">
        <w:rPr>
          <w:rFonts w:ascii="Arial" w:eastAsia="Arial MT" w:hAnsi="Arial" w:cs="Arial"/>
          <w:spacing w:val="1"/>
          <w:kern w:val="0"/>
          <w:sz w:val="24"/>
          <w:lang w:val="pt-PT"/>
          <w14:ligatures w14:val="none"/>
        </w:rPr>
        <w:t xml:space="preserve"> </w:t>
      </w:r>
      <w:r w:rsidRPr="0091265A">
        <w:rPr>
          <w:rFonts w:ascii="Arial" w:eastAsia="Arial MT" w:hAnsi="Arial" w:cs="Arial"/>
          <w:kern w:val="0"/>
          <w:sz w:val="24"/>
          <w:lang w:val="pt-PT"/>
          <w14:ligatures w14:val="none"/>
        </w:rPr>
        <w:t>sem que isso gere direito aos candidatos.</w:t>
      </w:r>
    </w:p>
    <w:p w14:paraId="1A07D49A" w14:textId="77777777" w:rsidR="0091265A" w:rsidRPr="0091265A" w:rsidRDefault="0091265A" w:rsidP="0091265A">
      <w:pPr>
        <w:widowControl w:val="0"/>
        <w:autoSpaceDE w:val="0"/>
        <w:autoSpaceDN w:val="0"/>
        <w:spacing w:before="1" w:after="0" w:line="240" w:lineRule="auto"/>
        <w:rPr>
          <w:rFonts w:ascii="Arial" w:eastAsia="Arial MT" w:hAnsi="Arial" w:cs="Arial"/>
          <w:kern w:val="0"/>
          <w:szCs w:val="24"/>
          <w:lang w:val="pt-PT"/>
          <w14:ligatures w14:val="none"/>
        </w:rPr>
      </w:pPr>
    </w:p>
    <w:p w14:paraId="3973CF51" w14:textId="77777777" w:rsidR="0091265A" w:rsidRPr="0091265A" w:rsidRDefault="0091265A" w:rsidP="0091265A">
      <w:pPr>
        <w:widowControl w:val="0"/>
        <w:numPr>
          <w:ilvl w:val="0"/>
          <w:numId w:val="18"/>
        </w:numPr>
        <w:tabs>
          <w:tab w:val="left" w:pos="418"/>
        </w:tabs>
        <w:autoSpaceDE w:val="0"/>
        <w:autoSpaceDN w:val="0"/>
        <w:spacing w:after="0" w:line="240" w:lineRule="auto"/>
        <w:ind w:right="212" w:firstLine="0"/>
        <w:jc w:val="both"/>
        <w:rPr>
          <w:rFonts w:ascii="Arial" w:eastAsia="Arial MT" w:hAnsi="Arial" w:cs="Arial"/>
          <w:kern w:val="0"/>
          <w:sz w:val="24"/>
          <w:lang w:val="pt-PT"/>
          <w14:ligatures w14:val="none"/>
        </w:rPr>
      </w:pPr>
      <w:r w:rsidRPr="0091265A">
        <w:rPr>
          <w:rFonts w:ascii="Arial" w:eastAsia="Arial MT" w:hAnsi="Arial" w:cs="Arial"/>
          <w:kern w:val="0"/>
          <w:sz w:val="24"/>
          <w:lang w:val="pt-PT"/>
          <w14:ligatures w14:val="none"/>
        </w:rPr>
        <w:t>A Secretaria</w:t>
      </w:r>
      <w:r w:rsidRPr="0091265A">
        <w:rPr>
          <w:rFonts w:ascii="Arial" w:eastAsia="Arial MT" w:hAnsi="Arial" w:cs="Arial"/>
          <w:spacing w:val="1"/>
          <w:kern w:val="0"/>
          <w:sz w:val="24"/>
          <w:lang w:val="pt-PT"/>
          <w14:ligatures w14:val="none"/>
        </w:rPr>
        <w:t xml:space="preserve"> </w:t>
      </w:r>
      <w:r w:rsidRPr="0091265A">
        <w:rPr>
          <w:rFonts w:ascii="Arial" w:eastAsia="Arial MT" w:hAnsi="Arial" w:cs="Arial"/>
          <w:kern w:val="0"/>
          <w:sz w:val="24"/>
          <w:lang w:val="pt-PT"/>
          <w14:ligatures w14:val="none"/>
        </w:rPr>
        <w:t>Municipal de Educação, Cultura e Esportes se responsabiliza, se</w:t>
      </w:r>
      <w:r w:rsidRPr="0091265A">
        <w:rPr>
          <w:rFonts w:ascii="Arial" w:eastAsia="Arial MT" w:hAnsi="Arial" w:cs="Arial"/>
          <w:spacing w:val="-64"/>
          <w:kern w:val="0"/>
          <w:sz w:val="24"/>
          <w:lang w:val="pt-PT"/>
          <w14:ligatures w14:val="none"/>
        </w:rPr>
        <w:t xml:space="preserve"> </w:t>
      </w:r>
      <w:r w:rsidRPr="0091265A">
        <w:rPr>
          <w:rFonts w:ascii="Arial" w:eastAsia="Arial MT" w:hAnsi="Arial" w:cs="Arial"/>
          <w:kern w:val="0"/>
          <w:sz w:val="24"/>
          <w:lang w:val="pt-PT"/>
          <w14:ligatures w14:val="none"/>
        </w:rPr>
        <w:t>for o caso, em dar ampla divulgação a quaisquer alterações.</w:t>
      </w:r>
    </w:p>
    <w:p w14:paraId="2AE5392F" w14:textId="77777777" w:rsidR="0091265A" w:rsidRPr="0091265A" w:rsidRDefault="0091265A" w:rsidP="0091265A">
      <w:pPr>
        <w:widowControl w:val="0"/>
        <w:autoSpaceDE w:val="0"/>
        <w:autoSpaceDN w:val="0"/>
        <w:spacing w:before="8" w:after="0" w:line="240" w:lineRule="auto"/>
        <w:rPr>
          <w:rFonts w:ascii="Arial" w:eastAsia="Arial MT" w:hAnsi="Arial" w:cs="Arial"/>
          <w:kern w:val="0"/>
          <w:sz w:val="21"/>
          <w:szCs w:val="24"/>
          <w:lang w:val="pt-PT"/>
          <w14:ligatures w14:val="none"/>
        </w:rPr>
      </w:pPr>
    </w:p>
    <w:p w14:paraId="36CF82FC" w14:textId="77777777" w:rsidR="0091265A" w:rsidRPr="0091265A" w:rsidRDefault="0091265A" w:rsidP="0091265A">
      <w:pPr>
        <w:widowControl w:val="0"/>
        <w:autoSpaceDE w:val="0"/>
        <w:autoSpaceDN w:val="0"/>
        <w:spacing w:before="8" w:after="0" w:line="240" w:lineRule="auto"/>
        <w:rPr>
          <w:rFonts w:ascii="Arial" w:eastAsia="Arial MT" w:hAnsi="Arial" w:cs="Arial"/>
          <w:kern w:val="0"/>
          <w:sz w:val="21"/>
          <w:szCs w:val="24"/>
          <w:lang w:val="pt-PT"/>
          <w14:ligatures w14:val="none"/>
        </w:rPr>
      </w:pPr>
    </w:p>
    <w:p w14:paraId="51E0DF41" w14:textId="77777777" w:rsidR="0091265A" w:rsidRPr="0091265A" w:rsidRDefault="0091265A" w:rsidP="0091265A">
      <w:pPr>
        <w:widowControl w:val="0"/>
        <w:numPr>
          <w:ilvl w:val="0"/>
          <w:numId w:val="18"/>
        </w:numPr>
        <w:tabs>
          <w:tab w:val="left" w:pos="403"/>
        </w:tabs>
        <w:autoSpaceDE w:val="0"/>
        <w:autoSpaceDN w:val="0"/>
        <w:spacing w:before="1" w:after="0" w:line="240" w:lineRule="auto"/>
        <w:ind w:right="224" w:firstLine="0"/>
        <w:jc w:val="both"/>
        <w:rPr>
          <w:rFonts w:ascii="Arial" w:eastAsia="Arial MT" w:hAnsi="Arial" w:cs="Arial"/>
          <w:kern w:val="0"/>
          <w:sz w:val="24"/>
          <w:szCs w:val="24"/>
          <w:lang w:val="pt-PT"/>
          <w14:ligatures w14:val="none"/>
        </w:rPr>
      </w:pPr>
      <w:r w:rsidRPr="0091265A">
        <w:rPr>
          <w:rFonts w:ascii="Arial" w:eastAsia="Arial MT" w:hAnsi="Arial" w:cs="Arial"/>
          <w:kern w:val="0"/>
          <w:sz w:val="24"/>
          <w:szCs w:val="24"/>
          <w:lang w:val="pt-PT"/>
          <w14:ligatures w14:val="none"/>
        </w:rPr>
        <w:t>Os mutirões serão realizados na Secretaria</w:t>
      </w:r>
      <w:r w:rsidRPr="0091265A">
        <w:rPr>
          <w:rFonts w:ascii="Arial" w:eastAsia="Arial MT" w:hAnsi="Arial" w:cs="Arial"/>
          <w:spacing w:val="1"/>
          <w:kern w:val="0"/>
          <w:sz w:val="24"/>
          <w:szCs w:val="24"/>
          <w:lang w:val="pt-PT"/>
          <w14:ligatures w14:val="none"/>
        </w:rPr>
        <w:t xml:space="preserve"> </w:t>
      </w:r>
      <w:r w:rsidRPr="0091265A">
        <w:rPr>
          <w:rFonts w:ascii="Arial" w:eastAsia="Arial MT" w:hAnsi="Arial" w:cs="Arial"/>
          <w:kern w:val="0"/>
          <w:sz w:val="24"/>
          <w:szCs w:val="24"/>
          <w:lang w:val="pt-PT"/>
          <w14:ligatures w14:val="none"/>
        </w:rPr>
        <w:t>Municipal de Educação, Cultura e Esportes ,</w:t>
      </w:r>
      <w:r w:rsidRPr="0091265A">
        <w:rPr>
          <w:rFonts w:ascii="Arial" w:eastAsia="Arial MT" w:hAnsi="Arial" w:cs="Arial"/>
          <w:spacing w:val="-1"/>
          <w:kern w:val="0"/>
          <w:sz w:val="24"/>
          <w:szCs w:val="24"/>
          <w:lang w:val="pt-PT"/>
          <w14:ligatures w14:val="none"/>
        </w:rPr>
        <w:t xml:space="preserve"> </w:t>
      </w:r>
      <w:r w:rsidRPr="0091265A">
        <w:rPr>
          <w:rFonts w:ascii="Arial" w:eastAsia="Arial MT" w:hAnsi="Arial" w:cs="Arial"/>
          <w:color w:val="000000"/>
          <w:kern w:val="0"/>
          <w:sz w:val="24"/>
          <w:szCs w:val="24"/>
          <w:lang w:val="pt-PT"/>
          <w14:ligatures w14:val="none"/>
        </w:rPr>
        <w:t>das 8:30 as 11:30 e da 13:00 as 16:30.</w:t>
      </w:r>
    </w:p>
    <w:p w14:paraId="245C2E98" w14:textId="77777777" w:rsidR="00436E6A" w:rsidRPr="00E16480" w:rsidRDefault="00436E6A" w:rsidP="0091265A">
      <w:pPr>
        <w:pStyle w:val="textojustificado"/>
        <w:spacing w:before="120" w:beforeAutospacing="0" w:after="120" w:afterAutospacing="0"/>
        <w:ind w:right="120"/>
        <w:jc w:val="both"/>
        <w:rPr>
          <w:rStyle w:val="Forte"/>
          <w:rFonts w:ascii="Arial" w:hAnsi="Arial" w:cs="Arial"/>
          <w:color w:val="000000"/>
        </w:rPr>
      </w:pPr>
    </w:p>
    <w:p w14:paraId="3506C81E" w14:textId="7B5EAF9D"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7. COMO SE INSCREVER</w:t>
      </w:r>
    </w:p>
    <w:p w14:paraId="0B76C2A7" w14:textId="74542DA6" w:rsidR="004C3E5D" w:rsidRPr="00E16480" w:rsidRDefault="00FF186D" w:rsidP="004C3E5D">
      <w:pPr>
        <w:pBdr>
          <w:top w:val="nil"/>
          <w:left w:val="nil"/>
          <w:bottom w:val="nil"/>
          <w:right w:val="nil"/>
          <w:between w:val="nil"/>
        </w:pBdr>
        <w:spacing w:before="120" w:after="120" w:line="240" w:lineRule="auto"/>
        <w:ind w:left="120" w:right="120"/>
        <w:jc w:val="both"/>
        <w:rPr>
          <w:rFonts w:ascii="Arial" w:hAnsi="Arial" w:cs="Arial"/>
          <w:color w:val="FFFF00"/>
          <w:sz w:val="24"/>
          <w:szCs w:val="24"/>
        </w:rPr>
      </w:pPr>
      <w:r w:rsidRPr="00E16480">
        <w:rPr>
          <w:rFonts w:ascii="Arial" w:hAnsi="Arial" w:cs="Arial"/>
          <w:color w:val="000000"/>
          <w:sz w:val="24"/>
          <w:szCs w:val="24"/>
        </w:rPr>
        <w:t>7.1 O proponente deve encaminhar a documentação obrigatória de que trata o item 7.2 por meio do </w:t>
      </w:r>
      <w:r w:rsidR="004C3E5D" w:rsidRPr="00E16480">
        <w:rPr>
          <w:rFonts w:ascii="Arial" w:hAnsi="Arial" w:cs="Arial"/>
          <w:color w:val="000000"/>
          <w:sz w:val="24"/>
          <w:szCs w:val="24"/>
        </w:rPr>
        <w:t xml:space="preserve">por meio forma física no endereço </w:t>
      </w:r>
      <w:r w:rsidR="004C3E5D" w:rsidRPr="00E16480">
        <w:rPr>
          <w:rFonts w:ascii="Arial" w:hAnsi="Arial" w:cs="Arial"/>
          <w:color w:val="000000" w:themeColor="text1"/>
          <w:sz w:val="24"/>
          <w:szCs w:val="24"/>
        </w:rPr>
        <w:t>Av</w:t>
      </w:r>
      <w:r w:rsidR="00E16480" w:rsidRPr="00E16480">
        <w:rPr>
          <w:rFonts w:ascii="Arial" w:hAnsi="Arial" w:cs="Arial"/>
          <w:color w:val="000000" w:themeColor="text1"/>
          <w:sz w:val="24"/>
          <w:szCs w:val="24"/>
        </w:rPr>
        <w:t>: Dalzoto Centro</w:t>
      </w:r>
      <w:r w:rsidR="004C3E5D" w:rsidRPr="00E16480">
        <w:rPr>
          <w:rFonts w:ascii="Arial" w:hAnsi="Arial" w:cs="Arial"/>
          <w:color w:val="000000" w:themeColor="text1"/>
          <w:sz w:val="24"/>
          <w:szCs w:val="24"/>
        </w:rPr>
        <w:t xml:space="preserve"> Boa Ventura de São roque Paraná.  Secretaria Municipal de Educação, Cultura e Esporte</w:t>
      </w:r>
      <w:r w:rsidR="00436E6A">
        <w:rPr>
          <w:rFonts w:ascii="Arial" w:hAnsi="Arial" w:cs="Arial"/>
          <w:color w:val="000000" w:themeColor="text1"/>
          <w:sz w:val="24"/>
          <w:szCs w:val="24"/>
        </w:rPr>
        <w:t>.</w:t>
      </w:r>
      <w:r w:rsidR="004C3E5D" w:rsidRPr="00E16480">
        <w:rPr>
          <w:rFonts w:ascii="Arial" w:hAnsi="Arial" w:cs="Arial"/>
          <w:color w:val="000000" w:themeColor="text1"/>
          <w:sz w:val="24"/>
          <w:szCs w:val="24"/>
        </w:rPr>
        <w:t xml:space="preserve"> </w:t>
      </w:r>
    </w:p>
    <w:p w14:paraId="5E02D588" w14:textId="3F8925AA"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7.2 O proponente deve enviar a seguinte documentação para formalizar sua inscrição:</w:t>
      </w:r>
    </w:p>
    <w:p w14:paraId="2DC6A6D0" w14:textId="64FAFD66"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a) Formulário de inscrição (Anexo II) que </w:t>
      </w:r>
      <w:r w:rsidR="00E91292" w:rsidRPr="00E16480">
        <w:rPr>
          <w:rFonts w:ascii="Arial" w:hAnsi="Arial" w:cs="Arial"/>
          <w:color w:val="000000"/>
        </w:rPr>
        <w:t>constitui</w:t>
      </w:r>
      <w:r w:rsidRPr="00E16480">
        <w:rPr>
          <w:rFonts w:ascii="Arial" w:hAnsi="Arial" w:cs="Arial"/>
          <w:color w:val="000000"/>
        </w:rPr>
        <w:t xml:space="preserve"> o Plano de Trabalho (projeto); </w:t>
      </w:r>
    </w:p>
    <w:p w14:paraId="38FA3C53"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b) Currículo do proponente; </w:t>
      </w:r>
    </w:p>
    <w:p w14:paraId="72E90FEB"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c) Documentos pessoais do proponente CPF e RG (se Pessoa Física); </w:t>
      </w:r>
    </w:p>
    <w:p w14:paraId="1E4DD63D" w14:textId="761EB765" w:rsidR="00FF186D" w:rsidRPr="00E16480" w:rsidRDefault="00FF186D" w:rsidP="00126036">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d) Mini currículo dos integrantes do projeto; </w:t>
      </w:r>
    </w:p>
    <w:p w14:paraId="2B209916" w14:textId="14281D53" w:rsidR="00FF186D" w:rsidRPr="00E16480" w:rsidRDefault="00126036" w:rsidP="00FF186D">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t>e</w:t>
      </w:r>
      <w:r w:rsidR="00FF186D" w:rsidRPr="00E16480">
        <w:rPr>
          <w:rFonts w:ascii="Arial" w:hAnsi="Arial" w:cs="Arial"/>
          <w:color w:val="000000"/>
        </w:rPr>
        <w:t>)</w:t>
      </w:r>
      <w:r w:rsidR="004C3E5D" w:rsidRPr="00E16480">
        <w:rPr>
          <w:rFonts w:ascii="Arial" w:hAnsi="Arial" w:cs="Arial"/>
          <w:color w:val="000000"/>
        </w:rPr>
        <w:t xml:space="preserve"> comprovante de residência do proponente e do agente substituto,</w:t>
      </w:r>
      <w:r w:rsidR="00FF186D" w:rsidRPr="00E16480">
        <w:rPr>
          <w:rFonts w:ascii="Arial" w:hAnsi="Arial" w:cs="Arial"/>
          <w:color w:val="000000"/>
        </w:rPr>
        <w:t> </w:t>
      </w:r>
    </w:p>
    <w:p w14:paraId="33C6E91D"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7.3 O proponente é responsável pelo envio dos documentos e pela qualidade visual, conteúdo dos arquivos e informações de seu projeto. </w:t>
      </w:r>
    </w:p>
    <w:p w14:paraId="70E9C0BE" w14:textId="2C75A68D"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7.4 Cada Proponente poderá concorrer neste edital com, no máximo </w:t>
      </w:r>
      <w:r w:rsidR="004C3E5D" w:rsidRPr="00E16480">
        <w:rPr>
          <w:rFonts w:ascii="Arial" w:hAnsi="Arial" w:cs="Arial"/>
          <w:color w:val="000000" w:themeColor="text1"/>
        </w:rPr>
        <w:t>2</w:t>
      </w:r>
      <w:r w:rsidR="00DD6A9B" w:rsidRPr="00E16480">
        <w:rPr>
          <w:rFonts w:ascii="Arial" w:hAnsi="Arial" w:cs="Arial"/>
          <w:color w:val="000000" w:themeColor="text1"/>
        </w:rPr>
        <w:t xml:space="preserve"> (</w:t>
      </w:r>
      <w:r w:rsidR="00E16480" w:rsidRPr="00E16480">
        <w:rPr>
          <w:rFonts w:ascii="Arial" w:hAnsi="Arial" w:cs="Arial"/>
          <w:color w:val="000000" w:themeColor="text1"/>
        </w:rPr>
        <w:t>dois) e</w:t>
      </w:r>
      <w:r w:rsidRPr="00E16480">
        <w:rPr>
          <w:rFonts w:ascii="Arial" w:hAnsi="Arial" w:cs="Arial"/>
          <w:color w:val="000000" w:themeColor="text1"/>
        </w:rPr>
        <w:t xml:space="preserve"> </w:t>
      </w:r>
      <w:r w:rsidRPr="00E16480">
        <w:rPr>
          <w:rFonts w:ascii="Arial" w:hAnsi="Arial" w:cs="Arial"/>
          <w:color w:val="000000"/>
        </w:rPr>
        <w:t>poderá ser contemplado com no máximo </w:t>
      </w:r>
      <w:r w:rsidR="004C3E5D" w:rsidRPr="00E16480">
        <w:rPr>
          <w:rFonts w:ascii="Arial" w:hAnsi="Arial" w:cs="Arial"/>
          <w:color w:val="000000" w:themeColor="text1"/>
        </w:rPr>
        <w:t xml:space="preserve">2 </w:t>
      </w:r>
      <w:r w:rsidR="00DD6A9B" w:rsidRPr="00E16480">
        <w:rPr>
          <w:rFonts w:ascii="Arial" w:hAnsi="Arial" w:cs="Arial"/>
          <w:color w:val="000000" w:themeColor="text1"/>
        </w:rPr>
        <w:t>(</w:t>
      </w:r>
      <w:r w:rsidR="00E16480" w:rsidRPr="00E16480">
        <w:rPr>
          <w:rFonts w:ascii="Arial" w:hAnsi="Arial" w:cs="Arial"/>
          <w:color w:val="000000" w:themeColor="text1"/>
        </w:rPr>
        <w:t>dois) projetos</w:t>
      </w:r>
      <w:r w:rsidR="00DD6A9B" w:rsidRPr="00E16480">
        <w:rPr>
          <w:rFonts w:ascii="Arial" w:hAnsi="Arial" w:cs="Arial"/>
          <w:color w:val="000000" w:themeColor="text1"/>
        </w:rPr>
        <w:t>.</w:t>
      </w:r>
    </w:p>
    <w:p w14:paraId="5294369A" w14:textId="4C4647BF" w:rsidR="00FF186D" w:rsidRPr="007C6870" w:rsidRDefault="00FF186D" w:rsidP="00FF186D">
      <w:pPr>
        <w:pStyle w:val="textojustificado"/>
        <w:spacing w:before="120" w:beforeAutospacing="0" w:after="120" w:afterAutospacing="0"/>
        <w:ind w:left="120" w:right="120"/>
        <w:jc w:val="both"/>
        <w:rPr>
          <w:rFonts w:ascii="Arial" w:hAnsi="Arial" w:cs="Arial"/>
        </w:rPr>
      </w:pPr>
      <w:r w:rsidRPr="00E16480">
        <w:rPr>
          <w:rFonts w:ascii="Arial" w:hAnsi="Arial" w:cs="Arial"/>
          <w:color w:val="000000"/>
        </w:rPr>
        <w:t xml:space="preserve">7.5 Os projetos apresentados deverão conter previsão de execução não superior </w:t>
      </w:r>
      <w:r w:rsidRPr="007C6870">
        <w:rPr>
          <w:rFonts w:ascii="Arial" w:hAnsi="Arial" w:cs="Arial"/>
        </w:rPr>
        <w:t>a </w:t>
      </w:r>
      <w:r w:rsidR="00DD6A9B" w:rsidRPr="007C6870">
        <w:rPr>
          <w:rFonts w:ascii="Arial" w:hAnsi="Arial" w:cs="Arial"/>
        </w:rPr>
        <w:t>3</w:t>
      </w:r>
      <w:r w:rsidR="007C6870">
        <w:rPr>
          <w:rFonts w:ascii="Arial" w:hAnsi="Arial" w:cs="Arial"/>
        </w:rPr>
        <w:t>1</w:t>
      </w:r>
      <w:r w:rsidR="00DD6A9B" w:rsidRPr="007C6870">
        <w:rPr>
          <w:rFonts w:ascii="Arial" w:hAnsi="Arial" w:cs="Arial"/>
        </w:rPr>
        <w:t xml:space="preserve"> de </w:t>
      </w:r>
      <w:r w:rsidR="007C6870">
        <w:rPr>
          <w:rFonts w:ascii="Arial" w:hAnsi="Arial" w:cs="Arial"/>
        </w:rPr>
        <w:t>outubro</w:t>
      </w:r>
      <w:r w:rsidR="00DD6A9B" w:rsidRPr="007C6870">
        <w:rPr>
          <w:rFonts w:ascii="Arial" w:hAnsi="Arial" w:cs="Arial"/>
        </w:rPr>
        <w:t xml:space="preserve"> 2024.</w:t>
      </w:r>
    </w:p>
    <w:p w14:paraId="1AFF9C45" w14:textId="58573E46"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7.6 O proponente deve se responsabilizar pelo acompanhamento das atualizações/publicações pertinentes ao edital e seus prazos</w:t>
      </w:r>
      <w:r w:rsidR="00C90916" w:rsidRPr="00E16480">
        <w:rPr>
          <w:rFonts w:ascii="Arial" w:hAnsi="Arial" w:cs="Arial"/>
          <w:color w:val="000000"/>
        </w:rPr>
        <w:t xml:space="preserve"> nos canais formais de comunicação</w:t>
      </w:r>
      <w:r w:rsidRPr="00E16480">
        <w:rPr>
          <w:rFonts w:ascii="Arial" w:hAnsi="Arial" w:cs="Arial"/>
          <w:color w:val="000000"/>
        </w:rPr>
        <w:t>.</w:t>
      </w:r>
    </w:p>
    <w:p w14:paraId="50B83D65" w14:textId="7DBF9A28" w:rsidR="00607EFC" w:rsidRPr="00E16480" w:rsidRDefault="00607EFC"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7.7 As inscrições </w:t>
      </w:r>
      <w:r w:rsidR="00E91292" w:rsidRPr="00E16480">
        <w:rPr>
          <w:rFonts w:ascii="Arial" w:hAnsi="Arial" w:cs="Arial"/>
          <w:color w:val="000000"/>
        </w:rPr>
        <w:t>d</w:t>
      </w:r>
      <w:r w:rsidRPr="00E16480">
        <w:rPr>
          <w:rFonts w:ascii="Arial" w:hAnsi="Arial" w:cs="Arial"/>
          <w:color w:val="000000"/>
        </w:rPr>
        <w:t>este edital são gratuitas.</w:t>
      </w:r>
    </w:p>
    <w:p w14:paraId="5B7A8C1F" w14:textId="77777777" w:rsidR="00036BEC" w:rsidRPr="00E16480" w:rsidRDefault="00036BEC" w:rsidP="00036BEC">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7.8 As propostas que apresentem quaisquer formas de preconceito de origem, raça, etnia, gênero, cor, idade ou outras formas de discriminação serão desclassificadas, com fundamento no disposto no </w:t>
      </w:r>
      <w:hyperlink r:id="rId7" w:anchor="art3iv" w:history="1">
        <w:r w:rsidRPr="00E16480">
          <w:rPr>
            <w:rFonts w:ascii="Arial" w:hAnsi="Arial" w:cs="Arial"/>
            <w:color w:val="000000"/>
          </w:rPr>
          <w:t>inciso IV do caput do art. 3º da Constituição,</w:t>
        </w:r>
      </w:hyperlink>
      <w:r w:rsidRPr="00E16480">
        <w:rPr>
          <w:rFonts w:ascii="Arial" w:hAnsi="Arial" w:cs="Arial"/>
          <w:color w:val="000000"/>
        </w:rPr>
        <w:t> garantidos o contraditório e a ampla defesa.</w:t>
      </w:r>
    </w:p>
    <w:p w14:paraId="5429F6C4" w14:textId="62E9DA68" w:rsidR="0039501C" w:rsidRPr="00E16480" w:rsidRDefault="00E243B6" w:rsidP="00E243B6">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7.9 o presente edital aceitará o preenchimento do anexo II- formulário de inscrição, Plano de Trabalho e Currículo em formato alternativo, como inscrição oral, ficando </w:t>
      </w:r>
      <w:r w:rsidRPr="00E16480">
        <w:rPr>
          <w:rFonts w:ascii="Arial" w:hAnsi="Arial" w:cs="Arial"/>
          <w:color w:val="000000"/>
        </w:rPr>
        <w:lastRenderedPageBreak/>
        <w:t xml:space="preserve">a cargo da Secretaria Municipal de Educação, Cultura Esportes agendar e divulgar data e </w:t>
      </w:r>
      <w:r w:rsidR="007435DF" w:rsidRPr="00E16480">
        <w:rPr>
          <w:rFonts w:ascii="Arial" w:hAnsi="Arial" w:cs="Arial"/>
          <w:color w:val="000000"/>
        </w:rPr>
        <w:t>horário aos</w:t>
      </w:r>
      <w:r w:rsidRPr="00E16480">
        <w:rPr>
          <w:rFonts w:ascii="Arial" w:hAnsi="Arial" w:cs="Arial"/>
          <w:color w:val="000000"/>
        </w:rPr>
        <w:t xml:space="preserve"> agentes culturais interessados </w:t>
      </w:r>
      <w:r w:rsidR="007435DF" w:rsidRPr="00E16480">
        <w:rPr>
          <w:rFonts w:ascii="Arial" w:hAnsi="Arial" w:cs="Arial"/>
          <w:color w:val="000000"/>
        </w:rPr>
        <w:t>neste formato</w:t>
      </w:r>
      <w:r w:rsidRPr="00E16480">
        <w:rPr>
          <w:rFonts w:ascii="Arial" w:hAnsi="Arial" w:cs="Arial"/>
          <w:color w:val="000000"/>
        </w:rPr>
        <w:t xml:space="preserve"> de inscrição.    </w:t>
      </w:r>
    </w:p>
    <w:p w14:paraId="35F2DDFA" w14:textId="6BB337F0" w:rsidR="003B76F0" w:rsidRPr="00E16480" w:rsidRDefault="0039501C" w:rsidP="00036BEC">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7.10</w:t>
      </w:r>
      <w:r w:rsidR="003B76F0" w:rsidRPr="00E16480">
        <w:rPr>
          <w:rFonts w:ascii="Arial" w:hAnsi="Arial" w:cs="Arial"/>
          <w:color w:val="000000"/>
        </w:rPr>
        <w:t xml:space="preserve"> A secretaria Municipal de Educação Cultura e Esportes estará realizando</w:t>
      </w:r>
      <w:r w:rsidR="00E243B6" w:rsidRPr="00E16480">
        <w:rPr>
          <w:rFonts w:ascii="Arial" w:hAnsi="Arial" w:cs="Arial"/>
          <w:color w:val="000000"/>
        </w:rPr>
        <w:t xml:space="preserve"> u</w:t>
      </w:r>
      <w:r w:rsidR="003E2013" w:rsidRPr="00E16480">
        <w:rPr>
          <w:rFonts w:ascii="Arial" w:hAnsi="Arial" w:cs="Arial"/>
          <w:color w:val="000000"/>
        </w:rPr>
        <w:t>m mutirão de inscrição no dia 09</w:t>
      </w:r>
      <w:r w:rsidR="00E243B6" w:rsidRPr="00E16480">
        <w:rPr>
          <w:rFonts w:ascii="Arial" w:hAnsi="Arial" w:cs="Arial"/>
          <w:color w:val="000000"/>
        </w:rPr>
        <w:t xml:space="preserve"> de novembro de 2023 das 8:30 as</w:t>
      </w:r>
      <w:r w:rsidR="003E2013" w:rsidRPr="00E16480">
        <w:rPr>
          <w:rFonts w:ascii="Arial" w:hAnsi="Arial" w:cs="Arial"/>
          <w:color w:val="000000"/>
        </w:rPr>
        <w:t xml:space="preserve"> 11:30 e da 13:00 as 16:3</w:t>
      </w:r>
      <w:r w:rsidR="00E243B6" w:rsidRPr="00E16480">
        <w:rPr>
          <w:rFonts w:ascii="Arial" w:hAnsi="Arial" w:cs="Arial"/>
          <w:color w:val="000000"/>
        </w:rPr>
        <w:t xml:space="preserve">0 na Secretaria Municipal de Educação, Cultura e Esportes.  </w:t>
      </w:r>
    </w:p>
    <w:p w14:paraId="2F26B2A3" w14:textId="77777777" w:rsidR="00FF186D" w:rsidRPr="00E16480" w:rsidRDefault="00FF186D" w:rsidP="00497FF7">
      <w:pPr>
        <w:pStyle w:val="textojustificado"/>
        <w:spacing w:before="120" w:beforeAutospacing="0" w:after="120" w:afterAutospacing="0"/>
        <w:ind w:right="120"/>
        <w:jc w:val="both"/>
        <w:rPr>
          <w:rFonts w:ascii="Arial" w:hAnsi="Arial" w:cs="Arial"/>
          <w:color w:val="000000"/>
        </w:rPr>
      </w:pPr>
      <w:r w:rsidRPr="00E16480">
        <w:rPr>
          <w:rFonts w:ascii="Arial" w:hAnsi="Arial" w:cs="Arial"/>
          <w:color w:val="000000"/>
        </w:rPr>
        <w:t> </w:t>
      </w:r>
    </w:p>
    <w:p w14:paraId="7A9FEB22"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8. PLANILHA ORÇAMENTÁRIA DOS PROJETOS </w:t>
      </w:r>
    </w:p>
    <w:p w14:paraId="640C61F9" w14:textId="4143B67C"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8.1 O proponente deve </w:t>
      </w:r>
      <w:r w:rsidR="00E91292" w:rsidRPr="00E16480">
        <w:rPr>
          <w:rFonts w:ascii="Arial" w:hAnsi="Arial" w:cs="Arial"/>
          <w:color w:val="000000"/>
        </w:rPr>
        <w:t>preencher a planilha orçamentária presente no Formulário de Inscrição</w:t>
      </w:r>
      <w:r w:rsidRPr="00E16480">
        <w:rPr>
          <w:rFonts w:ascii="Arial" w:hAnsi="Arial" w:cs="Arial"/>
          <w:color w:val="000000"/>
        </w:rPr>
        <w:t>, informando como será utilizado o recurso financeiro recebido.</w:t>
      </w:r>
    </w:p>
    <w:p w14:paraId="4A177994"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8.2 A estimativa de custos do projeto será prevista por categorias, sem a necessidade de detalhamento por item de despesa, conforme § 1º do art. 24 do Decreto 11.453/2023.</w:t>
      </w:r>
    </w:p>
    <w:p w14:paraId="01A000BB"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3C97E519" w14:textId="77777777" w:rsidR="00332324" w:rsidRPr="00E16480" w:rsidRDefault="00332324" w:rsidP="00332324">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2A3CCB32" w14:textId="77777777" w:rsidR="00332324" w:rsidRPr="00E16480" w:rsidRDefault="00332324" w:rsidP="00332324">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5CB2E0CE" w14:textId="77777777" w:rsidR="00332324" w:rsidRPr="00E16480" w:rsidRDefault="00332324" w:rsidP="00332324">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8.6 Caso o proponente discorde dos valores glosados (vetados) poderá apresentar recurso na fase de mérito cultural, conforme dispõe o item 12.8.</w:t>
      </w:r>
    </w:p>
    <w:p w14:paraId="55672975" w14:textId="77777777" w:rsidR="00332324" w:rsidRPr="00E16480" w:rsidRDefault="00332324" w:rsidP="00332324">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8.7 O valor solicitado não poderá ser superior ao valor máximo destinado a cada projeto, conforme Anexo I do presente edital.</w:t>
      </w:r>
    </w:p>
    <w:p w14:paraId="29BCD79F"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w:t>
      </w:r>
    </w:p>
    <w:p w14:paraId="4CA8B784"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9. ACESSIBILIDADE</w:t>
      </w:r>
    </w:p>
    <w:p w14:paraId="7F952B1A" w14:textId="462ECDF5"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9.1 Os projetos devem contar com medidas de acessibilidade física, atitudinal e comunicacional compatíveis com as características dos produtos resultantes do objeto, nos termos do disposto na </w:t>
      </w:r>
      <w:hyperlink r:id="rId8" w:tgtFrame="_blank" w:history="1">
        <w:r w:rsidRPr="00E16480">
          <w:rPr>
            <w:rStyle w:val="Hyperlink"/>
            <w:rFonts w:ascii="Arial" w:hAnsi="Arial" w:cs="Arial"/>
          </w:rPr>
          <w:t>Lei nº 13.146, de 6 de julho de 2015</w:t>
        </w:r>
      </w:hyperlink>
      <w:r w:rsidRPr="00E16480">
        <w:rPr>
          <w:rFonts w:ascii="Arial" w:hAnsi="Arial" w:cs="Arial"/>
          <w:color w:val="000000"/>
        </w:rPr>
        <w:t> (Lei Brasileira de Inclusão</w:t>
      </w:r>
      <w:r w:rsidR="00E91292" w:rsidRPr="00E16480">
        <w:rPr>
          <w:rFonts w:ascii="Arial" w:hAnsi="Arial" w:cs="Arial"/>
          <w:color w:val="000000"/>
        </w:rPr>
        <w:t xml:space="preserve"> da Pessoa com Deficiência</w:t>
      </w:r>
      <w:r w:rsidRPr="00E16480">
        <w:rPr>
          <w:rFonts w:ascii="Arial" w:hAnsi="Arial" w:cs="Arial"/>
          <w:color w:val="000000"/>
        </w:rPr>
        <w:t>), de modo a contemplar:</w:t>
      </w:r>
    </w:p>
    <w:p w14:paraId="18A370B8" w14:textId="5350F44A"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 - </w:t>
      </w:r>
      <w:r w:rsidR="00E16480" w:rsidRPr="00E16480">
        <w:rPr>
          <w:rFonts w:ascii="Arial" w:hAnsi="Arial" w:cs="Arial"/>
          <w:color w:val="000000"/>
        </w:rPr>
        <w:t>No</w:t>
      </w:r>
      <w:r w:rsidRPr="00E16480">
        <w:rPr>
          <w:rFonts w:ascii="Arial" w:hAnsi="Arial" w:cs="Arial"/>
          <w:color w:val="000000"/>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51280874" w14:textId="3F22215B"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lastRenderedPageBreak/>
        <w:t xml:space="preserve">II - </w:t>
      </w:r>
      <w:r w:rsidR="00E16480" w:rsidRPr="00E16480">
        <w:rPr>
          <w:rFonts w:ascii="Arial" w:hAnsi="Arial" w:cs="Arial"/>
          <w:color w:val="000000"/>
        </w:rPr>
        <w:t>No</w:t>
      </w:r>
      <w:r w:rsidRPr="00E16480">
        <w:rPr>
          <w:rFonts w:ascii="Arial" w:hAnsi="Arial" w:cs="Arial"/>
          <w:color w:val="000000"/>
        </w:rPr>
        <w:t xml:space="preserve"> aspecto comunicacional, recursos de acessibilidade para permitir o acesso de pessoas com deficiência intelectual, auditiva ou visual ao conteúdo dos produtos culturais gerados pelo projeto, pela iniciativa ou pelo espaço; e</w:t>
      </w:r>
    </w:p>
    <w:p w14:paraId="07D91A2B"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2ECD96CC"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9.2 Especificamente para pessoas com deficiência, mecanismos de protagonismo e participação poderão ser concretizados também por meio das seguintes iniciativas, entre outras:</w:t>
      </w:r>
    </w:p>
    <w:p w14:paraId="201EEC46" w14:textId="1C9C638F"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 - </w:t>
      </w:r>
      <w:r w:rsidR="00E16480" w:rsidRPr="00E16480">
        <w:rPr>
          <w:rFonts w:ascii="Arial" w:hAnsi="Arial" w:cs="Arial"/>
          <w:color w:val="000000"/>
        </w:rPr>
        <w:t>Adaptação</w:t>
      </w:r>
      <w:r w:rsidRPr="00E16480">
        <w:rPr>
          <w:rFonts w:ascii="Arial" w:hAnsi="Arial" w:cs="Arial"/>
          <w:color w:val="000000"/>
        </w:rPr>
        <w:t xml:space="preserve"> de espaços culturais com residências inclusivas;</w:t>
      </w:r>
    </w:p>
    <w:p w14:paraId="5D5AFCF0" w14:textId="5415738E"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II - </w:t>
      </w:r>
      <w:r w:rsidR="00E16480" w:rsidRPr="00E16480">
        <w:rPr>
          <w:rFonts w:ascii="Arial" w:hAnsi="Arial" w:cs="Arial"/>
          <w:color w:val="000000"/>
        </w:rPr>
        <w:t>Utilização</w:t>
      </w:r>
      <w:r w:rsidRPr="00E16480">
        <w:rPr>
          <w:rFonts w:ascii="Arial" w:hAnsi="Arial" w:cs="Arial"/>
          <w:color w:val="000000"/>
        </w:rPr>
        <w:t xml:space="preserve"> de tecnologias assistivas, ajudas técnicas e produtos com desenho universal;</w:t>
      </w:r>
    </w:p>
    <w:p w14:paraId="06A67648"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III - medidas de prevenção e erradicação de barreiras atitudinais;</w:t>
      </w:r>
    </w:p>
    <w:p w14:paraId="3B145BA2" w14:textId="330FC244"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IV - </w:t>
      </w:r>
      <w:r w:rsidR="00E16480" w:rsidRPr="00E16480">
        <w:rPr>
          <w:rFonts w:ascii="Arial" w:hAnsi="Arial" w:cs="Arial"/>
          <w:color w:val="000000"/>
        </w:rPr>
        <w:t>Contratação</w:t>
      </w:r>
      <w:r w:rsidRPr="00E16480">
        <w:rPr>
          <w:rFonts w:ascii="Arial" w:hAnsi="Arial" w:cs="Arial"/>
          <w:color w:val="000000"/>
        </w:rPr>
        <w:t xml:space="preserve"> de serviços de assistência por acompanhante; ou</w:t>
      </w:r>
    </w:p>
    <w:p w14:paraId="170C2787" w14:textId="4661F296"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V - </w:t>
      </w:r>
      <w:r w:rsidR="00E16480" w:rsidRPr="00E16480">
        <w:rPr>
          <w:rFonts w:ascii="Arial" w:hAnsi="Arial" w:cs="Arial"/>
          <w:color w:val="000000"/>
        </w:rPr>
        <w:t>Oferta</w:t>
      </w:r>
      <w:r w:rsidRPr="00E16480">
        <w:rPr>
          <w:rFonts w:ascii="Arial" w:hAnsi="Arial" w:cs="Arial"/>
          <w:color w:val="000000"/>
        </w:rPr>
        <w:t xml:space="preserve"> de ações de formação e capacitação acessíveis a pessoas com deficiência.</w:t>
      </w:r>
    </w:p>
    <w:p w14:paraId="48551912"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9.3 Os projetos devem prever obrigatoriamente medidas de acessibilidade, sendo assegurado para essa finalidade no mínimo 10% do valor total do projeto.</w:t>
      </w:r>
    </w:p>
    <w:p w14:paraId="09B2C3CC" w14:textId="77777777" w:rsidR="00332324" w:rsidRPr="00E16480" w:rsidRDefault="00332324" w:rsidP="00332324">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9.4 A utilização do percentual mínimo de 10% de que trata o item 9.3 pode ser excepcionalmente dispensada quando:</w:t>
      </w:r>
    </w:p>
    <w:p w14:paraId="2A0E2F18" w14:textId="6578F25A" w:rsidR="00332324" w:rsidRPr="00E16480" w:rsidRDefault="00332324" w:rsidP="00332324">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 - </w:t>
      </w:r>
      <w:r w:rsidR="00E16480" w:rsidRPr="00E16480">
        <w:rPr>
          <w:rFonts w:ascii="Arial" w:hAnsi="Arial" w:cs="Arial"/>
          <w:color w:val="000000"/>
        </w:rPr>
        <w:t>For</w:t>
      </w:r>
      <w:r w:rsidRPr="00E16480">
        <w:rPr>
          <w:rFonts w:ascii="Arial" w:hAnsi="Arial" w:cs="Arial"/>
          <w:color w:val="000000"/>
        </w:rPr>
        <w:t xml:space="preserve"> inaplicável em razão das características do objeto cultural, a exemplo de projetos cujo objeto seja o desenvolvimento de roteiro e licenciamento de obra </w:t>
      </w:r>
      <w:r w:rsidR="00E16480" w:rsidRPr="00E16480">
        <w:rPr>
          <w:rFonts w:ascii="Arial" w:hAnsi="Arial" w:cs="Arial"/>
          <w:color w:val="000000"/>
        </w:rPr>
        <w:t>audiovisual;</w:t>
      </w:r>
      <w:r w:rsidRPr="00E16480">
        <w:rPr>
          <w:rFonts w:ascii="Arial" w:hAnsi="Arial" w:cs="Arial"/>
          <w:color w:val="000000"/>
        </w:rPr>
        <w:t xml:space="preserve"> ou</w:t>
      </w:r>
    </w:p>
    <w:p w14:paraId="7D317838" w14:textId="57CF7F57" w:rsidR="00332324" w:rsidRPr="00E16480" w:rsidRDefault="00332324" w:rsidP="00332324">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II - </w:t>
      </w:r>
      <w:r w:rsidR="00E16480" w:rsidRPr="00E16480">
        <w:rPr>
          <w:rFonts w:ascii="Arial" w:hAnsi="Arial" w:cs="Arial"/>
          <w:color w:val="000000"/>
        </w:rPr>
        <w:t>Quando</w:t>
      </w:r>
      <w:r w:rsidRPr="00E16480">
        <w:rPr>
          <w:rFonts w:ascii="Arial" w:hAnsi="Arial" w:cs="Arial"/>
          <w:color w:val="000000"/>
        </w:rPr>
        <w:t xml:space="preserve"> o projeto já contemplar integralmente as medidas de acessibilidade compatíveis com as características do objeto cultural.</w:t>
      </w:r>
    </w:p>
    <w:p w14:paraId="6DDDE7A3" w14:textId="62360C82" w:rsidR="00332324" w:rsidRPr="00E16480" w:rsidRDefault="00332324" w:rsidP="00332324">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9.5 Para projetos cujo objeto seja a produção audiovisual, consideram-se integralmente cumpridas as medidas de acessibilidade de que trata o subitem II do item 9.4 quando a </w:t>
      </w:r>
      <w:r w:rsidR="00E16480" w:rsidRPr="00E16480">
        <w:rPr>
          <w:rFonts w:ascii="Arial" w:hAnsi="Arial" w:cs="Arial"/>
          <w:color w:val="000000"/>
        </w:rPr>
        <w:t>produção contemplar</w:t>
      </w:r>
      <w:r w:rsidRPr="00E16480">
        <w:rPr>
          <w:rFonts w:ascii="Arial" w:hAnsi="Arial" w:cs="Arial"/>
          <w:color w:val="000000"/>
        </w:rPr>
        <w:t xml:space="preserve"> legendagem, legendagem descritiva, audiodescrição e LIBRAS - Língua Brasileira de Sinais. </w:t>
      </w:r>
    </w:p>
    <w:p w14:paraId="013C8BC6" w14:textId="7649CB5F"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9.</w:t>
      </w:r>
      <w:r w:rsidR="00332324" w:rsidRPr="00E16480">
        <w:rPr>
          <w:rFonts w:ascii="Arial" w:hAnsi="Arial" w:cs="Arial"/>
          <w:color w:val="000000"/>
        </w:rPr>
        <w:t>6</w:t>
      </w:r>
      <w:r w:rsidRPr="00E16480">
        <w:rPr>
          <w:rFonts w:ascii="Arial" w:hAnsi="Arial" w:cs="Arial"/>
          <w:color w:val="000000"/>
        </w:rPr>
        <w:t xml:space="preserve"> O proponente deve apresentar justificativa para os casos em que o percentual mínimo de 10% é inaplicável.  </w:t>
      </w:r>
    </w:p>
    <w:p w14:paraId="2E6D9B12"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w:t>
      </w:r>
    </w:p>
    <w:p w14:paraId="3DE2C6B3"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10. CONTRAPARTIDA</w:t>
      </w:r>
    </w:p>
    <w:p w14:paraId="4D4C6157" w14:textId="77777777" w:rsidR="007B6A3D" w:rsidRPr="00E16480" w:rsidRDefault="007B6A3D" w:rsidP="007B6A3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10.1 Os agentes culturais contemplados neste edital deverão garantir, como contrapartida, as seguintes medidas:</w:t>
      </w:r>
    </w:p>
    <w:p w14:paraId="063F2EAF" w14:textId="4C912570" w:rsidR="007B6A3D" w:rsidRPr="00E16480" w:rsidRDefault="007B6A3D" w:rsidP="007B6A3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 - </w:t>
      </w:r>
      <w:r w:rsidR="007C6870" w:rsidRPr="00E16480">
        <w:rPr>
          <w:rFonts w:ascii="Arial" w:hAnsi="Arial" w:cs="Arial"/>
          <w:color w:val="000000"/>
        </w:rPr>
        <w:t>A</w:t>
      </w:r>
      <w:r w:rsidRPr="00E16480">
        <w:rPr>
          <w:rFonts w:ascii="Arial" w:hAnsi="Arial" w:cs="Arial"/>
          <w:color w:val="000000"/>
        </w:rPr>
        <w:t xml:space="preserve"> realização de atividades destinadas, prioritariamente, aos alunos e professores de escolas públicas ou universidades, públicas ou privadas, que tenham estudantes </w:t>
      </w:r>
      <w:r w:rsidRPr="00E16480">
        <w:rPr>
          <w:rFonts w:ascii="Arial" w:hAnsi="Arial" w:cs="Arial"/>
          <w:color w:val="000000"/>
        </w:rPr>
        <w:lastRenderedPageBreak/>
        <w:t>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40EEAE84" w14:textId="1C6312E4" w:rsidR="007B6A3D" w:rsidRPr="00E16480" w:rsidRDefault="007B6A3D" w:rsidP="007B6A3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II - </w:t>
      </w:r>
      <w:r w:rsidR="00E16480" w:rsidRPr="00E16480">
        <w:rPr>
          <w:rFonts w:ascii="Arial" w:hAnsi="Arial" w:cs="Arial"/>
          <w:color w:val="000000"/>
        </w:rPr>
        <w:t>Sempre</w:t>
      </w:r>
      <w:r w:rsidRPr="00E16480">
        <w:rPr>
          <w:rFonts w:ascii="Arial" w:hAnsi="Arial" w:cs="Arial"/>
          <w:color w:val="000000"/>
        </w:rPr>
        <w:t xml:space="preserve"> que possível, exibições com interação popular por meio da internet ou exibições públicas, quando aplicável, com distribuição gratuita de ingressos para os grupos referidos no item I, em intervalos regulares.</w:t>
      </w:r>
    </w:p>
    <w:p w14:paraId="20CD4A4A" w14:textId="4B79D1C4" w:rsidR="00497FF7" w:rsidRPr="00E16480" w:rsidRDefault="00FF186D" w:rsidP="00497FF7">
      <w:pPr>
        <w:pStyle w:val="textojustificado"/>
        <w:spacing w:before="120" w:beforeAutospacing="0" w:after="120" w:afterAutospacing="0"/>
        <w:ind w:left="120" w:right="120"/>
        <w:jc w:val="both"/>
        <w:rPr>
          <w:rFonts w:ascii="Arial" w:hAnsi="Arial" w:cs="Arial"/>
          <w:color w:val="FFFF00"/>
        </w:rPr>
      </w:pPr>
      <w:r w:rsidRPr="00E16480">
        <w:rPr>
          <w:rFonts w:ascii="Arial" w:hAnsi="Arial" w:cs="Arial"/>
          <w:color w:val="000000"/>
        </w:rPr>
        <w:t>10.</w:t>
      </w:r>
      <w:r w:rsidR="007B6A3D" w:rsidRPr="00E16480">
        <w:rPr>
          <w:rFonts w:ascii="Arial" w:hAnsi="Arial" w:cs="Arial"/>
          <w:color w:val="000000"/>
        </w:rPr>
        <w:t>2</w:t>
      </w:r>
      <w:r w:rsidRPr="00E16480">
        <w:rPr>
          <w:rFonts w:ascii="Arial" w:hAnsi="Arial" w:cs="Arial"/>
          <w:color w:val="000000"/>
        </w:rPr>
        <w:t xml:space="preserve"> As contrapartidas deverão ser informadas no Formulário de Inscrição e devem ser executadas </w:t>
      </w:r>
      <w:r w:rsidRPr="007C6870">
        <w:rPr>
          <w:rFonts w:ascii="Arial" w:hAnsi="Arial" w:cs="Arial"/>
        </w:rPr>
        <w:t>até </w:t>
      </w:r>
      <w:r w:rsidR="000F59DE" w:rsidRPr="007C6870">
        <w:rPr>
          <w:rFonts w:ascii="Arial" w:hAnsi="Arial" w:cs="Arial"/>
        </w:rPr>
        <w:t>31 de outubro</w:t>
      </w:r>
      <w:r w:rsidR="00497FF7" w:rsidRPr="007C6870">
        <w:rPr>
          <w:rFonts w:ascii="Arial" w:hAnsi="Arial" w:cs="Arial"/>
        </w:rPr>
        <w:t xml:space="preserve"> de 2024</w:t>
      </w:r>
      <w:r w:rsidR="00E16480" w:rsidRPr="00E16480">
        <w:rPr>
          <w:rFonts w:ascii="Arial" w:hAnsi="Arial" w:cs="Arial"/>
          <w:color w:val="FF0000"/>
        </w:rPr>
        <w:t>.</w:t>
      </w:r>
    </w:p>
    <w:p w14:paraId="3B279A4B" w14:textId="77777777" w:rsidR="00E16480" w:rsidRPr="00E16480" w:rsidRDefault="00E16480" w:rsidP="00497FF7">
      <w:pPr>
        <w:pStyle w:val="textojustificado"/>
        <w:spacing w:before="120" w:beforeAutospacing="0" w:after="120" w:afterAutospacing="0"/>
        <w:ind w:left="120" w:right="120"/>
        <w:jc w:val="both"/>
        <w:rPr>
          <w:rStyle w:val="Forte"/>
          <w:rFonts w:ascii="Arial" w:hAnsi="Arial" w:cs="Arial"/>
          <w:color w:val="000000"/>
        </w:rPr>
      </w:pPr>
    </w:p>
    <w:p w14:paraId="1C3F1A3E" w14:textId="4E8ABAA8" w:rsidR="00FF186D" w:rsidRPr="00E16480" w:rsidRDefault="00FF186D" w:rsidP="00497FF7">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11. ETAPAS DO EDITAL</w:t>
      </w:r>
    </w:p>
    <w:p w14:paraId="3BDE6C67"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11.1 A seleção dos projetos submetidos a este Edital será composta das seguintes etapas:</w:t>
      </w:r>
    </w:p>
    <w:p w14:paraId="5EF187E1"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I - Análise de mérito cultural dos projetos: fase de análise do projeto realizada por comissão de seleção; e</w:t>
      </w:r>
    </w:p>
    <w:p w14:paraId="72F6A21F"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II - Habilitação: fase de análise dos documentos de habilitação do proponente, descritos no tópico 14.</w:t>
      </w:r>
    </w:p>
    <w:p w14:paraId="7AB661DD"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w:t>
      </w:r>
    </w:p>
    <w:p w14:paraId="41D55CFC"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12. ANÁLISE DE MÉRITO CULTURAL DOS PROJETOS </w:t>
      </w:r>
    </w:p>
    <w:p w14:paraId="315D1992" w14:textId="1D6B6DAD"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12.1 Entende-se por “</w:t>
      </w:r>
      <w:r w:rsidR="007C6870" w:rsidRPr="00E16480">
        <w:rPr>
          <w:rFonts w:ascii="Arial" w:hAnsi="Arial" w:cs="Arial"/>
          <w:color w:val="000000"/>
        </w:rPr>
        <w:t>Analise</w:t>
      </w:r>
      <w:r w:rsidRPr="00E16480">
        <w:rPr>
          <w:rFonts w:ascii="Arial" w:hAnsi="Arial" w:cs="Arial"/>
          <w:color w:val="000000"/>
        </w:rPr>
        <w:t xml:space="preserve"> de mérito cultural" a identificação, tanto individual quanto sobre seu contexto social, de aspectos relevantes dos projetos culturais, concorrentes em uma mesma categoria de apoio, realizada por meio da </w:t>
      </w:r>
      <w:r w:rsidR="007C6870" w:rsidRPr="00E16480">
        <w:rPr>
          <w:rFonts w:ascii="Arial" w:hAnsi="Arial" w:cs="Arial"/>
          <w:color w:val="000000"/>
        </w:rPr>
        <w:t>atribuição</w:t>
      </w:r>
      <w:r w:rsidRPr="00E16480">
        <w:rPr>
          <w:rFonts w:ascii="Arial" w:hAnsi="Arial" w:cs="Arial"/>
          <w:color w:val="000000"/>
        </w:rPr>
        <w:t xml:space="preserve"> fundamentada de notas aos critérios descritos neste edital.</w:t>
      </w:r>
    </w:p>
    <w:p w14:paraId="5BAAD0B3" w14:textId="6D3F3E64"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12.2 Por </w:t>
      </w:r>
      <w:r w:rsidR="007C6870" w:rsidRPr="00E16480">
        <w:rPr>
          <w:rFonts w:ascii="Arial" w:hAnsi="Arial" w:cs="Arial"/>
          <w:color w:val="000000"/>
        </w:rPr>
        <w:t>análise</w:t>
      </w:r>
      <w:r w:rsidRPr="00E16480">
        <w:rPr>
          <w:rFonts w:ascii="Arial" w:hAnsi="Arial" w:cs="Arial"/>
          <w:color w:val="000000"/>
        </w:rPr>
        <w:t xml:space="preserve"> comparativa compreende-se a </w:t>
      </w:r>
      <w:r w:rsidR="00C75941" w:rsidRPr="00E16480">
        <w:rPr>
          <w:rFonts w:ascii="Arial" w:hAnsi="Arial" w:cs="Arial"/>
          <w:color w:val="000000"/>
        </w:rPr>
        <w:t>análise</w:t>
      </w:r>
      <w:r w:rsidRPr="00E16480">
        <w:rPr>
          <w:rFonts w:ascii="Arial" w:hAnsi="Arial" w:cs="Arial"/>
          <w:color w:val="000000"/>
        </w:rPr>
        <w:t xml:space="preserve"> </w:t>
      </w:r>
      <w:r w:rsidR="00C75941" w:rsidRPr="00E16480">
        <w:rPr>
          <w:rFonts w:ascii="Arial" w:hAnsi="Arial" w:cs="Arial"/>
          <w:color w:val="000000"/>
        </w:rPr>
        <w:t>não</w:t>
      </w:r>
      <w:r w:rsidRPr="00E16480">
        <w:rPr>
          <w:rFonts w:ascii="Arial" w:hAnsi="Arial" w:cs="Arial"/>
          <w:color w:val="000000"/>
        </w:rPr>
        <w:t xml:space="preserve"> apenas dos itens individuais de cada projeto, mas de suas propostas, impactos e </w:t>
      </w:r>
      <w:r w:rsidR="007C6870" w:rsidRPr="00E16480">
        <w:rPr>
          <w:rFonts w:ascii="Arial" w:hAnsi="Arial" w:cs="Arial"/>
          <w:color w:val="000000"/>
        </w:rPr>
        <w:t>relevância</w:t>
      </w:r>
      <w:r w:rsidRPr="00E16480">
        <w:rPr>
          <w:rFonts w:ascii="Arial" w:hAnsi="Arial" w:cs="Arial"/>
          <w:color w:val="000000"/>
        </w:rPr>
        <w:t xml:space="preserve"> em </w:t>
      </w:r>
      <w:r w:rsidR="007C6870" w:rsidRPr="00E16480">
        <w:rPr>
          <w:rFonts w:ascii="Arial" w:hAnsi="Arial" w:cs="Arial"/>
          <w:color w:val="000000"/>
        </w:rPr>
        <w:t>relação</w:t>
      </w:r>
      <w:r w:rsidRPr="00E16480">
        <w:rPr>
          <w:rFonts w:ascii="Arial" w:hAnsi="Arial" w:cs="Arial"/>
          <w:color w:val="000000"/>
        </w:rPr>
        <w:t xml:space="preserve"> aos outros projetos inscritos na mesma categoria. A </w:t>
      </w:r>
      <w:r w:rsidR="007C6870" w:rsidRPr="00E16480">
        <w:rPr>
          <w:rFonts w:ascii="Arial" w:hAnsi="Arial" w:cs="Arial"/>
          <w:color w:val="000000"/>
        </w:rPr>
        <w:t>pontuação</w:t>
      </w:r>
      <w:r w:rsidRPr="00E16480">
        <w:rPr>
          <w:rFonts w:ascii="Arial" w:hAnsi="Arial" w:cs="Arial"/>
          <w:color w:val="000000"/>
        </w:rPr>
        <w:t xml:space="preserve"> de cada projeto é </w:t>
      </w:r>
      <w:r w:rsidR="007C6870" w:rsidRPr="00E16480">
        <w:rPr>
          <w:rFonts w:ascii="Arial" w:hAnsi="Arial" w:cs="Arial"/>
          <w:color w:val="000000"/>
        </w:rPr>
        <w:t>atribuída</w:t>
      </w:r>
      <w:r w:rsidRPr="00E16480">
        <w:rPr>
          <w:rFonts w:ascii="Arial" w:hAnsi="Arial" w:cs="Arial"/>
          <w:color w:val="000000"/>
        </w:rPr>
        <w:t xml:space="preserve"> em </w:t>
      </w:r>
      <w:r w:rsidR="007C6870" w:rsidRPr="00E16480">
        <w:rPr>
          <w:rFonts w:ascii="Arial" w:hAnsi="Arial" w:cs="Arial"/>
          <w:color w:val="000000"/>
        </w:rPr>
        <w:t>função</w:t>
      </w:r>
      <w:r w:rsidRPr="00E16480">
        <w:rPr>
          <w:rFonts w:ascii="Arial" w:hAnsi="Arial" w:cs="Arial"/>
          <w:color w:val="000000"/>
        </w:rPr>
        <w:t xml:space="preserve"> desta </w:t>
      </w:r>
      <w:r w:rsidR="00C75941" w:rsidRPr="00E16480">
        <w:rPr>
          <w:rFonts w:ascii="Arial" w:hAnsi="Arial" w:cs="Arial"/>
          <w:color w:val="000000"/>
        </w:rPr>
        <w:t>comparação</w:t>
      </w:r>
      <w:r w:rsidRPr="00E16480">
        <w:rPr>
          <w:rFonts w:ascii="Arial" w:hAnsi="Arial" w:cs="Arial"/>
          <w:color w:val="000000"/>
        </w:rPr>
        <w:t>.</w:t>
      </w:r>
    </w:p>
    <w:p w14:paraId="43155AFD" w14:textId="67C327E0" w:rsidR="00FF186D" w:rsidRPr="00E16480" w:rsidRDefault="00FF186D" w:rsidP="00FF186D">
      <w:pPr>
        <w:pStyle w:val="textojustificado"/>
        <w:spacing w:before="120" w:beforeAutospacing="0" w:after="120" w:afterAutospacing="0"/>
        <w:ind w:left="120" w:right="120"/>
        <w:jc w:val="both"/>
        <w:rPr>
          <w:rFonts w:ascii="Arial" w:hAnsi="Arial" w:cs="Arial"/>
          <w:color w:val="FF0000"/>
        </w:rPr>
      </w:pPr>
      <w:r w:rsidRPr="00E16480">
        <w:rPr>
          <w:rFonts w:ascii="Arial" w:hAnsi="Arial" w:cs="Arial"/>
          <w:color w:val="000000"/>
        </w:rPr>
        <w:t>12.3 A análise dos projetos culturais será realizada por comiss</w:t>
      </w:r>
      <w:r w:rsidR="004854B2" w:rsidRPr="00E16480">
        <w:rPr>
          <w:rFonts w:ascii="Arial" w:hAnsi="Arial" w:cs="Arial"/>
          <w:color w:val="000000"/>
        </w:rPr>
        <w:t xml:space="preserve">ão </w:t>
      </w:r>
      <w:r w:rsidRPr="00E16480">
        <w:rPr>
          <w:rFonts w:ascii="Arial" w:hAnsi="Arial" w:cs="Arial"/>
          <w:color w:val="000000"/>
        </w:rPr>
        <w:t xml:space="preserve">de seleção formada </w:t>
      </w:r>
      <w:r w:rsidR="0051578C" w:rsidRPr="00E16480">
        <w:rPr>
          <w:rFonts w:ascii="Arial" w:hAnsi="Arial" w:cs="Arial"/>
          <w:color w:val="000000"/>
        </w:rPr>
        <w:t>por,</w:t>
      </w:r>
      <w:r w:rsidR="00C75941" w:rsidRPr="00E16480">
        <w:rPr>
          <w:rFonts w:ascii="Arial" w:hAnsi="Arial" w:cs="Arial"/>
          <w:color w:val="000000" w:themeColor="text1"/>
        </w:rPr>
        <w:t xml:space="preserve"> 2 (</w:t>
      </w:r>
      <w:r w:rsidR="0051578C" w:rsidRPr="00E16480">
        <w:rPr>
          <w:rFonts w:ascii="Arial" w:hAnsi="Arial" w:cs="Arial"/>
          <w:color w:val="000000" w:themeColor="text1"/>
        </w:rPr>
        <w:t>dois) representante</w:t>
      </w:r>
      <w:r w:rsidR="00C75941" w:rsidRPr="00E16480">
        <w:rPr>
          <w:rFonts w:ascii="Arial" w:hAnsi="Arial" w:cs="Arial"/>
          <w:color w:val="000000" w:themeColor="text1"/>
        </w:rPr>
        <w:t xml:space="preserve"> </w:t>
      </w:r>
      <w:r w:rsidR="0051578C" w:rsidRPr="00E16480">
        <w:rPr>
          <w:rFonts w:ascii="Arial" w:hAnsi="Arial" w:cs="Arial"/>
          <w:color w:val="000000" w:themeColor="text1"/>
        </w:rPr>
        <w:t>dos servidores</w:t>
      </w:r>
      <w:r w:rsidR="00C75941" w:rsidRPr="00E16480">
        <w:rPr>
          <w:rFonts w:ascii="Arial" w:hAnsi="Arial" w:cs="Arial"/>
          <w:color w:val="000000" w:themeColor="text1"/>
        </w:rPr>
        <w:t xml:space="preserve"> </w:t>
      </w:r>
      <w:r w:rsidR="0051578C" w:rsidRPr="00E16480">
        <w:rPr>
          <w:rFonts w:ascii="Arial" w:hAnsi="Arial" w:cs="Arial"/>
          <w:color w:val="000000" w:themeColor="text1"/>
        </w:rPr>
        <w:t>públicos e</w:t>
      </w:r>
      <w:r w:rsidR="000F59DE" w:rsidRPr="00E16480">
        <w:rPr>
          <w:rFonts w:ascii="Arial" w:hAnsi="Arial" w:cs="Arial"/>
          <w:color w:val="000000" w:themeColor="text1"/>
        </w:rPr>
        <w:t xml:space="preserve"> </w:t>
      </w:r>
      <w:r w:rsidR="00195793" w:rsidRPr="00E16480">
        <w:rPr>
          <w:rFonts w:ascii="Arial" w:hAnsi="Arial" w:cs="Arial"/>
          <w:color w:val="000000" w:themeColor="text1"/>
        </w:rPr>
        <w:t xml:space="preserve">  3 (</w:t>
      </w:r>
      <w:r w:rsidR="0051578C" w:rsidRPr="00E16480">
        <w:rPr>
          <w:rFonts w:ascii="Arial" w:hAnsi="Arial" w:cs="Arial"/>
          <w:color w:val="000000" w:themeColor="text1"/>
        </w:rPr>
        <w:t>três)</w:t>
      </w:r>
      <w:r w:rsidR="00C75941" w:rsidRPr="00E16480">
        <w:rPr>
          <w:rFonts w:ascii="Arial" w:hAnsi="Arial" w:cs="Arial"/>
          <w:color w:val="000000" w:themeColor="text1"/>
        </w:rPr>
        <w:t xml:space="preserve"> </w:t>
      </w:r>
      <w:r w:rsidR="000F59DE" w:rsidRPr="00E16480">
        <w:rPr>
          <w:rFonts w:ascii="Arial" w:hAnsi="Arial" w:cs="Arial"/>
          <w:color w:val="000000" w:themeColor="text1"/>
        </w:rPr>
        <w:t xml:space="preserve">membros do Conselho </w:t>
      </w:r>
      <w:r w:rsidR="00C75941" w:rsidRPr="00E16480">
        <w:rPr>
          <w:rFonts w:ascii="Arial" w:hAnsi="Arial" w:cs="Arial"/>
          <w:color w:val="000000" w:themeColor="text1"/>
        </w:rPr>
        <w:t xml:space="preserve">Municipal de Cultura totalizando 5 (cinco) pareceristas.   </w:t>
      </w:r>
    </w:p>
    <w:p w14:paraId="3DB9DB53" w14:textId="13A27CBA" w:rsidR="00497FF7" w:rsidRPr="00E16480" w:rsidRDefault="004854B2" w:rsidP="00497FF7">
      <w:pPr>
        <w:pBdr>
          <w:top w:val="nil"/>
          <w:left w:val="nil"/>
          <w:bottom w:val="nil"/>
          <w:right w:val="nil"/>
          <w:between w:val="nil"/>
        </w:pBdr>
        <w:spacing w:before="120" w:after="120" w:line="240" w:lineRule="auto"/>
        <w:ind w:left="120" w:right="120"/>
        <w:jc w:val="both"/>
        <w:rPr>
          <w:rFonts w:ascii="Arial" w:hAnsi="Arial" w:cs="Arial"/>
          <w:color w:val="FFC000"/>
          <w:sz w:val="24"/>
          <w:szCs w:val="24"/>
        </w:rPr>
      </w:pPr>
      <w:r w:rsidRPr="00E16480">
        <w:rPr>
          <w:rFonts w:ascii="Arial" w:hAnsi="Arial" w:cs="Arial"/>
          <w:color w:val="000000"/>
          <w:sz w:val="24"/>
          <w:szCs w:val="24"/>
        </w:rPr>
        <w:t xml:space="preserve">12.4 A Comissão de Seleção será coordenada </w:t>
      </w:r>
      <w:r w:rsidR="006A1452">
        <w:rPr>
          <w:rFonts w:ascii="Arial" w:hAnsi="Arial" w:cs="Arial"/>
          <w:color w:val="000000"/>
          <w:sz w:val="24"/>
          <w:szCs w:val="24"/>
        </w:rPr>
        <w:t xml:space="preserve">pela </w:t>
      </w:r>
      <w:r w:rsidR="00C75941" w:rsidRPr="00E16480">
        <w:rPr>
          <w:rFonts w:ascii="Arial" w:hAnsi="Arial" w:cs="Arial"/>
          <w:color w:val="000000"/>
          <w:sz w:val="24"/>
          <w:szCs w:val="24"/>
        </w:rPr>
        <w:t>Secretaria Municipal de Educação</w:t>
      </w:r>
      <w:r w:rsidR="006A1452">
        <w:rPr>
          <w:rFonts w:ascii="Arial" w:hAnsi="Arial" w:cs="Arial"/>
          <w:color w:val="000000"/>
          <w:sz w:val="24"/>
          <w:szCs w:val="24"/>
        </w:rPr>
        <w:t>,</w:t>
      </w:r>
      <w:r w:rsidR="00C75941" w:rsidRPr="00E16480">
        <w:rPr>
          <w:rFonts w:ascii="Arial" w:hAnsi="Arial" w:cs="Arial"/>
          <w:color w:val="000000"/>
          <w:sz w:val="24"/>
          <w:szCs w:val="24"/>
        </w:rPr>
        <w:t xml:space="preserve"> Cultura</w:t>
      </w:r>
      <w:r w:rsidR="006A1452">
        <w:rPr>
          <w:rFonts w:ascii="Arial" w:hAnsi="Arial" w:cs="Arial"/>
          <w:color w:val="000000"/>
          <w:sz w:val="24"/>
          <w:szCs w:val="24"/>
        </w:rPr>
        <w:t xml:space="preserve"> </w:t>
      </w:r>
      <w:r w:rsidR="00C75941" w:rsidRPr="00E16480">
        <w:rPr>
          <w:rFonts w:ascii="Arial" w:hAnsi="Arial" w:cs="Arial"/>
          <w:color w:val="000000"/>
          <w:sz w:val="24"/>
          <w:szCs w:val="24"/>
        </w:rPr>
        <w:t>e Esportes.</w:t>
      </w:r>
    </w:p>
    <w:p w14:paraId="6614C903" w14:textId="08D806E0" w:rsidR="004854B2" w:rsidRPr="00E16480" w:rsidRDefault="0051578C" w:rsidP="004854B2">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12.5 Os</w:t>
      </w:r>
      <w:r w:rsidR="004854B2" w:rsidRPr="00E16480">
        <w:rPr>
          <w:rFonts w:ascii="Arial" w:hAnsi="Arial" w:cs="Arial"/>
          <w:color w:val="000000"/>
        </w:rPr>
        <w:t xml:space="preserve"> membros da comissão de seleção e respectivos suplentes ficam impedidos de participar da apreciação de projetos e iniciativas que estiverem em processo de avaliação nos quais:</w:t>
      </w:r>
    </w:p>
    <w:p w14:paraId="4721C797" w14:textId="23E08997" w:rsidR="004854B2" w:rsidRPr="00E16480" w:rsidRDefault="004854B2" w:rsidP="004854B2">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 - </w:t>
      </w:r>
      <w:r w:rsidR="0051578C" w:rsidRPr="00E16480">
        <w:rPr>
          <w:rFonts w:ascii="Arial" w:hAnsi="Arial" w:cs="Arial"/>
          <w:color w:val="000000"/>
        </w:rPr>
        <w:t>Tenham</w:t>
      </w:r>
      <w:r w:rsidRPr="00E16480">
        <w:rPr>
          <w:rFonts w:ascii="Arial" w:hAnsi="Arial" w:cs="Arial"/>
          <w:color w:val="000000"/>
        </w:rPr>
        <w:t xml:space="preserve"> interesse direto na matéria;</w:t>
      </w:r>
    </w:p>
    <w:p w14:paraId="06053EE0" w14:textId="051D5F0B" w:rsidR="004854B2" w:rsidRPr="00E16480" w:rsidRDefault="004854B2" w:rsidP="004854B2">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II - </w:t>
      </w:r>
      <w:r w:rsidR="0051578C" w:rsidRPr="00E16480">
        <w:rPr>
          <w:rFonts w:ascii="Arial" w:hAnsi="Arial" w:cs="Arial"/>
          <w:color w:val="000000"/>
        </w:rPr>
        <w:t>Tenham</w:t>
      </w:r>
      <w:r w:rsidRPr="00E16480">
        <w:rPr>
          <w:rFonts w:ascii="Arial" w:hAnsi="Arial" w:cs="Arial"/>
          <w:color w:val="000000"/>
        </w:rPr>
        <w:t xml:space="preserve"> participado como colaborador na elaboração do projeto ou tenham participado da instituição proponente nos últimos dois anos, ou se tais situações ocorrem quanto ao cônjuge, companheiro ou parente e afins até o terceiro grau; e</w:t>
      </w:r>
    </w:p>
    <w:p w14:paraId="74236493" w14:textId="77777777" w:rsidR="004854B2" w:rsidRPr="00E16480" w:rsidRDefault="004854B2" w:rsidP="004854B2">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lastRenderedPageBreak/>
        <w:t>III - estejam litigando judicial ou administrativamente com o proponente ou com respectivo cônjuge ou companheiro.</w:t>
      </w:r>
    </w:p>
    <w:p w14:paraId="0C569205" w14:textId="2AD35BE5" w:rsidR="004854B2" w:rsidRPr="00E16480" w:rsidRDefault="004854B2" w:rsidP="004854B2">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12.6 O membro da comissão que incorrer em impedimento deve comunicar o fato à referida Comissão, abstendo-se de atuar, sob pena de nulidade dos atos que praticar.</w:t>
      </w:r>
    </w:p>
    <w:p w14:paraId="7DF4CD72" w14:textId="0B230A19"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12.</w:t>
      </w:r>
      <w:r w:rsidR="00E91292" w:rsidRPr="00E16480">
        <w:rPr>
          <w:rFonts w:ascii="Arial" w:hAnsi="Arial" w:cs="Arial"/>
          <w:color w:val="000000"/>
        </w:rPr>
        <w:t>7</w:t>
      </w:r>
      <w:r w:rsidRPr="00E16480">
        <w:rPr>
          <w:rFonts w:ascii="Arial" w:hAnsi="Arial" w:cs="Arial"/>
          <w:color w:val="000000"/>
        </w:rPr>
        <w:t xml:space="preserve"> Para esta </w:t>
      </w:r>
      <w:r w:rsidR="007C6870" w:rsidRPr="00E16480">
        <w:rPr>
          <w:rFonts w:ascii="Arial" w:hAnsi="Arial" w:cs="Arial"/>
          <w:color w:val="000000"/>
        </w:rPr>
        <w:t>seleção</w:t>
      </w:r>
      <w:r w:rsidRPr="00E16480">
        <w:rPr>
          <w:rFonts w:ascii="Arial" w:hAnsi="Arial" w:cs="Arial"/>
          <w:color w:val="000000"/>
        </w:rPr>
        <w:t xml:space="preserve"> </w:t>
      </w:r>
      <w:r w:rsidR="007C6870" w:rsidRPr="00E16480">
        <w:rPr>
          <w:rFonts w:ascii="Arial" w:hAnsi="Arial" w:cs="Arial"/>
          <w:color w:val="000000"/>
        </w:rPr>
        <w:t>serão</w:t>
      </w:r>
      <w:r w:rsidRPr="00E16480">
        <w:rPr>
          <w:rFonts w:ascii="Arial" w:hAnsi="Arial" w:cs="Arial"/>
          <w:color w:val="000000"/>
        </w:rPr>
        <w:t xml:space="preserve"> considerados os critérios de </w:t>
      </w:r>
      <w:r w:rsidR="007C6870" w:rsidRPr="00E16480">
        <w:rPr>
          <w:rFonts w:ascii="Arial" w:hAnsi="Arial" w:cs="Arial"/>
          <w:color w:val="000000"/>
        </w:rPr>
        <w:t>pontuação</w:t>
      </w:r>
      <w:r w:rsidRPr="00E16480">
        <w:rPr>
          <w:rFonts w:ascii="Arial" w:hAnsi="Arial" w:cs="Arial"/>
          <w:color w:val="000000"/>
        </w:rPr>
        <w:t xml:space="preserve"> estabelecidos no Anexo I</w:t>
      </w:r>
      <w:r w:rsidR="00E91292" w:rsidRPr="00E16480">
        <w:rPr>
          <w:rFonts w:ascii="Arial" w:hAnsi="Arial" w:cs="Arial"/>
          <w:color w:val="000000"/>
        </w:rPr>
        <w:t>II</w:t>
      </w:r>
      <w:r w:rsidRPr="00E16480">
        <w:rPr>
          <w:rFonts w:ascii="Arial" w:hAnsi="Arial" w:cs="Arial"/>
          <w:color w:val="000000"/>
        </w:rPr>
        <w:t>.</w:t>
      </w:r>
    </w:p>
    <w:p w14:paraId="3B987AC9" w14:textId="77777777" w:rsidR="009E68D0" w:rsidRPr="00E16480" w:rsidRDefault="00FF186D" w:rsidP="009E68D0">
      <w:pPr>
        <w:pStyle w:val="textojustificado"/>
        <w:spacing w:before="0" w:beforeAutospacing="0" w:after="240" w:afterAutospacing="0" w:line="276" w:lineRule="auto"/>
        <w:ind w:left="120" w:right="120"/>
        <w:jc w:val="both"/>
        <w:rPr>
          <w:rFonts w:ascii="Arial" w:hAnsi="Arial" w:cs="Arial"/>
          <w:color w:val="000000" w:themeColor="text1"/>
        </w:rPr>
      </w:pPr>
      <w:r w:rsidRPr="00E16480">
        <w:rPr>
          <w:rFonts w:ascii="Arial" w:hAnsi="Arial" w:cs="Arial"/>
          <w:color w:val="000000"/>
        </w:rPr>
        <w:t>12.</w:t>
      </w:r>
      <w:r w:rsidR="00E91292" w:rsidRPr="00E16480">
        <w:rPr>
          <w:rFonts w:ascii="Arial" w:hAnsi="Arial" w:cs="Arial"/>
          <w:color w:val="000000"/>
        </w:rPr>
        <w:t>8</w:t>
      </w:r>
      <w:r w:rsidRPr="00E16480">
        <w:rPr>
          <w:rFonts w:ascii="Arial" w:hAnsi="Arial" w:cs="Arial"/>
          <w:color w:val="000000"/>
        </w:rPr>
        <w:t xml:space="preserve"> </w:t>
      </w:r>
      <w:r w:rsidR="009E68D0" w:rsidRPr="00E16480">
        <w:rPr>
          <w:rFonts w:ascii="Arial" w:hAnsi="Arial" w:cs="Arial"/>
          <w:color w:val="000000" w:themeColor="text1"/>
        </w:rPr>
        <w:t xml:space="preserve">Contra a decisão da fase de mérito cultural, caberá recurso destinado a comissão de seleção, podendo esta solicitar amparo jurídico através de parecer do advogado do município. </w:t>
      </w:r>
    </w:p>
    <w:p w14:paraId="7E3166FD" w14:textId="01982A93"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12.</w:t>
      </w:r>
      <w:r w:rsidR="00E91292" w:rsidRPr="00E16480">
        <w:rPr>
          <w:rFonts w:ascii="Arial" w:hAnsi="Arial" w:cs="Arial"/>
          <w:color w:val="000000"/>
        </w:rPr>
        <w:t>9</w:t>
      </w:r>
      <w:r w:rsidRPr="00E16480">
        <w:rPr>
          <w:rFonts w:ascii="Arial" w:hAnsi="Arial" w:cs="Arial"/>
          <w:color w:val="000000"/>
        </w:rPr>
        <w:t xml:space="preserve"> Os recursos de que tratam o item 12.</w:t>
      </w:r>
      <w:r w:rsidR="00E91292" w:rsidRPr="00E16480">
        <w:rPr>
          <w:rFonts w:ascii="Arial" w:hAnsi="Arial" w:cs="Arial"/>
          <w:color w:val="000000"/>
        </w:rPr>
        <w:t>8</w:t>
      </w:r>
      <w:r w:rsidRPr="00E16480">
        <w:rPr>
          <w:rFonts w:ascii="Arial" w:hAnsi="Arial" w:cs="Arial"/>
          <w:color w:val="000000"/>
        </w:rPr>
        <w:t xml:space="preserve"> deverão ser apresentados no prazo </w:t>
      </w:r>
      <w:r w:rsidR="0051578C" w:rsidRPr="00E16480">
        <w:rPr>
          <w:rFonts w:ascii="Arial" w:hAnsi="Arial" w:cs="Arial"/>
          <w:color w:val="000000"/>
        </w:rPr>
        <w:t>de 3</w:t>
      </w:r>
      <w:r w:rsidR="00195793" w:rsidRPr="00E16480">
        <w:rPr>
          <w:rFonts w:ascii="Arial" w:hAnsi="Arial" w:cs="Arial"/>
        </w:rPr>
        <w:t xml:space="preserve"> </w:t>
      </w:r>
      <w:r w:rsidR="0051578C">
        <w:rPr>
          <w:rFonts w:ascii="Arial" w:hAnsi="Arial" w:cs="Arial"/>
        </w:rPr>
        <w:t xml:space="preserve">(três) </w:t>
      </w:r>
      <w:r w:rsidR="00195793" w:rsidRPr="00E16480">
        <w:rPr>
          <w:rFonts w:ascii="Arial" w:hAnsi="Arial" w:cs="Arial"/>
        </w:rPr>
        <w:t xml:space="preserve">dias úteis, </w:t>
      </w:r>
      <w:r w:rsidRPr="00E16480">
        <w:rPr>
          <w:rFonts w:ascii="Arial" w:hAnsi="Arial" w:cs="Arial"/>
          <w:color w:val="000000"/>
        </w:rPr>
        <w:t>a contar da publicação do resultado, considerando-se para início da contagem o primeiro dia útil posterior à publicação.</w:t>
      </w:r>
    </w:p>
    <w:p w14:paraId="4848F7E3" w14:textId="76B09832"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12.</w:t>
      </w:r>
      <w:r w:rsidR="004854B2" w:rsidRPr="00E16480">
        <w:rPr>
          <w:rFonts w:ascii="Arial" w:hAnsi="Arial" w:cs="Arial"/>
          <w:color w:val="000000"/>
        </w:rPr>
        <w:t>1</w:t>
      </w:r>
      <w:r w:rsidR="00E91292" w:rsidRPr="00E16480">
        <w:rPr>
          <w:rFonts w:ascii="Arial" w:hAnsi="Arial" w:cs="Arial"/>
          <w:color w:val="000000"/>
        </w:rPr>
        <w:t>0</w:t>
      </w:r>
      <w:r w:rsidRPr="00E16480">
        <w:rPr>
          <w:rFonts w:ascii="Arial" w:hAnsi="Arial" w:cs="Arial"/>
          <w:color w:val="000000"/>
        </w:rPr>
        <w:t xml:space="preserve"> Os recursos apresentados após o prazo não serão avaliados. </w:t>
      </w:r>
    </w:p>
    <w:p w14:paraId="487191BA" w14:textId="657A1479" w:rsidR="00497FF7" w:rsidRPr="00E16480" w:rsidRDefault="00FF186D" w:rsidP="00497FF7">
      <w:pPr>
        <w:pStyle w:val="textojustificado"/>
        <w:spacing w:before="120" w:beforeAutospacing="0" w:after="120" w:afterAutospacing="0"/>
        <w:ind w:left="120" w:right="120"/>
        <w:jc w:val="both"/>
        <w:rPr>
          <w:rStyle w:val="Forte"/>
          <w:rFonts w:ascii="Arial" w:hAnsi="Arial" w:cs="Arial"/>
          <w:color w:val="000000"/>
        </w:rPr>
      </w:pPr>
      <w:r w:rsidRPr="00E16480">
        <w:rPr>
          <w:rFonts w:ascii="Arial" w:hAnsi="Arial" w:cs="Arial"/>
          <w:color w:val="000000"/>
        </w:rPr>
        <w:t>12.1</w:t>
      </w:r>
      <w:r w:rsidR="00E91292" w:rsidRPr="00E16480">
        <w:rPr>
          <w:rFonts w:ascii="Arial" w:hAnsi="Arial" w:cs="Arial"/>
          <w:color w:val="000000"/>
        </w:rPr>
        <w:t>1</w:t>
      </w:r>
      <w:r w:rsidRPr="00E16480">
        <w:rPr>
          <w:rFonts w:ascii="Arial" w:hAnsi="Arial" w:cs="Arial"/>
          <w:color w:val="000000"/>
        </w:rPr>
        <w:t xml:space="preserve"> Após o julgamento dos recursos, o resultado final da análise de mérito cultural será divulgado no </w:t>
      </w:r>
      <w:r w:rsidRPr="00E16480">
        <w:rPr>
          <w:rFonts w:ascii="Arial" w:hAnsi="Arial" w:cs="Arial"/>
          <w:color w:val="FF0000"/>
        </w:rPr>
        <w:t> </w:t>
      </w:r>
      <w:r w:rsidR="00497FF7" w:rsidRPr="00E16480">
        <w:rPr>
          <w:rFonts w:ascii="Arial" w:hAnsi="Arial" w:cs="Arial"/>
        </w:rPr>
        <w:t xml:space="preserve">diário oficial e na </w:t>
      </w:r>
      <w:r w:rsidR="007C6870" w:rsidRPr="00E16480">
        <w:rPr>
          <w:rFonts w:ascii="Arial" w:hAnsi="Arial" w:cs="Arial"/>
        </w:rPr>
        <w:t>página</w:t>
      </w:r>
      <w:r w:rsidR="00497FF7" w:rsidRPr="00E16480">
        <w:rPr>
          <w:rFonts w:ascii="Arial" w:hAnsi="Arial" w:cs="Arial"/>
        </w:rPr>
        <w:t xml:space="preserve"> da prefeitura Municipal de Boa Ventura de São Roque  Paraná</w:t>
      </w:r>
      <w:r w:rsidR="007C6870">
        <w:rPr>
          <w:rFonts w:ascii="Arial" w:hAnsi="Arial" w:cs="Arial"/>
        </w:rPr>
        <w:t>.</w:t>
      </w:r>
      <w:r w:rsidR="00497FF7" w:rsidRPr="00E16480">
        <w:rPr>
          <w:rFonts w:ascii="Arial" w:hAnsi="Arial" w:cs="Arial"/>
        </w:rPr>
        <w:t xml:space="preserve">   </w:t>
      </w:r>
      <w:r w:rsidR="00497FF7" w:rsidRPr="00E16480">
        <w:rPr>
          <w:rStyle w:val="Forte"/>
          <w:rFonts w:ascii="Arial" w:hAnsi="Arial" w:cs="Arial"/>
        </w:rPr>
        <w:t xml:space="preserve"> </w:t>
      </w:r>
    </w:p>
    <w:p w14:paraId="1372CB90" w14:textId="47F05720" w:rsidR="00FF186D" w:rsidRPr="00E16480" w:rsidRDefault="00FF186D" w:rsidP="00497FF7">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13. REMANEJAMENTO DOS RECURSOS</w:t>
      </w:r>
    </w:p>
    <w:p w14:paraId="35F80344"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13.1 Caso alguma categoria não tenha todas as vagas preenchidas, os recursos que seriam inicialmente desta categoria poderão ser remanejados para outra categoria, conforme as seguintes regras:</w:t>
      </w:r>
    </w:p>
    <w:p w14:paraId="07294B5B" w14:textId="104E1E32" w:rsidR="00195793" w:rsidRPr="00E16480" w:rsidRDefault="00195793" w:rsidP="00FF186D">
      <w:pPr>
        <w:pStyle w:val="textojustificado"/>
        <w:spacing w:before="120" w:beforeAutospacing="0" w:after="120" w:afterAutospacing="0"/>
        <w:ind w:left="120" w:right="120"/>
        <w:jc w:val="both"/>
        <w:rPr>
          <w:rFonts w:ascii="Arial" w:hAnsi="Arial" w:cs="Arial"/>
        </w:rPr>
      </w:pPr>
      <w:r w:rsidRPr="00E16480">
        <w:rPr>
          <w:rFonts w:ascii="Arial" w:hAnsi="Arial" w:cs="Arial"/>
        </w:rPr>
        <w:t>I</w:t>
      </w:r>
      <w:r w:rsidRPr="00E16480">
        <w:rPr>
          <w:rFonts w:ascii="Arial" w:hAnsi="Arial" w:cs="Arial"/>
          <w:color w:val="FFFF00"/>
        </w:rPr>
        <w:t xml:space="preserve"> </w:t>
      </w:r>
      <w:r w:rsidRPr="00E16480">
        <w:rPr>
          <w:rFonts w:ascii="Arial" w:hAnsi="Arial" w:cs="Arial"/>
        </w:rPr>
        <w:t>em caso de não utilização de recurso em uma categoria</w:t>
      </w:r>
      <w:r w:rsidR="00E86313" w:rsidRPr="00E16480">
        <w:rPr>
          <w:rFonts w:ascii="Arial" w:hAnsi="Arial" w:cs="Arial"/>
        </w:rPr>
        <w:t xml:space="preserve"> serão</w:t>
      </w:r>
      <w:r w:rsidRPr="00E16480">
        <w:rPr>
          <w:rFonts w:ascii="Arial" w:hAnsi="Arial" w:cs="Arial"/>
        </w:rPr>
        <w:t xml:space="preserve"> destinados aos projetos com maior pontuação geral, que não tenha sido contemplado em qualquer uma das categorias.</w:t>
      </w:r>
    </w:p>
    <w:p w14:paraId="26408A26" w14:textId="415DF10B" w:rsidR="00497FF7" w:rsidRPr="00E16480" w:rsidRDefault="00195793" w:rsidP="00FF186D">
      <w:pPr>
        <w:pStyle w:val="textojustificado"/>
        <w:spacing w:before="120" w:beforeAutospacing="0" w:after="120" w:afterAutospacing="0"/>
        <w:ind w:left="120" w:right="120"/>
        <w:jc w:val="both"/>
        <w:rPr>
          <w:rFonts w:ascii="Arial" w:hAnsi="Arial" w:cs="Arial"/>
        </w:rPr>
      </w:pPr>
      <w:r w:rsidRPr="00E16480">
        <w:rPr>
          <w:rFonts w:ascii="Arial" w:hAnsi="Arial" w:cs="Arial"/>
        </w:rPr>
        <w:t xml:space="preserve"> II caso não tenha nenhum projeto aptos</w:t>
      </w:r>
      <w:r w:rsidR="00E86313" w:rsidRPr="00E16480">
        <w:rPr>
          <w:rFonts w:ascii="Arial" w:hAnsi="Arial" w:cs="Arial"/>
        </w:rPr>
        <w:t xml:space="preserve"> a ser contemplado, o valor será dividido em partes iguais entre todos os projetos já contemplados das categorias. </w:t>
      </w:r>
      <w:r w:rsidRPr="00E16480">
        <w:rPr>
          <w:rFonts w:ascii="Arial" w:hAnsi="Arial" w:cs="Arial"/>
        </w:rPr>
        <w:t xml:space="preserve"> </w:t>
      </w:r>
      <w:r w:rsidRPr="00E16480">
        <w:rPr>
          <w:rFonts w:ascii="Arial" w:hAnsi="Arial" w:cs="Arial"/>
          <w:color w:val="FFFF00"/>
        </w:rPr>
        <w:t xml:space="preserve"> </w:t>
      </w:r>
      <w:r w:rsidRPr="00E16480">
        <w:rPr>
          <w:rFonts w:ascii="Arial" w:hAnsi="Arial" w:cs="Arial"/>
        </w:rPr>
        <w:t xml:space="preserve"> </w:t>
      </w:r>
    </w:p>
    <w:p w14:paraId="165D929E" w14:textId="12AEFC0A"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13.2 Caso não sejam preenchidas todas as vagas deste edital, os recursos remanescentes poderão ser utilizados em outro edital </w:t>
      </w:r>
      <w:r w:rsidR="00E16480" w:rsidRPr="00E16480">
        <w:rPr>
          <w:rFonts w:ascii="Arial" w:hAnsi="Arial" w:cs="Arial"/>
          <w:color w:val="000000"/>
        </w:rPr>
        <w:t>de audiovisual</w:t>
      </w:r>
      <w:r w:rsidRPr="00E16480">
        <w:rPr>
          <w:rFonts w:ascii="Arial" w:hAnsi="Arial" w:cs="Arial"/>
          <w:color w:val="000000"/>
        </w:rPr>
        <w:t>.</w:t>
      </w:r>
    </w:p>
    <w:p w14:paraId="1ECE7405"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w:t>
      </w:r>
    </w:p>
    <w:p w14:paraId="71459544"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​​14. ETAPA DE HABILITAÇÃO </w:t>
      </w:r>
    </w:p>
    <w:p w14:paraId="157C4D6A" w14:textId="25D89F50"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14.1 Finalizada a etapa de análise de mérito </w:t>
      </w:r>
      <w:r w:rsidR="007C6870" w:rsidRPr="00E16480">
        <w:rPr>
          <w:rFonts w:ascii="Arial" w:hAnsi="Arial" w:cs="Arial"/>
          <w:color w:val="000000"/>
        </w:rPr>
        <w:t>cultural,</w:t>
      </w:r>
      <w:r w:rsidRPr="00E16480">
        <w:rPr>
          <w:rFonts w:ascii="Arial" w:hAnsi="Arial" w:cs="Arial"/>
          <w:color w:val="000000"/>
        </w:rPr>
        <w:t xml:space="preserve"> o proponente do projeto contemplado deverá, no </w:t>
      </w:r>
      <w:r w:rsidR="007C6870" w:rsidRPr="00E16480">
        <w:rPr>
          <w:rFonts w:ascii="Arial" w:hAnsi="Arial" w:cs="Arial"/>
          <w:color w:val="000000"/>
        </w:rPr>
        <w:t>prazo 3</w:t>
      </w:r>
      <w:r w:rsidR="00E86313" w:rsidRPr="00E16480">
        <w:rPr>
          <w:rFonts w:ascii="Arial" w:hAnsi="Arial" w:cs="Arial"/>
          <w:color w:val="000000"/>
        </w:rPr>
        <w:t>(</w:t>
      </w:r>
      <w:r w:rsidR="007C6870" w:rsidRPr="00E16480">
        <w:rPr>
          <w:rFonts w:ascii="Arial" w:hAnsi="Arial" w:cs="Arial"/>
        </w:rPr>
        <w:t>três) dias</w:t>
      </w:r>
      <w:r w:rsidR="00497FF7" w:rsidRPr="00E16480">
        <w:rPr>
          <w:rFonts w:ascii="Arial" w:hAnsi="Arial" w:cs="Arial"/>
        </w:rPr>
        <w:t xml:space="preserve"> uteis</w:t>
      </w:r>
      <w:r w:rsidR="00497FF7" w:rsidRPr="00E16480">
        <w:rPr>
          <w:rFonts w:ascii="Arial" w:hAnsi="Arial" w:cs="Arial"/>
          <w:color w:val="000000"/>
        </w:rPr>
        <w:t>,</w:t>
      </w:r>
      <w:r w:rsidRPr="00E16480">
        <w:rPr>
          <w:rFonts w:ascii="Arial" w:hAnsi="Arial" w:cs="Arial"/>
          <w:color w:val="000000"/>
        </w:rPr>
        <w:t xml:space="preserve"> apresentar os seguintes documentos, conforme sua natureza </w:t>
      </w:r>
      <w:r w:rsidR="007C6870" w:rsidRPr="00E16480">
        <w:rPr>
          <w:rFonts w:ascii="Arial" w:hAnsi="Arial" w:cs="Arial"/>
          <w:color w:val="000000"/>
        </w:rPr>
        <w:t>jurídica</w:t>
      </w:r>
      <w:r w:rsidRPr="00E16480">
        <w:rPr>
          <w:rFonts w:ascii="Arial" w:hAnsi="Arial" w:cs="Arial"/>
          <w:color w:val="000000"/>
        </w:rPr>
        <w:t>:</w:t>
      </w:r>
    </w:p>
    <w:p w14:paraId="00AC8E4F" w14:textId="77777777" w:rsidR="00607EFC"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14.1.1 PESSOA FÍSICA</w:t>
      </w:r>
    </w:p>
    <w:p w14:paraId="5CB28AC9" w14:textId="4D62C319"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 - </w:t>
      </w:r>
      <w:r w:rsidR="007C6870" w:rsidRPr="00E16480">
        <w:rPr>
          <w:rFonts w:ascii="Arial" w:hAnsi="Arial" w:cs="Arial"/>
          <w:color w:val="000000"/>
        </w:rPr>
        <w:t>Certidão</w:t>
      </w:r>
      <w:r w:rsidRPr="00E16480">
        <w:rPr>
          <w:rFonts w:ascii="Arial" w:hAnsi="Arial" w:cs="Arial"/>
          <w:color w:val="000000"/>
        </w:rPr>
        <w:t xml:space="preserve"> negativa de </w:t>
      </w:r>
      <w:r w:rsidR="007C6870" w:rsidRPr="00E16480">
        <w:rPr>
          <w:rFonts w:ascii="Arial" w:hAnsi="Arial" w:cs="Arial"/>
          <w:color w:val="000000"/>
        </w:rPr>
        <w:t>débitos</w:t>
      </w:r>
      <w:r w:rsidRPr="00E16480">
        <w:rPr>
          <w:rFonts w:ascii="Arial" w:hAnsi="Arial" w:cs="Arial"/>
          <w:color w:val="000000"/>
        </w:rPr>
        <w:t xml:space="preserve"> relativos a </w:t>
      </w:r>
      <w:r w:rsidR="007C6870" w:rsidRPr="00E16480">
        <w:rPr>
          <w:rFonts w:ascii="Arial" w:hAnsi="Arial" w:cs="Arial"/>
          <w:color w:val="000000"/>
        </w:rPr>
        <w:t>créditos</w:t>
      </w:r>
      <w:r w:rsidRPr="00E16480">
        <w:rPr>
          <w:rFonts w:ascii="Arial" w:hAnsi="Arial" w:cs="Arial"/>
          <w:color w:val="000000"/>
        </w:rPr>
        <w:t xml:space="preserve"> </w:t>
      </w:r>
      <w:r w:rsidR="007C6870" w:rsidRPr="00E16480">
        <w:rPr>
          <w:rFonts w:ascii="Arial" w:hAnsi="Arial" w:cs="Arial"/>
          <w:color w:val="000000"/>
        </w:rPr>
        <w:t>tributários</w:t>
      </w:r>
      <w:r w:rsidRPr="00E16480">
        <w:rPr>
          <w:rFonts w:ascii="Arial" w:hAnsi="Arial" w:cs="Arial"/>
          <w:color w:val="000000"/>
        </w:rPr>
        <w:t xml:space="preserve"> federais e Dívida Ativa da </w:t>
      </w:r>
      <w:r w:rsidR="007C6870" w:rsidRPr="00E16480">
        <w:rPr>
          <w:rFonts w:ascii="Arial" w:hAnsi="Arial" w:cs="Arial"/>
          <w:color w:val="000000"/>
        </w:rPr>
        <w:t>união</w:t>
      </w:r>
      <w:r w:rsidRPr="00E16480">
        <w:rPr>
          <w:rFonts w:ascii="Arial" w:hAnsi="Arial" w:cs="Arial"/>
          <w:color w:val="000000"/>
        </w:rPr>
        <w:t>;</w:t>
      </w:r>
      <w:r w:rsidRPr="00E16480">
        <w:rPr>
          <w:rFonts w:ascii="Arial" w:hAnsi="Arial" w:cs="Arial"/>
          <w:color w:val="000000"/>
        </w:rPr>
        <w:br/>
        <w:t xml:space="preserve">II - certidões negativas de </w:t>
      </w:r>
      <w:r w:rsidR="007C6870" w:rsidRPr="00E16480">
        <w:rPr>
          <w:rFonts w:ascii="Arial" w:hAnsi="Arial" w:cs="Arial"/>
          <w:color w:val="000000"/>
        </w:rPr>
        <w:t>débitos</w:t>
      </w:r>
      <w:r w:rsidRPr="00E16480">
        <w:rPr>
          <w:rFonts w:ascii="Arial" w:hAnsi="Arial" w:cs="Arial"/>
          <w:color w:val="000000"/>
        </w:rPr>
        <w:t xml:space="preserve"> relativas </w:t>
      </w:r>
      <w:r w:rsidR="007C6870" w:rsidRPr="00E16480">
        <w:rPr>
          <w:rFonts w:ascii="Arial" w:hAnsi="Arial" w:cs="Arial"/>
          <w:color w:val="000000"/>
        </w:rPr>
        <w:t>aos créditos tributários</w:t>
      </w:r>
      <w:r w:rsidR="00E86313" w:rsidRPr="00E16480">
        <w:rPr>
          <w:rFonts w:ascii="Arial" w:hAnsi="Arial" w:cs="Arial"/>
          <w:color w:val="000000"/>
        </w:rPr>
        <w:t xml:space="preserve"> estaduais e municipais.</w:t>
      </w:r>
    </w:p>
    <w:p w14:paraId="48833276" w14:textId="63118BBF"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lastRenderedPageBreak/>
        <w:t xml:space="preserve">II - </w:t>
      </w:r>
      <w:r w:rsidR="007C6870" w:rsidRPr="00E16480">
        <w:rPr>
          <w:rFonts w:ascii="Arial" w:hAnsi="Arial" w:cs="Arial"/>
          <w:color w:val="000000"/>
        </w:rPr>
        <w:t>Certidão</w:t>
      </w:r>
      <w:r w:rsidRPr="00E16480">
        <w:rPr>
          <w:rFonts w:ascii="Arial" w:hAnsi="Arial" w:cs="Arial"/>
          <w:color w:val="000000"/>
        </w:rPr>
        <w:t xml:space="preserve"> negativa de </w:t>
      </w:r>
      <w:r w:rsidR="00885AA5" w:rsidRPr="00E16480">
        <w:rPr>
          <w:rFonts w:ascii="Arial" w:hAnsi="Arial" w:cs="Arial"/>
          <w:color w:val="000000"/>
        </w:rPr>
        <w:t>débitos</w:t>
      </w:r>
      <w:r w:rsidRPr="00E16480">
        <w:rPr>
          <w:rFonts w:ascii="Arial" w:hAnsi="Arial" w:cs="Arial"/>
          <w:color w:val="000000"/>
        </w:rPr>
        <w:t xml:space="preserve"> trabalhistas - CNDT, emitida no site do Tribunal Superior do Trabalho; </w:t>
      </w:r>
    </w:p>
    <w:p w14:paraId="6C33B2DB" w14:textId="73880744"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IV - </w:t>
      </w:r>
      <w:r w:rsidR="00885AA5" w:rsidRPr="00E16480">
        <w:rPr>
          <w:rFonts w:ascii="Arial" w:hAnsi="Arial" w:cs="Arial"/>
          <w:color w:val="000000"/>
        </w:rPr>
        <w:t>Comprovante</w:t>
      </w:r>
      <w:r w:rsidRPr="00E16480">
        <w:rPr>
          <w:rFonts w:ascii="Arial" w:hAnsi="Arial" w:cs="Arial"/>
          <w:color w:val="000000"/>
        </w:rPr>
        <w:t xml:space="preserve"> de residência, por meio da apresentação de contas relativas à residência ou de declaração assinada pelo agente cultural.</w:t>
      </w:r>
    </w:p>
    <w:p w14:paraId="48450C3B"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14.1.2 PESSOA JURÍDICA</w:t>
      </w:r>
    </w:p>
    <w:p w14:paraId="1BF30B2D" w14:textId="37C6883C"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 - </w:t>
      </w:r>
      <w:r w:rsidR="00885AA5" w:rsidRPr="00E16480">
        <w:rPr>
          <w:rFonts w:ascii="Arial" w:hAnsi="Arial" w:cs="Arial"/>
          <w:color w:val="000000"/>
        </w:rPr>
        <w:t>Inscrição</w:t>
      </w:r>
      <w:r w:rsidRPr="00E16480">
        <w:rPr>
          <w:rFonts w:ascii="Arial" w:hAnsi="Arial" w:cs="Arial"/>
          <w:color w:val="000000"/>
        </w:rPr>
        <w:t xml:space="preserve"> no cadastro nacional de pessoa </w:t>
      </w:r>
      <w:r w:rsidR="00885AA5" w:rsidRPr="00E16480">
        <w:rPr>
          <w:rFonts w:ascii="Arial" w:hAnsi="Arial" w:cs="Arial"/>
          <w:color w:val="000000"/>
        </w:rPr>
        <w:t>jurídica</w:t>
      </w:r>
      <w:r w:rsidRPr="00E16480">
        <w:rPr>
          <w:rFonts w:ascii="Arial" w:hAnsi="Arial" w:cs="Arial"/>
          <w:color w:val="000000"/>
        </w:rPr>
        <w:t xml:space="preserve"> - CNPJ, emi</w:t>
      </w:r>
      <w:r w:rsidR="00E91292" w:rsidRPr="00E16480">
        <w:rPr>
          <w:rFonts w:ascii="Arial" w:hAnsi="Arial" w:cs="Arial"/>
          <w:color w:val="000000"/>
        </w:rPr>
        <w:t>ti</w:t>
      </w:r>
      <w:r w:rsidRPr="00E16480">
        <w:rPr>
          <w:rFonts w:ascii="Arial" w:hAnsi="Arial" w:cs="Arial"/>
          <w:color w:val="000000"/>
        </w:rPr>
        <w:t>da no site da Secretaria da Receita Federal do Brasil;</w:t>
      </w:r>
    </w:p>
    <w:p w14:paraId="56008BB9" w14:textId="1E15F80A"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II - </w:t>
      </w:r>
      <w:r w:rsidR="00885AA5" w:rsidRPr="00E16480">
        <w:rPr>
          <w:rFonts w:ascii="Arial" w:hAnsi="Arial" w:cs="Arial"/>
          <w:color w:val="000000"/>
        </w:rPr>
        <w:t>Atos</w:t>
      </w:r>
      <w:r w:rsidRPr="00E16480">
        <w:rPr>
          <w:rFonts w:ascii="Arial" w:hAnsi="Arial" w:cs="Arial"/>
          <w:color w:val="000000"/>
        </w:rPr>
        <w:t xml:space="preserve"> </w:t>
      </w:r>
      <w:r w:rsidR="00E91292" w:rsidRPr="00E16480">
        <w:rPr>
          <w:rFonts w:ascii="Arial" w:hAnsi="Arial" w:cs="Arial"/>
          <w:color w:val="000000"/>
        </w:rPr>
        <w:t>constitutivos</w:t>
      </w:r>
      <w:r w:rsidRPr="00E16480">
        <w:rPr>
          <w:rFonts w:ascii="Arial" w:hAnsi="Arial" w:cs="Arial"/>
          <w:color w:val="000000"/>
        </w:rPr>
        <w:t xml:space="preserve">, qual seja o contrato social, nos casos de pessoas </w:t>
      </w:r>
      <w:r w:rsidR="00E91292" w:rsidRPr="00E16480">
        <w:rPr>
          <w:rFonts w:ascii="Arial" w:hAnsi="Arial" w:cs="Arial"/>
          <w:color w:val="000000"/>
        </w:rPr>
        <w:t>jurídicas</w:t>
      </w:r>
      <w:r w:rsidRPr="00E16480">
        <w:rPr>
          <w:rFonts w:ascii="Arial" w:hAnsi="Arial" w:cs="Arial"/>
          <w:color w:val="000000"/>
        </w:rPr>
        <w:t xml:space="preserve"> com fins lucra</w:t>
      </w:r>
      <w:r w:rsidR="00E91292" w:rsidRPr="00E16480">
        <w:rPr>
          <w:rFonts w:ascii="Arial" w:hAnsi="Arial" w:cs="Arial"/>
          <w:color w:val="000000"/>
        </w:rPr>
        <w:t>ti</w:t>
      </w:r>
      <w:r w:rsidRPr="00E16480">
        <w:rPr>
          <w:rFonts w:ascii="Arial" w:hAnsi="Arial" w:cs="Arial"/>
          <w:color w:val="000000"/>
        </w:rPr>
        <w:t xml:space="preserve">vos, ou estatuto, nos casos de </w:t>
      </w:r>
      <w:r w:rsidR="00E91292" w:rsidRPr="00E16480">
        <w:rPr>
          <w:rFonts w:ascii="Arial" w:hAnsi="Arial" w:cs="Arial"/>
          <w:color w:val="000000"/>
        </w:rPr>
        <w:t>organizações</w:t>
      </w:r>
      <w:r w:rsidRPr="00E16480">
        <w:rPr>
          <w:rFonts w:ascii="Arial" w:hAnsi="Arial" w:cs="Arial"/>
          <w:color w:val="000000"/>
        </w:rPr>
        <w:t xml:space="preserve"> da sociedade civil;</w:t>
      </w:r>
    </w:p>
    <w:p w14:paraId="6DFD11E5" w14:textId="3CAEE480"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III - </w:t>
      </w:r>
      <w:r w:rsidR="00885AA5" w:rsidRPr="00E16480">
        <w:rPr>
          <w:rFonts w:ascii="Arial" w:hAnsi="Arial" w:cs="Arial"/>
          <w:color w:val="000000"/>
        </w:rPr>
        <w:t>certidão</w:t>
      </w:r>
      <w:r w:rsidRPr="00E16480">
        <w:rPr>
          <w:rFonts w:ascii="Arial" w:hAnsi="Arial" w:cs="Arial"/>
          <w:color w:val="000000"/>
        </w:rPr>
        <w:t xml:space="preserve"> negativa de </w:t>
      </w:r>
      <w:r w:rsidR="00885AA5" w:rsidRPr="00E16480">
        <w:rPr>
          <w:rFonts w:ascii="Arial" w:hAnsi="Arial" w:cs="Arial"/>
          <w:color w:val="000000"/>
        </w:rPr>
        <w:t>falência</w:t>
      </w:r>
      <w:r w:rsidRPr="00E16480">
        <w:rPr>
          <w:rFonts w:ascii="Arial" w:hAnsi="Arial" w:cs="Arial"/>
          <w:color w:val="000000"/>
        </w:rPr>
        <w:t xml:space="preserve"> e </w:t>
      </w:r>
      <w:r w:rsidR="00885AA5" w:rsidRPr="00E16480">
        <w:rPr>
          <w:rFonts w:ascii="Arial" w:hAnsi="Arial" w:cs="Arial"/>
          <w:color w:val="000000"/>
        </w:rPr>
        <w:t>recuperação</w:t>
      </w:r>
      <w:r w:rsidRPr="00E16480">
        <w:rPr>
          <w:rFonts w:ascii="Arial" w:hAnsi="Arial" w:cs="Arial"/>
          <w:color w:val="000000"/>
        </w:rPr>
        <w:t xml:space="preserve"> judicial, expedida pelo Tribunal de </w:t>
      </w:r>
      <w:r w:rsidR="00885AA5" w:rsidRPr="00E16480">
        <w:rPr>
          <w:rFonts w:ascii="Arial" w:hAnsi="Arial" w:cs="Arial"/>
          <w:color w:val="000000"/>
        </w:rPr>
        <w:t>Justiça</w:t>
      </w:r>
      <w:r w:rsidRPr="00E16480">
        <w:rPr>
          <w:rFonts w:ascii="Arial" w:hAnsi="Arial" w:cs="Arial"/>
          <w:color w:val="000000"/>
        </w:rPr>
        <w:t xml:space="preserve"> estadual, nos casos de pessoas </w:t>
      </w:r>
      <w:r w:rsidR="00885AA5" w:rsidRPr="00E16480">
        <w:rPr>
          <w:rFonts w:ascii="Arial" w:hAnsi="Arial" w:cs="Arial"/>
          <w:color w:val="000000"/>
        </w:rPr>
        <w:t>jurídicas</w:t>
      </w:r>
      <w:r w:rsidRPr="00E16480">
        <w:rPr>
          <w:rFonts w:ascii="Arial" w:hAnsi="Arial" w:cs="Arial"/>
          <w:color w:val="000000"/>
        </w:rPr>
        <w:t xml:space="preserve"> com fins lucrativos;</w:t>
      </w:r>
    </w:p>
    <w:p w14:paraId="4BE08738" w14:textId="5CAA1A1C" w:rsidR="00470460" w:rsidRPr="00E16480" w:rsidRDefault="00FF186D" w:rsidP="00FF186D">
      <w:pPr>
        <w:pStyle w:val="textojustificado"/>
        <w:spacing w:before="120" w:beforeAutospacing="0" w:after="120" w:afterAutospacing="0"/>
        <w:ind w:left="120" w:right="120"/>
        <w:jc w:val="both"/>
        <w:rPr>
          <w:rFonts w:ascii="Arial" w:hAnsi="Arial" w:cs="Arial"/>
          <w:color w:val="FFFF00"/>
        </w:rPr>
      </w:pPr>
      <w:r w:rsidRPr="00E16480">
        <w:rPr>
          <w:rFonts w:ascii="Arial" w:hAnsi="Arial" w:cs="Arial"/>
          <w:color w:val="000000"/>
        </w:rPr>
        <w:t xml:space="preserve">IV - </w:t>
      </w:r>
      <w:r w:rsidR="00885AA5" w:rsidRPr="00E16480">
        <w:rPr>
          <w:rFonts w:ascii="Arial" w:hAnsi="Arial" w:cs="Arial"/>
          <w:color w:val="000000"/>
        </w:rPr>
        <w:t>Certidão</w:t>
      </w:r>
      <w:r w:rsidRPr="00E16480">
        <w:rPr>
          <w:rFonts w:ascii="Arial" w:hAnsi="Arial" w:cs="Arial"/>
          <w:color w:val="000000"/>
        </w:rPr>
        <w:t xml:space="preserve"> negativa de </w:t>
      </w:r>
      <w:r w:rsidR="00885AA5" w:rsidRPr="00E16480">
        <w:rPr>
          <w:rFonts w:ascii="Arial" w:hAnsi="Arial" w:cs="Arial"/>
          <w:color w:val="000000"/>
        </w:rPr>
        <w:t>débitos</w:t>
      </w:r>
      <w:r w:rsidRPr="00E16480">
        <w:rPr>
          <w:rFonts w:ascii="Arial" w:hAnsi="Arial" w:cs="Arial"/>
          <w:color w:val="000000"/>
        </w:rPr>
        <w:t xml:space="preserve"> relativos a </w:t>
      </w:r>
      <w:r w:rsidR="00885AA5" w:rsidRPr="00E16480">
        <w:rPr>
          <w:rFonts w:ascii="Arial" w:hAnsi="Arial" w:cs="Arial"/>
          <w:color w:val="000000"/>
        </w:rPr>
        <w:t>Créditos</w:t>
      </w:r>
      <w:r w:rsidRPr="00E16480">
        <w:rPr>
          <w:rFonts w:ascii="Arial" w:hAnsi="Arial" w:cs="Arial"/>
          <w:color w:val="000000"/>
        </w:rPr>
        <w:t xml:space="preserve"> </w:t>
      </w:r>
      <w:r w:rsidR="00885AA5" w:rsidRPr="00E16480">
        <w:rPr>
          <w:rFonts w:ascii="Arial" w:hAnsi="Arial" w:cs="Arial"/>
          <w:color w:val="000000"/>
        </w:rPr>
        <w:t>Tributários</w:t>
      </w:r>
      <w:r w:rsidRPr="00E16480">
        <w:rPr>
          <w:rFonts w:ascii="Arial" w:hAnsi="Arial" w:cs="Arial"/>
          <w:color w:val="000000"/>
        </w:rPr>
        <w:t xml:space="preserve"> Federais e à </w:t>
      </w:r>
      <w:r w:rsidR="00885AA5" w:rsidRPr="00E16480">
        <w:rPr>
          <w:rFonts w:ascii="Arial" w:hAnsi="Arial" w:cs="Arial"/>
          <w:color w:val="000000"/>
        </w:rPr>
        <w:t>Dívida</w:t>
      </w:r>
      <w:r w:rsidRPr="00E16480">
        <w:rPr>
          <w:rFonts w:ascii="Arial" w:hAnsi="Arial" w:cs="Arial"/>
          <w:color w:val="000000"/>
        </w:rPr>
        <w:t xml:space="preserve"> Ativa da </w:t>
      </w:r>
      <w:r w:rsidR="00885AA5" w:rsidRPr="00E16480">
        <w:rPr>
          <w:rFonts w:ascii="Arial" w:hAnsi="Arial" w:cs="Arial"/>
          <w:color w:val="000000"/>
        </w:rPr>
        <w:t>União</w:t>
      </w:r>
      <w:r w:rsidRPr="00E16480">
        <w:rPr>
          <w:rFonts w:ascii="Arial" w:hAnsi="Arial" w:cs="Arial"/>
          <w:color w:val="000000"/>
        </w:rPr>
        <w:t>;</w:t>
      </w:r>
      <w:r w:rsidRPr="00E16480">
        <w:rPr>
          <w:rFonts w:ascii="Arial" w:hAnsi="Arial" w:cs="Arial"/>
          <w:color w:val="000000"/>
        </w:rPr>
        <w:br/>
        <w:t xml:space="preserve">V - certidões negativas de </w:t>
      </w:r>
      <w:r w:rsidR="00885AA5" w:rsidRPr="00E16480">
        <w:rPr>
          <w:rFonts w:ascii="Arial" w:hAnsi="Arial" w:cs="Arial"/>
          <w:color w:val="000000"/>
        </w:rPr>
        <w:t>débitos</w:t>
      </w:r>
      <w:r w:rsidRPr="00E16480">
        <w:rPr>
          <w:rFonts w:ascii="Arial" w:hAnsi="Arial" w:cs="Arial"/>
          <w:color w:val="000000"/>
        </w:rPr>
        <w:t xml:space="preserve"> estadua</w:t>
      </w:r>
      <w:r w:rsidR="00EC2187" w:rsidRPr="00E16480">
        <w:rPr>
          <w:rFonts w:ascii="Arial" w:hAnsi="Arial" w:cs="Arial"/>
          <w:color w:val="000000"/>
        </w:rPr>
        <w:t>is e municipais;</w:t>
      </w:r>
    </w:p>
    <w:p w14:paraId="5E41C083" w14:textId="49564243"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VI - </w:t>
      </w:r>
      <w:r w:rsidR="00885AA5" w:rsidRPr="00E16480">
        <w:rPr>
          <w:rFonts w:ascii="Arial" w:hAnsi="Arial" w:cs="Arial"/>
          <w:color w:val="000000"/>
        </w:rPr>
        <w:t>Certificado</w:t>
      </w:r>
      <w:r w:rsidRPr="00E16480">
        <w:rPr>
          <w:rFonts w:ascii="Arial" w:hAnsi="Arial" w:cs="Arial"/>
          <w:color w:val="000000"/>
        </w:rPr>
        <w:t xml:space="preserve"> de regularidade do Fundo de Garantia do Tempo de </w:t>
      </w:r>
      <w:r w:rsidR="00885AA5" w:rsidRPr="00E16480">
        <w:rPr>
          <w:rFonts w:ascii="Arial" w:hAnsi="Arial" w:cs="Arial"/>
          <w:color w:val="000000"/>
        </w:rPr>
        <w:t>Serviço</w:t>
      </w:r>
      <w:r w:rsidRPr="00E16480">
        <w:rPr>
          <w:rFonts w:ascii="Arial" w:hAnsi="Arial" w:cs="Arial"/>
          <w:color w:val="000000"/>
        </w:rPr>
        <w:t xml:space="preserve"> - CRF/FGTS;</w:t>
      </w:r>
    </w:p>
    <w:p w14:paraId="1B83556E" w14:textId="21A40DA1"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VII - </w:t>
      </w:r>
      <w:r w:rsidR="00885AA5" w:rsidRPr="00E16480">
        <w:rPr>
          <w:rFonts w:ascii="Arial" w:hAnsi="Arial" w:cs="Arial"/>
          <w:color w:val="000000"/>
        </w:rPr>
        <w:t>certidão</w:t>
      </w:r>
      <w:r w:rsidRPr="00E16480">
        <w:rPr>
          <w:rFonts w:ascii="Arial" w:hAnsi="Arial" w:cs="Arial"/>
          <w:color w:val="000000"/>
        </w:rPr>
        <w:t xml:space="preserve"> negativa de </w:t>
      </w:r>
      <w:r w:rsidR="00885AA5" w:rsidRPr="00E16480">
        <w:rPr>
          <w:rFonts w:ascii="Arial" w:hAnsi="Arial" w:cs="Arial"/>
          <w:color w:val="000000"/>
        </w:rPr>
        <w:t>débitos</w:t>
      </w:r>
      <w:r w:rsidRPr="00E16480">
        <w:rPr>
          <w:rFonts w:ascii="Arial" w:hAnsi="Arial" w:cs="Arial"/>
          <w:color w:val="000000"/>
        </w:rPr>
        <w:t xml:space="preserve"> trabalhistas - CNDT, emitida no site do Tribunal Superior do Trabalho;</w:t>
      </w:r>
      <w:r w:rsidR="00470460" w:rsidRPr="00E16480">
        <w:rPr>
          <w:rFonts w:ascii="Arial" w:hAnsi="Arial" w:cs="Arial"/>
          <w:color w:val="000000"/>
        </w:rPr>
        <w:t xml:space="preserve"> </w:t>
      </w:r>
    </w:p>
    <w:p w14:paraId="4941F44D" w14:textId="42162974"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14.2 As </w:t>
      </w:r>
      <w:r w:rsidR="00885AA5" w:rsidRPr="00E16480">
        <w:rPr>
          <w:rFonts w:ascii="Arial" w:hAnsi="Arial" w:cs="Arial"/>
          <w:color w:val="000000"/>
        </w:rPr>
        <w:t>certidões</w:t>
      </w:r>
      <w:r w:rsidRPr="00E16480">
        <w:rPr>
          <w:rFonts w:ascii="Arial" w:hAnsi="Arial" w:cs="Arial"/>
          <w:color w:val="000000"/>
        </w:rPr>
        <w:t xml:space="preserve"> positivas com efeito de negativas </w:t>
      </w:r>
      <w:r w:rsidR="00885AA5" w:rsidRPr="00E16480">
        <w:rPr>
          <w:rFonts w:ascii="Arial" w:hAnsi="Arial" w:cs="Arial"/>
          <w:color w:val="000000"/>
        </w:rPr>
        <w:t>servirão</w:t>
      </w:r>
      <w:r w:rsidRPr="00E16480">
        <w:rPr>
          <w:rFonts w:ascii="Arial" w:hAnsi="Arial" w:cs="Arial"/>
          <w:color w:val="000000"/>
        </w:rPr>
        <w:t xml:space="preserve"> como </w:t>
      </w:r>
      <w:r w:rsidR="00885AA5" w:rsidRPr="00E16480">
        <w:rPr>
          <w:rFonts w:ascii="Arial" w:hAnsi="Arial" w:cs="Arial"/>
          <w:color w:val="000000"/>
        </w:rPr>
        <w:t>certidões</w:t>
      </w:r>
      <w:r w:rsidRPr="00E16480">
        <w:rPr>
          <w:rFonts w:ascii="Arial" w:hAnsi="Arial" w:cs="Arial"/>
          <w:color w:val="000000"/>
        </w:rPr>
        <w:t xml:space="preserve"> negativas, desde que </w:t>
      </w:r>
      <w:r w:rsidR="00885AA5" w:rsidRPr="00E16480">
        <w:rPr>
          <w:rFonts w:ascii="Arial" w:hAnsi="Arial" w:cs="Arial"/>
          <w:color w:val="000000"/>
        </w:rPr>
        <w:t>não</w:t>
      </w:r>
      <w:r w:rsidRPr="00E16480">
        <w:rPr>
          <w:rFonts w:ascii="Arial" w:hAnsi="Arial" w:cs="Arial"/>
          <w:color w:val="000000"/>
        </w:rPr>
        <w:t xml:space="preserve"> haja </w:t>
      </w:r>
      <w:r w:rsidR="00885AA5" w:rsidRPr="00E16480">
        <w:rPr>
          <w:rFonts w:ascii="Arial" w:hAnsi="Arial" w:cs="Arial"/>
          <w:color w:val="000000"/>
        </w:rPr>
        <w:t>referência</w:t>
      </w:r>
      <w:r w:rsidRPr="00E16480">
        <w:rPr>
          <w:rFonts w:ascii="Arial" w:hAnsi="Arial" w:cs="Arial"/>
          <w:color w:val="000000"/>
        </w:rPr>
        <w:t xml:space="preserve"> expressa de impossibilidade de celebrar instrumentos </w:t>
      </w:r>
      <w:r w:rsidR="00885AA5" w:rsidRPr="00E16480">
        <w:rPr>
          <w:rFonts w:ascii="Arial" w:hAnsi="Arial" w:cs="Arial"/>
          <w:color w:val="000000"/>
        </w:rPr>
        <w:t>jurídicos</w:t>
      </w:r>
      <w:r w:rsidRPr="00E16480">
        <w:rPr>
          <w:rFonts w:ascii="Arial" w:hAnsi="Arial" w:cs="Arial"/>
          <w:color w:val="000000"/>
        </w:rPr>
        <w:t xml:space="preserve"> com a </w:t>
      </w:r>
      <w:r w:rsidR="00885AA5" w:rsidRPr="00E16480">
        <w:rPr>
          <w:rFonts w:ascii="Arial" w:hAnsi="Arial" w:cs="Arial"/>
          <w:color w:val="000000"/>
        </w:rPr>
        <w:t>administração</w:t>
      </w:r>
      <w:r w:rsidRPr="00E16480">
        <w:rPr>
          <w:rFonts w:ascii="Arial" w:hAnsi="Arial" w:cs="Arial"/>
          <w:color w:val="000000"/>
        </w:rPr>
        <w:t xml:space="preserve"> </w:t>
      </w:r>
      <w:r w:rsidR="00885AA5" w:rsidRPr="00E16480">
        <w:rPr>
          <w:rFonts w:ascii="Arial" w:hAnsi="Arial" w:cs="Arial"/>
          <w:color w:val="000000"/>
        </w:rPr>
        <w:t>pública</w:t>
      </w:r>
      <w:r w:rsidRPr="00E16480">
        <w:rPr>
          <w:rFonts w:ascii="Arial" w:hAnsi="Arial" w:cs="Arial"/>
          <w:color w:val="000000"/>
        </w:rPr>
        <w:t>.</w:t>
      </w:r>
    </w:p>
    <w:p w14:paraId="6109DBE6" w14:textId="329AE1FE" w:rsidR="00470460" w:rsidRPr="00E16480" w:rsidRDefault="00FF186D" w:rsidP="00470460">
      <w:pPr>
        <w:pBdr>
          <w:top w:val="nil"/>
          <w:left w:val="nil"/>
          <w:bottom w:val="nil"/>
          <w:right w:val="nil"/>
          <w:between w:val="nil"/>
        </w:pBdr>
        <w:spacing w:before="120" w:after="120" w:line="240" w:lineRule="auto"/>
        <w:ind w:left="120" w:right="120"/>
        <w:jc w:val="both"/>
        <w:rPr>
          <w:rFonts w:ascii="Arial" w:hAnsi="Arial" w:cs="Arial"/>
          <w:color w:val="FF9900"/>
          <w:sz w:val="24"/>
          <w:szCs w:val="24"/>
        </w:rPr>
      </w:pPr>
      <w:r w:rsidRPr="00E16480">
        <w:rPr>
          <w:rFonts w:ascii="Arial" w:hAnsi="Arial" w:cs="Arial"/>
          <w:color w:val="000000"/>
          <w:sz w:val="24"/>
          <w:szCs w:val="24"/>
        </w:rPr>
        <w:t xml:space="preserve">14.3 Contra a </w:t>
      </w:r>
      <w:r w:rsidR="00885AA5" w:rsidRPr="00E16480">
        <w:rPr>
          <w:rFonts w:ascii="Arial" w:hAnsi="Arial" w:cs="Arial"/>
          <w:color w:val="000000"/>
          <w:sz w:val="24"/>
          <w:szCs w:val="24"/>
        </w:rPr>
        <w:t>decisão</w:t>
      </w:r>
      <w:r w:rsidRPr="00E16480">
        <w:rPr>
          <w:rFonts w:ascii="Arial" w:hAnsi="Arial" w:cs="Arial"/>
          <w:color w:val="000000"/>
          <w:sz w:val="24"/>
          <w:szCs w:val="24"/>
        </w:rPr>
        <w:t xml:space="preserve"> da fase de </w:t>
      </w:r>
      <w:r w:rsidR="00885AA5" w:rsidRPr="00E16480">
        <w:rPr>
          <w:rFonts w:ascii="Arial" w:hAnsi="Arial" w:cs="Arial"/>
          <w:color w:val="000000"/>
          <w:sz w:val="24"/>
          <w:szCs w:val="24"/>
        </w:rPr>
        <w:t>habilitação</w:t>
      </w:r>
      <w:r w:rsidRPr="00E16480">
        <w:rPr>
          <w:rFonts w:ascii="Arial" w:hAnsi="Arial" w:cs="Arial"/>
          <w:color w:val="000000"/>
          <w:sz w:val="24"/>
          <w:szCs w:val="24"/>
        </w:rPr>
        <w:t xml:space="preserve">, </w:t>
      </w:r>
      <w:r w:rsidR="00885AA5" w:rsidRPr="00E16480">
        <w:rPr>
          <w:rFonts w:ascii="Arial" w:hAnsi="Arial" w:cs="Arial"/>
          <w:color w:val="000000"/>
          <w:sz w:val="24"/>
          <w:szCs w:val="24"/>
        </w:rPr>
        <w:t>caberá</w:t>
      </w:r>
      <w:r w:rsidRPr="00E16480">
        <w:rPr>
          <w:rFonts w:ascii="Arial" w:hAnsi="Arial" w:cs="Arial"/>
          <w:color w:val="000000"/>
          <w:sz w:val="24"/>
          <w:szCs w:val="24"/>
        </w:rPr>
        <w:t xml:space="preserve">́ recurso fundamentado e </w:t>
      </w:r>
      <w:r w:rsidR="00885AA5" w:rsidRPr="00E16480">
        <w:rPr>
          <w:rFonts w:ascii="Arial" w:hAnsi="Arial" w:cs="Arial"/>
          <w:color w:val="000000"/>
          <w:sz w:val="24"/>
          <w:szCs w:val="24"/>
        </w:rPr>
        <w:t>específico</w:t>
      </w:r>
      <w:r w:rsidRPr="00E16480">
        <w:rPr>
          <w:rFonts w:ascii="Arial" w:hAnsi="Arial" w:cs="Arial"/>
          <w:color w:val="000000"/>
          <w:sz w:val="24"/>
          <w:szCs w:val="24"/>
        </w:rPr>
        <w:t xml:space="preserve"> destinado ao </w:t>
      </w:r>
      <w:r w:rsidR="00EC2187" w:rsidRPr="00E16480">
        <w:rPr>
          <w:rFonts w:ascii="Arial" w:hAnsi="Arial" w:cs="Arial"/>
          <w:sz w:val="24"/>
          <w:szCs w:val="24"/>
        </w:rPr>
        <w:t>jurídico</w:t>
      </w:r>
      <w:r w:rsidR="00E16480" w:rsidRPr="00E16480">
        <w:rPr>
          <w:rFonts w:ascii="Arial" w:hAnsi="Arial" w:cs="Arial"/>
          <w:sz w:val="24"/>
          <w:szCs w:val="24"/>
        </w:rPr>
        <w:t xml:space="preserve"> do município.</w:t>
      </w:r>
      <w:r w:rsidR="00470460" w:rsidRPr="00E16480">
        <w:rPr>
          <w:rFonts w:ascii="Arial" w:hAnsi="Arial" w:cs="Arial"/>
          <w:color w:val="FF9900"/>
          <w:sz w:val="24"/>
          <w:szCs w:val="24"/>
        </w:rPr>
        <w:t xml:space="preserve"> </w:t>
      </w:r>
    </w:p>
    <w:p w14:paraId="5425028B" w14:textId="0B93426B" w:rsidR="00FF186D" w:rsidRPr="00E16480" w:rsidRDefault="00E16480"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14.4 Os</w:t>
      </w:r>
      <w:r w:rsidR="00FF186D" w:rsidRPr="00E16480">
        <w:rPr>
          <w:rFonts w:ascii="Arial" w:hAnsi="Arial" w:cs="Arial"/>
          <w:color w:val="000000"/>
        </w:rPr>
        <w:t xml:space="preserve"> recursos de trata o item 1</w:t>
      </w:r>
      <w:r w:rsidR="00DE2A77" w:rsidRPr="00E16480">
        <w:rPr>
          <w:rFonts w:ascii="Arial" w:hAnsi="Arial" w:cs="Arial"/>
          <w:color w:val="000000"/>
        </w:rPr>
        <w:t>4</w:t>
      </w:r>
      <w:r w:rsidR="00FF186D" w:rsidRPr="00E16480">
        <w:rPr>
          <w:rFonts w:ascii="Arial" w:hAnsi="Arial" w:cs="Arial"/>
          <w:color w:val="000000"/>
        </w:rPr>
        <w:t xml:space="preserve">.3 </w:t>
      </w:r>
      <w:r w:rsidRPr="00E16480">
        <w:rPr>
          <w:rFonts w:ascii="Arial" w:hAnsi="Arial" w:cs="Arial"/>
          <w:color w:val="000000"/>
        </w:rPr>
        <w:t>deverão</w:t>
      </w:r>
      <w:r w:rsidR="00FF186D" w:rsidRPr="00E16480">
        <w:rPr>
          <w:rFonts w:ascii="Arial" w:hAnsi="Arial" w:cs="Arial"/>
          <w:color w:val="000000"/>
        </w:rPr>
        <w:t xml:space="preserve"> ser apresentados no prazo de 3 dias úteis a contar da </w:t>
      </w:r>
      <w:r w:rsidRPr="00E16480">
        <w:rPr>
          <w:rFonts w:ascii="Arial" w:hAnsi="Arial" w:cs="Arial"/>
          <w:color w:val="000000"/>
        </w:rPr>
        <w:t>publicação</w:t>
      </w:r>
      <w:r w:rsidR="00FF186D" w:rsidRPr="00E16480">
        <w:rPr>
          <w:rFonts w:ascii="Arial" w:hAnsi="Arial" w:cs="Arial"/>
          <w:color w:val="000000"/>
        </w:rPr>
        <w:t xml:space="preserve"> do resultado, considerando-se para </w:t>
      </w:r>
      <w:r w:rsidRPr="00E16480">
        <w:rPr>
          <w:rFonts w:ascii="Arial" w:hAnsi="Arial" w:cs="Arial"/>
          <w:color w:val="000000"/>
        </w:rPr>
        <w:t>início</w:t>
      </w:r>
      <w:r w:rsidR="00FF186D" w:rsidRPr="00E16480">
        <w:rPr>
          <w:rFonts w:ascii="Arial" w:hAnsi="Arial" w:cs="Arial"/>
          <w:color w:val="000000"/>
        </w:rPr>
        <w:t xml:space="preserve"> da contagem o primeiro dia </w:t>
      </w:r>
      <w:r w:rsidRPr="00E16480">
        <w:rPr>
          <w:rFonts w:ascii="Arial" w:hAnsi="Arial" w:cs="Arial"/>
          <w:color w:val="000000"/>
        </w:rPr>
        <w:t>útil</w:t>
      </w:r>
      <w:r w:rsidR="00FF186D" w:rsidRPr="00E16480">
        <w:rPr>
          <w:rFonts w:ascii="Arial" w:hAnsi="Arial" w:cs="Arial"/>
          <w:color w:val="000000"/>
        </w:rPr>
        <w:t xml:space="preserve"> posterior à </w:t>
      </w:r>
      <w:r w:rsidRPr="00E16480">
        <w:rPr>
          <w:rFonts w:ascii="Arial" w:hAnsi="Arial" w:cs="Arial"/>
          <w:color w:val="000000"/>
        </w:rPr>
        <w:t>publicação</w:t>
      </w:r>
      <w:r w:rsidR="00FF186D" w:rsidRPr="00E16480">
        <w:rPr>
          <w:rFonts w:ascii="Arial" w:hAnsi="Arial" w:cs="Arial"/>
          <w:color w:val="000000"/>
        </w:rPr>
        <w:t xml:space="preserve">, </w:t>
      </w:r>
      <w:r w:rsidRPr="00E16480">
        <w:rPr>
          <w:rFonts w:ascii="Arial" w:hAnsi="Arial" w:cs="Arial"/>
          <w:color w:val="000000"/>
        </w:rPr>
        <w:t>não</w:t>
      </w:r>
      <w:r w:rsidR="00FF186D" w:rsidRPr="00E16480">
        <w:rPr>
          <w:rFonts w:ascii="Arial" w:hAnsi="Arial" w:cs="Arial"/>
          <w:color w:val="000000"/>
        </w:rPr>
        <w:t xml:space="preserve"> cabendo recurso administrativo da </w:t>
      </w:r>
      <w:r w:rsidRPr="00E16480">
        <w:rPr>
          <w:rFonts w:ascii="Arial" w:hAnsi="Arial" w:cs="Arial"/>
          <w:color w:val="000000"/>
        </w:rPr>
        <w:t>decisão</w:t>
      </w:r>
      <w:r w:rsidR="00FF186D" w:rsidRPr="00E16480">
        <w:rPr>
          <w:rFonts w:ascii="Arial" w:hAnsi="Arial" w:cs="Arial"/>
          <w:color w:val="000000"/>
        </w:rPr>
        <w:t xml:space="preserve"> </w:t>
      </w:r>
      <w:r w:rsidRPr="00E16480">
        <w:rPr>
          <w:rFonts w:ascii="Arial" w:hAnsi="Arial" w:cs="Arial"/>
          <w:color w:val="000000"/>
        </w:rPr>
        <w:t>após</w:t>
      </w:r>
      <w:r w:rsidR="00FF186D" w:rsidRPr="00E16480">
        <w:rPr>
          <w:rFonts w:ascii="Arial" w:hAnsi="Arial" w:cs="Arial"/>
          <w:color w:val="000000"/>
        </w:rPr>
        <w:t xml:space="preserve"> esta fase.</w:t>
      </w:r>
    </w:p>
    <w:p w14:paraId="2ADF7261" w14:textId="2991353B"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14.5 Os recursos apresentados </w:t>
      </w:r>
      <w:r w:rsidR="00E16480" w:rsidRPr="00E16480">
        <w:rPr>
          <w:rFonts w:ascii="Arial" w:hAnsi="Arial" w:cs="Arial"/>
          <w:color w:val="000000"/>
        </w:rPr>
        <w:t>após</w:t>
      </w:r>
      <w:r w:rsidRPr="00E16480">
        <w:rPr>
          <w:rFonts w:ascii="Arial" w:hAnsi="Arial" w:cs="Arial"/>
          <w:color w:val="000000"/>
        </w:rPr>
        <w:t xml:space="preserve"> o prazo </w:t>
      </w:r>
      <w:r w:rsidR="00E16480" w:rsidRPr="00E16480">
        <w:rPr>
          <w:rFonts w:ascii="Arial" w:hAnsi="Arial" w:cs="Arial"/>
          <w:color w:val="000000"/>
        </w:rPr>
        <w:t>não</w:t>
      </w:r>
      <w:r w:rsidRPr="00E16480">
        <w:rPr>
          <w:rFonts w:ascii="Arial" w:hAnsi="Arial" w:cs="Arial"/>
          <w:color w:val="000000"/>
        </w:rPr>
        <w:t xml:space="preserve"> </w:t>
      </w:r>
      <w:r w:rsidR="00E16480" w:rsidRPr="00E16480">
        <w:rPr>
          <w:rFonts w:ascii="Arial" w:hAnsi="Arial" w:cs="Arial"/>
          <w:color w:val="000000"/>
        </w:rPr>
        <w:t>serão</w:t>
      </w:r>
      <w:r w:rsidRPr="00E16480">
        <w:rPr>
          <w:rFonts w:ascii="Arial" w:hAnsi="Arial" w:cs="Arial"/>
          <w:color w:val="000000"/>
        </w:rPr>
        <w:t xml:space="preserve"> avaliados.</w:t>
      </w:r>
    </w:p>
    <w:p w14:paraId="7DC0F322" w14:textId="7BB236EE" w:rsidR="00607EFC" w:rsidRPr="00E16480" w:rsidRDefault="00607EFC"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14.6 Caso o proponente esteja em débito com o ente público responsável pela seleção e com a União não será possível o recebimento dos recursos de que trata este Edital.</w:t>
      </w:r>
    </w:p>
    <w:p w14:paraId="6ED16876" w14:textId="77777777" w:rsidR="00E16480" w:rsidRPr="00E16480" w:rsidRDefault="00E16480" w:rsidP="00FF186D">
      <w:pPr>
        <w:pStyle w:val="textojustificado"/>
        <w:spacing w:before="120" w:beforeAutospacing="0" w:after="120" w:afterAutospacing="0"/>
        <w:ind w:left="120" w:right="120"/>
        <w:jc w:val="both"/>
        <w:rPr>
          <w:rStyle w:val="Forte"/>
          <w:rFonts w:ascii="Arial" w:hAnsi="Arial" w:cs="Arial"/>
          <w:color w:val="000000"/>
        </w:rPr>
      </w:pPr>
    </w:p>
    <w:p w14:paraId="31BCDC0B" w14:textId="1C18646D"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15. ASSINATURA DO TERMO DE EXECUÇÃO CULTURAL E RECEBIMENTO DOS RECURSOS </w:t>
      </w:r>
    </w:p>
    <w:p w14:paraId="35526CE3" w14:textId="0F11F0DB"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15.1 Finalizada a fase de habilitação, o agente cultural contemplado será convocado a assinar o Termo de Execução Cultural, conforme Anexo </w:t>
      </w:r>
      <w:r w:rsidR="00DE2A77" w:rsidRPr="00E16480">
        <w:rPr>
          <w:rFonts w:ascii="Arial" w:hAnsi="Arial" w:cs="Arial"/>
          <w:color w:val="000000"/>
        </w:rPr>
        <w:t>I</w:t>
      </w:r>
      <w:r w:rsidRPr="00E16480">
        <w:rPr>
          <w:rFonts w:ascii="Arial" w:hAnsi="Arial" w:cs="Arial"/>
          <w:color w:val="000000"/>
        </w:rPr>
        <w:t>V deste Edital, de forma presencial ou eletrônica.</w:t>
      </w:r>
    </w:p>
    <w:p w14:paraId="3628009B" w14:textId="1324D1AA"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15.2 O Termo de Execução Cultural corresponde ao documento a ser assinado pelo agente cultural selecionado neste Edital </w:t>
      </w:r>
      <w:r w:rsidR="00470460" w:rsidRPr="00E16480">
        <w:rPr>
          <w:rFonts w:ascii="Arial" w:hAnsi="Arial" w:cs="Arial"/>
          <w:color w:val="000000"/>
        </w:rPr>
        <w:t xml:space="preserve">e </w:t>
      </w:r>
      <w:r w:rsidR="005E4B4E" w:rsidRPr="00E16480">
        <w:rPr>
          <w:rFonts w:ascii="Arial" w:hAnsi="Arial" w:cs="Arial"/>
          <w:color w:val="000000" w:themeColor="text1"/>
        </w:rPr>
        <w:t>pela Secreta</w:t>
      </w:r>
      <w:r w:rsidR="00470460" w:rsidRPr="00E16480">
        <w:rPr>
          <w:rFonts w:ascii="Arial" w:hAnsi="Arial" w:cs="Arial"/>
          <w:color w:val="000000" w:themeColor="text1"/>
        </w:rPr>
        <w:t>ria Municipal de Educação Cultura e esportes</w:t>
      </w:r>
      <w:r w:rsidR="00470460" w:rsidRPr="00E16480">
        <w:rPr>
          <w:rFonts w:ascii="Arial" w:hAnsi="Arial" w:cs="Arial"/>
          <w:color w:val="FFFF00"/>
        </w:rPr>
        <w:t xml:space="preserve"> </w:t>
      </w:r>
      <w:r w:rsidRPr="00E16480">
        <w:rPr>
          <w:rFonts w:ascii="Arial" w:hAnsi="Arial" w:cs="Arial"/>
          <w:color w:val="000000"/>
        </w:rPr>
        <w:t>contendo as obrigações dos assinantes do Termo.</w:t>
      </w:r>
    </w:p>
    <w:p w14:paraId="7746763B" w14:textId="0A14C594" w:rsidR="00470460" w:rsidRPr="00E16480" w:rsidRDefault="00FF186D" w:rsidP="00470460">
      <w:pPr>
        <w:pBdr>
          <w:top w:val="nil"/>
          <w:left w:val="nil"/>
          <w:bottom w:val="nil"/>
          <w:right w:val="nil"/>
          <w:between w:val="nil"/>
        </w:pBdr>
        <w:spacing w:before="120" w:after="120" w:line="240" w:lineRule="auto"/>
        <w:ind w:left="120" w:right="120"/>
        <w:jc w:val="both"/>
        <w:rPr>
          <w:rFonts w:ascii="Arial" w:hAnsi="Arial" w:cs="Arial"/>
          <w:color w:val="FFFF00"/>
          <w:sz w:val="24"/>
          <w:szCs w:val="24"/>
        </w:rPr>
      </w:pPr>
      <w:r w:rsidRPr="00E16480">
        <w:rPr>
          <w:rFonts w:ascii="Arial" w:hAnsi="Arial" w:cs="Arial"/>
          <w:color w:val="000000"/>
          <w:sz w:val="24"/>
          <w:szCs w:val="24"/>
        </w:rPr>
        <w:lastRenderedPageBreak/>
        <w:t xml:space="preserve">15.3 Após a assinatura do Termo de Execução Cultural, o agente cultural receberá os recursos em conta bancária </w:t>
      </w:r>
      <w:r w:rsidR="00E16480" w:rsidRPr="00E16480">
        <w:rPr>
          <w:rFonts w:ascii="Arial" w:hAnsi="Arial" w:cs="Arial"/>
          <w:color w:val="000000"/>
          <w:sz w:val="24"/>
          <w:szCs w:val="24"/>
        </w:rPr>
        <w:t>específica em</w:t>
      </w:r>
      <w:r w:rsidR="005E4B4E" w:rsidRPr="00E16480">
        <w:rPr>
          <w:rFonts w:ascii="Arial" w:hAnsi="Arial" w:cs="Arial"/>
          <w:color w:val="000000"/>
          <w:sz w:val="24"/>
          <w:szCs w:val="24"/>
        </w:rPr>
        <w:t xml:space="preserve"> banco físico ou digital </w:t>
      </w:r>
      <w:r w:rsidRPr="00E16480">
        <w:rPr>
          <w:rFonts w:ascii="Arial" w:hAnsi="Arial" w:cs="Arial"/>
          <w:color w:val="000000"/>
          <w:sz w:val="24"/>
          <w:szCs w:val="24"/>
        </w:rPr>
        <w:t>aberta para o recebimento dos recursos deste Edital, em desembolso único ou em parcelas até </w:t>
      </w:r>
      <w:r w:rsidR="00470460" w:rsidRPr="00E16480">
        <w:rPr>
          <w:rFonts w:ascii="Arial" w:hAnsi="Arial" w:cs="Arial"/>
          <w:color w:val="000000" w:themeColor="text1"/>
          <w:sz w:val="24"/>
          <w:szCs w:val="24"/>
        </w:rPr>
        <w:t>ATÉ 30 DIAS APÓS A HOMOLOGAÇÃO DO RESULTADO FINAL.</w:t>
      </w:r>
    </w:p>
    <w:p w14:paraId="062D3974" w14:textId="20D71B7E" w:rsidR="00607EFC" w:rsidRPr="00E16480" w:rsidRDefault="004854B2" w:rsidP="00FF186D">
      <w:pPr>
        <w:pStyle w:val="textojustificado"/>
        <w:spacing w:before="120" w:beforeAutospacing="0" w:after="120" w:afterAutospacing="0"/>
        <w:ind w:left="120" w:right="120"/>
        <w:jc w:val="both"/>
        <w:rPr>
          <w:rFonts w:ascii="Arial" w:hAnsi="Arial" w:cs="Arial"/>
        </w:rPr>
      </w:pPr>
      <w:r w:rsidRPr="00E16480">
        <w:rPr>
          <w:rFonts w:ascii="Arial" w:hAnsi="Arial" w:cs="Arial"/>
          <w:color w:val="000000"/>
        </w:rPr>
        <w:t>15.4 A assinatura do Termo de Execução Cultural e o recebimento do apoio estão condicionados à existência de disponibilidade orçamentária e financeira, caracterizando a seleção como expectativa de direito do proponente</w:t>
      </w:r>
      <w:r w:rsidRPr="00E16480">
        <w:rPr>
          <w:rFonts w:ascii="Arial" w:hAnsi="Arial" w:cs="Arial"/>
        </w:rPr>
        <w:t xml:space="preserve">. </w:t>
      </w:r>
    </w:p>
    <w:p w14:paraId="1CC1F623" w14:textId="23D6CCD5" w:rsidR="00470460" w:rsidRPr="00E16480" w:rsidRDefault="00470460" w:rsidP="00470460">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E16480">
        <w:rPr>
          <w:rFonts w:ascii="Arial" w:hAnsi="Arial" w:cs="Arial"/>
          <w:color w:val="000000" w:themeColor="text1"/>
          <w:sz w:val="24"/>
          <w:szCs w:val="24"/>
        </w:rPr>
        <w:t xml:space="preserve">15.5 </w:t>
      </w:r>
      <w:bookmarkStart w:id="1" w:name="_Hlk149292949"/>
      <w:r w:rsidRPr="00E16480">
        <w:rPr>
          <w:rFonts w:ascii="Arial" w:hAnsi="Arial" w:cs="Arial"/>
          <w:color w:val="000000" w:themeColor="text1"/>
          <w:sz w:val="24"/>
          <w:szCs w:val="24"/>
        </w:rPr>
        <w:t xml:space="preserve">O agente cultural deve assinar o Termo de Execução Cultural </w:t>
      </w:r>
      <w:r w:rsidR="00E16480" w:rsidRPr="00E16480">
        <w:rPr>
          <w:rFonts w:ascii="Arial" w:hAnsi="Arial" w:cs="Arial"/>
          <w:color w:val="000000" w:themeColor="text1"/>
          <w:sz w:val="24"/>
          <w:szCs w:val="24"/>
        </w:rPr>
        <w:t>até 3</w:t>
      </w:r>
      <w:r w:rsidRPr="00E16480">
        <w:rPr>
          <w:rFonts w:ascii="Arial" w:hAnsi="Arial" w:cs="Arial"/>
          <w:color w:val="000000" w:themeColor="text1"/>
          <w:sz w:val="24"/>
          <w:szCs w:val="24"/>
        </w:rPr>
        <w:t xml:space="preserve"> dias</w:t>
      </w:r>
      <w:r w:rsidR="005E4B4E" w:rsidRPr="00E16480">
        <w:rPr>
          <w:rFonts w:ascii="Arial" w:hAnsi="Arial" w:cs="Arial"/>
          <w:color w:val="000000" w:themeColor="text1"/>
          <w:sz w:val="24"/>
          <w:szCs w:val="24"/>
        </w:rPr>
        <w:t xml:space="preserve"> uteis após a homologação do resultado final até </w:t>
      </w:r>
      <w:r w:rsidR="00E16480" w:rsidRPr="00E16480">
        <w:rPr>
          <w:rFonts w:ascii="Arial" w:hAnsi="Arial" w:cs="Arial"/>
          <w:color w:val="000000" w:themeColor="text1"/>
          <w:sz w:val="24"/>
          <w:szCs w:val="24"/>
        </w:rPr>
        <w:t>dia 12</w:t>
      </w:r>
      <w:r w:rsidR="00CD4C66" w:rsidRPr="00E16480">
        <w:rPr>
          <w:rFonts w:ascii="Arial" w:hAnsi="Arial" w:cs="Arial"/>
          <w:color w:val="000000" w:themeColor="text1"/>
          <w:sz w:val="24"/>
          <w:szCs w:val="24"/>
        </w:rPr>
        <w:t xml:space="preserve"> de dezembro de </w:t>
      </w:r>
      <w:r w:rsidR="00E16480" w:rsidRPr="00E16480">
        <w:rPr>
          <w:rFonts w:ascii="Arial" w:hAnsi="Arial" w:cs="Arial"/>
          <w:color w:val="000000" w:themeColor="text1"/>
          <w:sz w:val="24"/>
          <w:szCs w:val="24"/>
        </w:rPr>
        <w:t>2023 sob</w:t>
      </w:r>
      <w:r w:rsidRPr="00E16480">
        <w:rPr>
          <w:rFonts w:ascii="Arial" w:hAnsi="Arial" w:cs="Arial"/>
          <w:color w:val="000000" w:themeColor="text1"/>
          <w:sz w:val="24"/>
          <w:szCs w:val="24"/>
        </w:rPr>
        <w:t xml:space="preserve"> pena de perda do apoio financeiro e convocação do suplente para assumir sua vaga.</w:t>
      </w:r>
    </w:p>
    <w:bookmarkEnd w:id="1"/>
    <w:p w14:paraId="5C96E99E" w14:textId="2734AAE0" w:rsidR="00FF186D" w:rsidRPr="00E16480" w:rsidRDefault="00470460" w:rsidP="00E16480">
      <w:pPr>
        <w:pBdr>
          <w:top w:val="nil"/>
          <w:left w:val="nil"/>
          <w:bottom w:val="nil"/>
          <w:right w:val="nil"/>
          <w:between w:val="nil"/>
        </w:pBdr>
        <w:spacing w:before="120" w:after="120" w:line="240" w:lineRule="auto"/>
        <w:ind w:left="120" w:right="120"/>
        <w:jc w:val="both"/>
        <w:rPr>
          <w:rFonts w:ascii="Arial" w:hAnsi="Arial" w:cs="Arial"/>
          <w:color w:val="FFFF00"/>
          <w:sz w:val="24"/>
          <w:szCs w:val="24"/>
        </w:rPr>
      </w:pPr>
      <w:r w:rsidRPr="00E16480">
        <w:rPr>
          <w:rFonts w:ascii="Arial" w:hAnsi="Arial" w:cs="Arial"/>
          <w:color w:val="FFFF00"/>
          <w:sz w:val="24"/>
          <w:szCs w:val="24"/>
        </w:rPr>
        <w:t xml:space="preserve">  </w:t>
      </w:r>
    </w:p>
    <w:p w14:paraId="248D3994" w14:textId="77777777" w:rsidR="00FF186D" w:rsidRPr="00E16480" w:rsidRDefault="00FF186D" w:rsidP="003E2013">
      <w:pPr>
        <w:pStyle w:val="textojustificado"/>
        <w:rPr>
          <w:rFonts w:ascii="Arial" w:hAnsi="Arial" w:cs="Arial"/>
          <w:color w:val="000000"/>
        </w:rPr>
      </w:pPr>
      <w:r w:rsidRPr="00E16480">
        <w:rPr>
          <w:rStyle w:val="Forte"/>
          <w:rFonts w:ascii="Arial" w:hAnsi="Arial" w:cs="Arial"/>
          <w:color w:val="000000"/>
        </w:rPr>
        <w:t>16. DIVULGAÇÃO DOS PROJETOS</w:t>
      </w:r>
    </w:p>
    <w:p w14:paraId="58E69AD0" w14:textId="283711C6"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bookmarkStart w:id="2" w:name="_Hlk149293048"/>
      <w:r w:rsidRPr="00E16480">
        <w:rPr>
          <w:rFonts w:ascii="Arial" w:hAnsi="Arial" w:cs="Arial"/>
          <w:color w:val="000000"/>
        </w:rPr>
        <w:t>16.1 Os produtos artístico-culturais e as peças de divulgação dos projetos exibirão as marcas</w:t>
      </w:r>
      <w:r w:rsidR="00CD4C66" w:rsidRPr="00E16480">
        <w:rPr>
          <w:rFonts w:ascii="Arial" w:hAnsi="Arial" w:cs="Arial"/>
          <w:color w:val="000000"/>
        </w:rPr>
        <w:t xml:space="preserve"> da Prefeitura Municipal de Boa Ventura de São Roque Secretaria Municipal de Educação, Cultura e Esportes  bom como a lei Paulo Gustavo, Ministério da Cultura – MINC do governo federal  </w:t>
      </w:r>
      <w:r w:rsidRPr="00E16480">
        <w:rPr>
          <w:rFonts w:ascii="Arial" w:hAnsi="Arial" w:cs="Arial"/>
          <w:color w:val="000000"/>
        </w:rPr>
        <w:t>de acordo com as orientações técnicas do manual de aplicação de marcas divul</w:t>
      </w:r>
      <w:r w:rsidR="00CD4C66" w:rsidRPr="00E16480">
        <w:rPr>
          <w:rFonts w:ascii="Arial" w:hAnsi="Arial" w:cs="Arial"/>
          <w:color w:val="000000"/>
        </w:rPr>
        <w:t>gado pelo Ministério da Cultura e , assim com expressão descrita abaixo, que deverá igualmente ser proferida oralmente antes ou depois de todas as apresentações dos projetos apoiados  houver divulgação na mídia</w:t>
      </w:r>
      <w:r w:rsidR="000E0FFF" w:rsidRPr="00E16480">
        <w:rPr>
          <w:rFonts w:ascii="Arial" w:hAnsi="Arial" w:cs="Arial"/>
          <w:color w:val="000000"/>
        </w:rPr>
        <w:t>:</w:t>
      </w:r>
    </w:p>
    <w:p w14:paraId="63B18F40" w14:textId="217A529A" w:rsidR="000E0FFF" w:rsidRPr="00E16480" w:rsidRDefault="000E0FFF"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“PROJETO REALIZADO COM APOIO DA SECRETRARIA MUNICIPAL DE EDUCAÇÃO, CULTURA E ESPORTES, PREFEITURA MUNICIPAL DE BOA VENTURA DE SÃO ROQUE, E RECURSO DA LEI PAULO GUSTAVO, MINISTÉRIO DA CULTURA E GOVERNO FEDERAL.” </w:t>
      </w:r>
    </w:p>
    <w:p w14:paraId="21CDF24F"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16.2 O material de divulgação dos projetos e seus produtos será disponibilizado em formatos acessíveis a pessoas com deficiência e conterá informações sobre os recursos de acessibilidade disponibilizados.</w:t>
      </w:r>
    </w:p>
    <w:p w14:paraId="4B4A4E7C" w14:textId="00B588A5" w:rsidR="004854B2" w:rsidRPr="00E16480" w:rsidRDefault="004854B2"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16.7 O material de divulgação </w:t>
      </w:r>
      <w:r w:rsidR="00332324" w:rsidRPr="00E16480">
        <w:rPr>
          <w:rFonts w:ascii="Arial" w:hAnsi="Arial" w:cs="Arial"/>
          <w:color w:val="000000"/>
        </w:rPr>
        <w:t xml:space="preserve">dos projetos </w:t>
      </w:r>
      <w:r w:rsidRPr="00E16480">
        <w:rPr>
          <w:rFonts w:ascii="Arial" w:hAnsi="Arial" w:cs="Arial"/>
          <w:color w:val="000000"/>
        </w:rPr>
        <w:t>deve ter caráter educativo, informativo ou de orientação social, e não pode conter nomes, símbolos ou imagens que caracterizem promoção pessoal.</w:t>
      </w:r>
    </w:p>
    <w:bookmarkEnd w:id="2"/>
    <w:p w14:paraId="74D584E2"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w:t>
      </w:r>
    </w:p>
    <w:p w14:paraId="3E57B72E"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17. MONITORAMENTO E AVALIAÇÃO DE RESULTADOS </w:t>
      </w:r>
    </w:p>
    <w:p w14:paraId="461B3AE6" w14:textId="20EDD44C"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17.1 Os procedimentos de monitoramento e avaliação dos projetos culturais contemplados, assim como </w:t>
      </w:r>
      <w:r w:rsidR="00885AA5" w:rsidRPr="00E16480">
        <w:rPr>
          <w:rFonts w:ascii="Arial" w:hAnsi="Arial" w:cs="Arial"/>
          <w:color w:val="000000"/>
        </w:rPr>
        <w:t>prestação</w:t>
      </w:r>
      <w:r w:rsidRPr="00E16480">
        <w:rPr>
          <w:rFonts w:ascii="Arial" w:hAnsi="Arial" w:cs="Arial"/>
          <w:color w:val="000000"/>
        </w:rPr>
        <w:t xml:space="preserve"> de </w:t>
      </w:r>
      <w:r w:rsidR="00885AA5" w:rsidRPr="00E16480">
        <w:rPr>
          <w:rFonts w:ascii="Arial" w:hAnsi="Arial" w:cs="Arial"/>
          <w:color w:val="000000"/>
        </w:rPr>
        <w:t>informação</w:t>
      </w:r>
      <w:r w:rsidRPr="00E16480">
        <w:rPr>
          <w:rFonts w:ascii="Arial" w:hAnsi="Arial" w:cs="Arial"/>
          <w:color w:val="000000"/>
        </w:rPr>
        <w:t xml:space="preserve"> à </w:t>
      </w:r>
      <w:r w:rsidR="00885AA5" w:rsidRPr="00E16480">
        <w:rPr>
          <w:rFonts w:ascii="Arial" w:hAnsi="Arial" w:cs="Arial"/>
          <w:color w:val="000000"/>
        </w:rPr>
        <w:t>administração</w:t>
      </w:r>
      <w:r w:rsidRPr="00E16480">
        <w:rPr>
          <w:rFonts w:ascii="Arial" w:hAnsi="Arial" w:cs="Arial"/>
          <w:color w:val="000000"/>
        </w:rPr>
        <w:t xml:space="preserve"> </w:t>
      </w:r>
      <w:r w:rsidR="00885AA5" w:rsidRPr="00E16480">
        <w:rPr>
          <w:rFonts w:ascii="Arial" w:hAnsi="Arial" w:cs="Arial"/>
          <w:color w:val="000000"/>
        </w:rPr>
        <w:t>pública</w:t>
      </w:r>
      <w:r w:rsidRPr="00E16480">
        <w:rPr>
          <w:rFonts w:ascii="Arial" w:hAnsi="Arial" w:cs="Arial"/>
          <w:color w:val="000000"/>
        </w:rPr>
        <w:t xml:space="preserve">, observarão o Decreto 11.453/2023 (Decreto de Fomento), que dispõe sobre os mecanismos de fomento do sistema de financiamento à cultura, observadas </w:t>
      </w:r>
      <w:r w:rsidR="00E16480" w:rsidRPr="00E16480">
        <w:rPr>
          <w:rFonts w:ascii="Arial" w:hAnsi="Arial" w:cs="Arial"/>
          <w:color w:val="000000"/>
        </w:rPr>
        <w:t>às</w:t>
      </w:r>
      <w:r w:rsidRPr="00E16480">
        <w:rPr>
          <w:rFonts w:ascii="Arial" w:hAnsi="Arial" w:cs="Arial"/>
          <w:color w:val="000000"/>
        </w:rPr>
        <w:t xml:space="preserve"> </w:t>
      </w:r>
      <w:r w:rsidR="00885AA5" w:rsidRPr="00E16480">
        <w:rPr>
          <w:rFonts w:ascii="Arial" w:hAnsi="Arial" w:cs="Arial"/>
          <w:color w:val="000000"/>
        </w:rPr>
        <w:t>exigências</w:t>
      </w:r>
      <w:r w:rsidRPr="00E16480">
        <w:rPr>
          <w:rFonts w:ascii="Arial" w:hAnsi="Arial" w:cs="Arial"/>
          <w:color w:val="000000"/>
        </w:rPr>
        <w:t xml:space="preserve"> legais de </w:t>
      </w:r>
      <w:r w:rsidR="00885AA5" w:rsidRPr="00E16480">
        <w:rPr>
          <w:rFonts w:ascii="Arial" w:hAnsi="Arial" w:cs="Arial"/>
          <w:color w:val="000000"/>
        </w:rPr>
        <w:t>simplificação</w:t>
      </w:r>
      <w:r w:rsidRPr="00E16480">
        <w:rPr>
          <w:rFonts w:ascii="Arial" w:hAnsi="Arial" w:cs="Arial"/>
          <w:color w:val="000000"/>
        </w:rPr>
        <w:t xml:space="preserve"> e de foco no cumprimento do objeto.</w:t>
      </w:r>
    </w:p>
    <w:p w14:paraId="1DAF6592" w14:textId="3B9EC922"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17.2 </w:t>
      </w:r>
      <w:bookmarkStart w:id="3" w:name="_Hlk149293119"/>
      <w:r w:rsidRPr="00E16480">
        <w:rPr>
          <w:rFonts w:ascii="Arial" w:hAnsi="Arial" w:cs="Arial"/>
          <w:color w:val="000000"/>
        </w:rPr>
        <w:t>O agente cultural deve prestar contas por meio da apresentação do Relatório Final de Execução do Objeto, conforme documento constante no Anexo V. O Relatório Final de Execução do Objeto deve ser apresentado até </w:t>
      </w:r>
      <w:r w:rsidR="000450E6" w:rsidRPr="00E16480">
        <w:rPr>
          <w:rFonts w:ascii="Arial" w:hAnsi="Arial" w:cs="Arial"/>
          <w:color w:val="000000" w:themeColor="text1"/>
        </w:rPr>
        <w:t xml:space="preserve">15 (quinze) dias </w:t>
      </w:r>
      <w:r w:rsidR="00A1129C" w:rsidRPr="00E16480">
        <w:rPr>
          <w:rFonts w:ascii="Arial" w:hAnsi="Arial" w:cs="Arial"/>
          <w:color w:val="000000" w:themeColor="text1"/>
        </w:rPr>
        <w:t xml:space="preserve">  </w:t>
      </w:r>
      <w:r w:rsidRPr="00E16480">
        <w:rPr>
          <w:rFonts w:ascii="Arial" w:hAnsi="Arial" w:cs="Arial"/>
          <w:color w:val="000000"/>
        </w:rPr>
        <w:t>a contar do fim da vigência do Termo de Execução Cultural.</w:t>
      </w:r>
    </w:p>
    <w:bookmarkEnd w:id="3"/>
    <w:p w14:paraId="40402701"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lastRenderedPageBreak/>
        <w:t> </w:t>
      </w:r>
    </w:p>
    <w:p w14:paraId="78252A9A" w14:textId="77777777"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Style w:val="Forte"/>
          <w:rFonts w:ascii="Arial" w:hAnsi="Arial" w:cs="Arial"/>
          <w:color w:val="000000"/>
        </w:rPr>
        <w:t>18. DISPOSIÇÕES FINAIS</w:t>
      </w:r>
    </w:p>
    <w:p w14:paraId="44E03C99" w14:textId="0B59B780" w:rsidR="00FF186D" w:rsidRPr="00E16480" w:rsidRDefault="00FF186D" w:rsidP="00FF186D">
      <w:pPr>
        <w:pStyle w:val="textojustificado"/>
        <w:spacing w:before="120" w:beforeAutospacing="0" w:after="120" w:afterAutospacing="0"/>
        <w:ind w:left="120" w:right="120"/>
        <w:jc w:val="both"/>
        <w:rPr>
          <w:rFonts w:ascii="Arial" w:hAnsi="Arial" w:cs="Arial"/>
          <w:color w:val="000000" w:themeColor="text1"/>
        </w:rPr>
      </w:pPr>
      <w:r w:rsidRPr="00E16480">
        <w:rPr>
          <w:rFonts w:ascii="Arial" w:hAnsi="Arial" w:cs="Arial"/>
          <w:color w:val="000000"/>
        </w:rPr>
        <w:t xml:space="preserve">18.1 O acompanhamento de todas as etapas deste Edital e a </w:t>
      </w:r>
      <w:r w:rsidR="00DE2A77" w:rsidRPr="00E16480">
        <w:rPr>
          <w:rFonts w:ascii="Arial" w:hAnsi="Arial" w:cs="Arial"/>
          <w:color w:val="000000"/>
        </w:rPr>
        <w:t>observância</w:t>
      </w:r>
      <w:r w:rsidRPr="00E16480">
        <w:rPr>
          <w:rFonts w:ascii="Arial" w:hAnsi="Arial" w:cs="Arial"/>
          <w:color w:val="000000"/>
        </w:rPr>
        <w:t xml:space="preserve"> quanto aos prazos </w:t>
      </w:r>
      <w:r w:rsidR="00885AA5" w:rsidRPr="00E16480">
        <w:rPr>
          <w:rFonts w:ascii="Arial" w:hAnsi="Arial" w:cs="Arial"/>
          <w:color w:val="000000"/>
        </w:rPr>
        <w:t>serão</w:t>
      </w:r>
      <w:r w:rsidRPr="00E16480">
        <w:rPr>
          <w:rFonts w:ascii="Arial" w:hAnsi="Arial" w:cs="Arial"/>
          <w:color w:val="000000"/>
        </w:rPr>
        <w:t xml:space="preserve"> de inteira responsabilidade dos proponentes. Para tanto, </w:t>
      </w:r>
      <w:r w:rsidR="00885AA5" w:rsidRPr="00E16480">
        <w:rPr>
          <w:rFonts w:ascii="Arial" w:hAnsi="Arial" w:cs="Arial"/>
          <w:color w:val="000000"/>
        </w:rPr>
        <w:t>deverão</w:t>
      </w:r>
      <w:r w:rsidRPr="00E16480">
        <w:rPr>
          <w:rFonts w:ascii="Arial" w:hAnsi="Arial" w:cs="Arial"/>
          <w:color w:val="000000"/>
        </w:rPr>
        <w:t xml:space="preserve"> ficar atentos </w:t>
      </w:r>
      <w:r w:rsidR="00885AA5" w:rsidRPr="00E16480">
        <w:rPr>
          <w:rFonts w:ascii="Arial" w:hAnsi="Arial" w:cs="Arial"/>
          <w:color w:val="000000"/>
        </w:rPr>
        <w:t>às</w:t>
      </w:r>
      <w:r w:rsidRPr="00E16480">
        <w:rPr>
          <w:rFonts w:ascii="Arial" w:hAnsi="Arial" w:cs="Arial"/>
          <w:color w:val="000000"/>
        </w:rPr>
        <w:t xml:space="preserve"> </w:t>
      </w:r>
      <w:r w:rsidR="00885AA5" w:rsidRPr="00E16480">
        <w:rPr>
          <w:rFonts w:ascii="Arial" w:hAnsi="Arial" w:cs="Arial"/>
          <w:color w:val="000000"/>
        </w:rPr>
        <w:t>publicações</w:t>
      </w:r>
      <w:r w:rsidRPr="00E16480">
        <w:rPr>
          <w:rFonts w:ascii="Arial" w:hAnsi="Arial" w:cs="Arial"/>
          <w:color w:val="000000"/>
        </w:rPr>
        <w:t> </w:t>
      </w:r>
      <w:r w:rsidR="00A915E5" w:rsidRPr="00E16480">
        <w:rPr>
          <w:rFonts w:ascii="Arial" w:hAnsi="Arial" w:cs="Arial"/>
          <w:color w:val="000000" w:themeColor="text1"/>
        </w:rPr>
        <w:t xml:space="preserve">na </w:t>
      </w:r>
      <w:r w:rsidR="00885AA5" w:rsidRPr="00E16480">
        <w:rPr>
          <w:rFonts w:ascii="Arial" w:hAnsi="Arial" w:cs="Arial"/>
          <w:color w:val="000000" w:themeColor="text1"/>
        </w:rPr>
        <w:t>página</w:t>
      </w:r>
      <w:r w:rsidR="00A915E5" w:rsidRPr="00E16480">
        <w:rPr>
          <w:rFonts w:ascii="Arial" w:hAnsi="Arial" w:cs="Arial"/>
          <w:color w:val="000000" w:themeColor="text1"/>
        </w:rPr>
        <w:t xml:space="preserve"> Municipal da Prefeitura de Boa </w:t>
      </w:r>
      <w:r w:rsidR="00885AA5" w:rsidRPr="00E16480">
        <w:rPr>
          <w:rFonts w:ascii="Arial" w:hAnsi="Arial" w:cs="Arial"/>
          <w:color w:val="000000" w:themeColor="text1"/>
        </w:rPr>
        <w:t>Ventura</w:t>
      </w:r>
      <w:r w:rsidR="00A915E5" w:rsidRPr="00E16480">
        <w:rPr>
          <w:rFonts w:ascii="Arial" w:hAnsi="Arial" w:cs="Arial"/>
          <w:color w:val="000000" w:themeColor="text1"/>
        </w:rPr>
        <w:t xml:space="preserve"> de São </w:t>
      </w:r>
      <w:r w:rsidR="00885AA5" w:rsidRPr="00E16480">
        <w:rPr>
          <w:rFonts w:ascii="Arial" w:hAnsi="Arial" w:cs="Arial"/>
          <w:color w:val="000000" w:themeColor="text1"/>
        </w:rPr>
        <w:t>Roque Paraná, e</w:t>
      </w:r>
      <w:r w:rsidRPr="00E16480">
        <w:rPr>
          <w:rFonts w:ascii="Arial" w:hAnsi="Arial" w:cs="Arial"/>
          <w:color w:val="000000" w:themeColor="text1"/>
        </w:rPr>
        <w:t xml:space="preserve"> nas </w:t>
      </w:r>
      <w:r w:rsidR="00885AA5" w:rsidRPr="00E16480">
        <w:rPr>
          <w:rFonts w:ascii="Arial" w:hAnsi="Arial" w:cs="Arial"/>
          <w:color w:val="000000" w:themeColor="text1"/>
        </w:rPr>
        <w:t>mídias</w:t>
      </w:r>
      <w:r w:rsidRPr="00E16480">
        <w:rPr>
          <w:rFonts w:ascii="Arial" w:hAnsi="Arial" w:cs="Arial"/>
          <w:color w:val="000000" w:themeColor="text1"/>
        </w:rPr>
        <w:t xml:space="preserve"> sociais oficiais.</w:t>
      </w:r>
    </w:p>
    <w:p w14:paraId="023435C2" w14:textId="122DE944" w:rsidR="00A915E5" w:rsidRPr="00E16480" w:rsidRDefault="00FF186D" w:rsidP="00A915E5">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E16480">
        <w:rPr>
          <w:rFonts w:ascii="Arial" w:hAnsi="Arial" w:cs="Arial"/>
          <w:color w:val="000000"/>
          <w:sz w:val="24"/>
          <w:szCs w:val="24"/>
        </w:rPr>
        <w:t xml:space="preserve">18.2 O presente Edital e os seus anexos estão </w:t>
      </w:r>
      <w:r w:rsidR="000450E6" w:rsidRPr="00E16480">
        <w:rPr>
          <w:rFonts w:ascii="Arial" w:hAnsi="Arial" w:cs="Arial"/>
          <w:color w:val="000000"/>
          <w:sz w:val="24"/>
          <w:szCs w:val="24"/>
        </w:rPr>
        <w:t>disponíveis</w:t>
      </w:r>
      <w:r w:rsidRPr="00E16480">
        <w:rPr>
          <w:rFonts w:ascii="Arial" w:hAnsi="Arial" w:cs="Arial"/>
          <w:color w:val="000000"/>
          <w:sz w:val="24"/>
          <w:szCs w:val="24"/>
        </w:rPr>
        <w:t xml:space="preserve"> no </w:t>
      </w:r>
      <w:r w:rsidR="00885AA5" w:rsidRPr="00E16480">
        <w:rPr>
          <w:rFonts w:ascii="Arial" w:hAnsi="Arial" w:cs="Arial"/>
          <w:color w:val="000000"/>
          <w:sz w:val="24"/>
          <w:szCs w:val="24"/>
        </w:rPr>
        <w:t>site Prefeitura</w:t>
      </w:r>
      <w:r w:rsidR="00A915E5" w:rsidRPr="00E16480">
        <w:rPr>
          <w:rFonts w:ascii="Arial" w:hAnsi="Arial" w:cs="Arial"/>
          <w:color w:val="000000" w:themeColor="text1"/>
          <w:sz w:val="24"/>
          <w:szCs w:val="24"/>
        </w:rPr>
        <w:t xml:space="preserve"> Municipal de Boa Ventura de São </w:t>
      </w:r>
      <w:r w:rsidR="00885AA5" w:rsidRPr="00E16480">
        <w:rPr>
          <w:rFonts w:ascii="Arial" w:hAnsi="Arial" w:cs="Arial"/>
          <w:color w:val="000000" w:themeColor="text1"/>
          <w:sz w:val="24"/>
          <w:szCs w:val="24"/>
        </w:rPr>
        <w:t>Roque Paraná</w:t>
      </w:r>
      <w:r w:rsidR="00A915E5" w:rsidRPr="00E16480">
        <w:rPr>
          <w:rFonts w:ascii="Arial" w:hAnsi="Arial" w:cs="Arial"/>
          <w:color w:val="000000" w:themeColor="text1"/>
          <w:sz w:val="24"/>
          <w:szCs w:val="24"/>
        </w:rPr>
        <w:t xml:space="preserve">. </w:t>
      </w:r>
    </w:p>
    <w:p w14:paraId="1A4F112F" w14:textId="5F797756" w:rsidR="00A915E5" w:rsidRPr="00E16480" w:rsidRDefault="00FF186D" w:rsidP="00A915E5">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E16480">
        <w:rPr>
          <w:rFonts w:ascii="Arial" w:hAnsi="Arial" w:cs="Arial"/>
          <w:color w:val="000000"/>
          <w:sz w:val="24"/>
          <w:szCs w:val="24"/>
        </w:rPr>
        <w:t xml:space="preserve">18.3 Demais </w:t>
      </w:r>
      <w:r w:rsidR="00885AA5" w:rsidRPr="00E16480">
        <w:rPr>
          <w:rFonts w:ascii="Arial" w:hAnsi="Arial" w:cs="Arial"/>
          <w:color w:val="000000"/>
          <w:sz w:val="24"/>
          <w:szCs w:val="24"/>
        </w:rPr>
        <w:t>informações</w:t>
      </w:r>
      <w:r w:rsidRPr="00E16480">
        <w:rPr>
          <w:rFonts w:ascii="Arial" w:hAnsi="Arial" w:cs="Arial"/>
          <w:color w:val="000000"/>
          <w:sz w:val="24"/>
          <w:szCs w:val="24"/>
        </w:rPr>
        <w:t xml:space="preserve"> podem ser obtidas </w:t>
      </w:r>
      <w:r w:rsidR="00885AA5" w:rsidRPr="00E16480">
        <w:rPr>
          <w:rFonts w:ascii="Arial" w:hAnsi="Arial" w:cs="Arial"/>
          <w:color w:val="000000"/>
          <w:sz w:val="24"/>
          <w:szCs w:val="24"/>
        </w:rPr>
        <w:t>através</w:t>
      </w:r>
      <w:r w:rsidRPr="00E16480">
        <w:rPr>
          <w:rFonts w:ascii="Arial" w:hAnsi="Arial" w:cs="Arial"/>
          <w:color w:val="000000"/>
          <w:sz w:val="24"/>
          <w:szCs w:val="24"/>
        </w:rPr>
        <w:t xml:space="preserve"> </w:t>
      </w:r>
      <w:r w:rsidR="00A915E5" w:rsidRPr="00E16480">
        <w:rPr>
          <w:rFonts w:ascii="Arial" w:hAnsi="Arial" w:cs="Arial"/>
          <w:color w:val="000000"/>
          <w:sz w:val="24"/>
          <w:szCs w:val="24"/>
        </w:rPr>
        <w:t xml:space="preserve">do telefone 36521064 </w:t>
      </w:r>
    </w:p>
    <w:p w14:paraId="4135E9FB" w14:textId="72C5179A" w:rsidR="00A915E5" w:rsidRPr="00E16480" w:rsidRDefault="00FF186D" w:rsidP="00A915E5">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E16480">
        <w:rPr>
          <w:rFonts w:ascii="Arial" w:hAnsi="Arial" w:cs="Arial"/>
          <w:color w:val="000000"/>
          <w:sz w:val="24"/>
          <w:szCs w:val="24"/>
        </w:rPr>
        <w:t>18.4 Os casos omissos porvent</w:t>
      </w:r>
      <w:r w:rsidR="00A915E5" w:rsidRPr="00E16480">
        <w:rPr>
          <w:rFonts w:ascii="Arial" w:hAnsi="Arial" w:cs="Arial"/>
          <w:color w:val="000000"/>
          <w:sz w:val="24"/>
          <w:szCs w:val="24"/>
        </w:rPr>
        <w:t xml:space="preserve">ura existentes </w:t>
      </w:r>
      <w:r w:rsidR="00885AA5" w:rsidRPr="00E16480">
        <w:rPr>
          <w:rFonts w:ascii="Arial" w:hAnsi="Arial" w:cs="Arial"/>
          <w:color w:val="000000"/>
          <w:sz w:val="24"/>
          <w:szCs w:val="24"/>
        </w:rPr>
        <w:t>ficarão</w:t>
      </w:r>
      <w:r w:rsidR="00A915E5" w:rsidRPr="00E16480">
        <w:rPr>
          <w:rFonts w:ascii="Arial" w:hAnsi="Arial" w:cs="Arial"/>
          <w:color w:val="000000"/>
          <w:sz w:val="24"/>
          <w:szCs w:val="24"/>
        </w:rPr>
        <w:t xml:space="preserve"> a cargo</w:t>
      </w:r>
      <w:r w:rsidRPr="00E16480">
        <w:rPr>
          <w:rFonts w:ascii="Arial" w:hAnsi="Arial" w:cs="Arial"/>
          <w:color w:val="000000"/>
          <w:sz w:val="24"/>
          <w:szCs w:val="24"/>
        </w:rPr>
        <w:t> </w:t>
      </w:r>
      <w:r w:rsidR="00A915E5" w:rsidRPr="00E16480">
        <w:rPr>
          <w:rFonts w:ascii="Arial" w:hAnsi="Arial" w:cs="Arial"/>
          <w:color w:val="000000" w:themeColor="text1"/>
          <w:sz w:val="24"/>
          <w:szCs w:val="24"/>
        </w:rPr>
        <w:t>da Secretaria de E</w:t>
      </w:r>
      <w:r w:rsidR="000450E6" w:rsidRPr="00E16480">
        <w:rPr>
          <w:rFonts w:ascii="Arial" w:hAnsi="Arial" w:cs="Arial"/>
          <w:color w:val="000000" w:themeColor="text1"/>
          <w:sz w:val="24"/>
          <w:szCs w:val="24"/>
        </w:rPr>
        <w:t xml:space="preserve">ducação e </w:t>
      </w:r>
      <w:r w:rsidR="00885AA5" w:rsidRPr="00E16480">
        <w:rPr>
          <w:rFonts w:ascii="Arial" w:hAnsi="Arial" w:cs="Arial"/>
          <w:color w:val="000000" w:themeColor="text1"/>
          <w:sz w:val="24"/>
          <w:szCs w:val="24"/>
        </w:rPr>
        <w:t>Cultura</w:t>
      </w:r>
      <w:r w:rsidR="000450E6" w:rsidRPr="00E16480">
        <w:rPr>
          <w:rFonts w:ascii="Arial" w:hAnsi="Arial" w:cs="Arial"/>
          <w:color w:val="000000" w:themeColor="text1"/>
          <w:sz w:val="24"/>
          <w:szCs w:val="24"/>
        </w:rPr>
        <w:t xml:space="preserve">, </w:t>
      </w:r>
      <w:bookmarkStart w:id="4" w:name="_Hlk149293224"/>
      <w:r w:rsidR="000450E6" w:rsidRPr="00E16480">
        <w:rPr>
          <w:rFonts w:ascii="Arial" w:hAnsi="Arial" w:cs="Arial"/>
          <w:color w:val="000000" w:themeColor="text1"/>
          <w:sz w:val="24"/>
          <w:szCs w:val="24"/>
        </w:rPr>
        <w:t xml:space="preserve">do </w:t>
      </w:r>
      <w:r w:rsidR="00885AA5" w:rsidRPr="00E16480">
        <w:rPr>
          <w:rFonts w:ascii="Arial" w:hAnsi="Arial" w:cs="Arial"/>
          <w:color w:val="000000" w:themeColor="text1"/>
          <w:sz w:val="24"/>
          <w:szCs w:val="24"/>
        </w:rPr>
        <w:t>jurídico</w:t>
      </w:r>
      <w:r w:rsidR="000450E6" w:rsidRPr="00E16480">
        <w:rPr>
          <w:rFonts w:ascii="Arial" w:hAnsi="Arial" w:cs="Arial"/>
          <w:color w:val="000000" w:themeColor="text1"/>
          <w:sz w:val="24"/>
          <w:szCs w:val="24"/>
        </w:rPr>
        <w:t xml:space="preserve"> Municipal. </w:t>
      </w:r>
      <w:r w:rsidR="00A915E5" w:rsidRPr="00E16480">
        <w:rPr>
          <w:rFonts w:ascii="Arial" w:hAnsi="Arial" w:cs="Arial"/>
          <w:color w:val="000000" w:themeColor="text1"/>
          <w:sz w:val="24"/>
          <w:szCs w:val="24"/>
        </w:rPr>
        <w:t xml:space="preserve"> </w:t>
      </w:r>
    </w:p>
    <w:bookmarkEnd w:id="4"/>
    <w:p w14:paraId="048D6EE9" w14:textId="1E446726" w:rsidR="00607EFC" w:rsidRPr="00E16480" w:rsidRDefault="00607EFC" w:rsidP="00607EFC">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18.5 Eventuais irregularidades relacionadas aos requisitos de participação, constatadas a qualquer tempo, implicarão na desclassificação </w:t>
      </w:r>
      <w:r w:rsidR="00DE2A77" w:rsidRPr="00E16480">
        <w:rPr>
          <w:rFonts w:ascii="Arial" w:hAnsi="Arial" w:cs="Arial"/>
          <w:color w:val="000000"/>
        </w:rPr>
        <w:t>do proponente</w:t>
      </w:r>
      <w:r w:rsidRPr="00E16480">
        <w:rPr>
          <w:rFonts w:ascii="Arial" w:hAnsi="Arial" w:cs="Arial"/>
          <w:color w:val="000000"/>
        </w:rPr>
        <w:t xml:space="preserve">. </w:t>
      </w:r>
    </w:p>
    <w:p w14:paraId="6C279102" w14:textId="40EDE1D0" w:rsidR="00607EFC" w:rsidRPr="00E16480" w:rsidRDefault="00607EFC" w:rsidP="00607EFC">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18.6 O proponente será o único responsável pela veracidade da proposta e documentos encaminhados, isentando o </w:t>
      </w:r>
      <w:r w:rsidR="00A915E5" w:rsidRPr="00E16480">
        <w:rPr>
          <w:rFonts w:ascii="Arial" w:hAnsi="Arial" w:cs="Arial"/>
          <w:color w:val="000000" w:themeColor="text1"/>
        </w:rPr>
        <w:t xml:space="preserve">Município de Boa Ventura de São </w:t>
      </w:r>
      <w:r w:rsidR="00885AA5" w:rsidRPr="00E16480">
        <w:rPr>
          <w:rFonts w:ascii="Arial" w:hAnsi="Arial" w:cs="Arial"/>
          <w:color w:val="000000" w:themeColor="text1"/>
        </w:rPr>
        <w:t>Roque Paraná</w:t>
      </w:r>
      <w:r w:rsidR="00A915E5" w:rsidRPr="00E16480">
        <w:rPr>
          <w:rFonts w:ascii="Arial" w:hAnsi="Arial" w:cs="Arial"/>
          <w:color w:val="000000" w:themeColor="text1"/>
        </w:rPr>
        <w:t xml:space="preserve">. A Secretaria Municipal de Educação Cultura e </w:t>
      </w:r>
      <w:r w:rsidR="00885AA5" w:rsidRPr="00E16480">
        <w:rPr>
          <w:rFonts w:ascii="Arial" w:hAnsi="Arial" w:cs="Arial"/>
          <w:color w:val="000000" w:themeColor="text1"/>
        </w:rPr>
        <w:t>Esportes a</w:t>
      </w:r>
      <w:r w:rsidR="000450E6" w:rsidRPr="00E16480">
        <w:rPr>
          <w:rFonts w:ascii="Arial" w:hAnsi="Arial" w:cs="Arial"/>
          <w:color w:val="000000" w:themeColor="text1"/>
        </w:rPr>
        <w:t xml:space="preserve"> </w:t>
      </w:r>
      <w:r w:rsidR="00885AA5" w:rsidRPr="00E16480">
        <w:rPr>
          <w:rFonts w:ascii="Arial" w:hAnsi="Arial" w:cs="Arial"/>
          <w:color w:val="000000" w:themeColor="text1"/>
        </w:rPr>
        <w:t>comissão de</w:t>
      </w:r>
      <w:r w:rsidR="000450E6" w:rsidRPr="00E16480">
        <w:rPr>
          <w:rFonts w:ascii="Arial" w:hAnsi="Arial" w:cs="Arial"/>
          <w:color w:val="000000" w:themeColor="text1"/>
        </w:rPr>
        <w:t xml:space="preserve"> </w:t>
      </w:r>
      <w:r w:rsidR="00885AA5" w:rsidRPr="00E16480">
        <w:rPr>
          <w:rFonts w:ascii="Arial" w:hAnsi="Arial" w:cs="Arial"/>
          <w:color w:val="000000" w:themeColor="text1"/>
        </w:rPr>
        <w:t>seleção de</w:t>
      </w:r>
      <w:r w:rsidRPr="00E16480">
        <w:rPr>
          <w:rFonts w:ascii="Arial" w:hAnsi="Arial" w:cs="Arial"/>
          <w:color w:val="000000" w:themeColor="text1"/>
        </w:rPr>
        <w:t xml:space="preserve"> </w:t>
      </w:r>
      <w:r w:rsidRPr="00E16480">
        <w:rPr>
          <w:rFonts w:ascii="Arial" w:hAnsi="Arial" w:cs="Arial"/>
          <w:color w:val="000000"/>
        </w:rPr>
        <w:t xml:space="preserve">qualquer responsabilidade civil ou penal. </w:t>
      </w:r>
    </w:p>
    <w:p w14:paraId="68F6085A" w14:textId="5100954C" w:rsidR="00607EFC" w:rsidRPr="00E16480" w:rsidRDefault="00607EFC" w:rsidP="00607EFC">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18.7 O apoio concedido por meio deste Edital poderá ser acumulado com recursos captados por meio de leis de incentivo fiscal e outros programas e/ou apoios federais, estaduais e municipais.</w:t>
      </w:r>
    </w:p>
    <w:p w14:paraId="383DAD4D" w14:textId="158F6B05"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18.</w:t>
      </w:r>
      <w:r w:rsidR="00607EFC" w:rsidRPr="00E16480">
        <w:rPr>
          <w:rFonts w:ascii="Arial" w:hAnsi="Arial" w:cs="Arial"/>
          <w:color w:val="000000"/>
        </w:rPr>
        <w:t>8</w:t>
      </w:r>
      <w:r w:rsidRPr="00E16480">
        <w:rPr>
          <w:rFonts w:ascii="Arial" w:hAnsi="Arial" w:cs="Arial"/>
          <w:color w:val="000000"/>
        </w:rPr>
        <w:t xml:space="preserve"> A </w:t>
      </w:r>
      <w:r w:rsidR="00885AA5" w:rsidRPr="00E16480">
        <w:rPr>
          <w:rFonts w:ascii="Arial" w:hAnsi="Arial" w:cs="Arial"/>
          <w:color w:val="000000"/>
        </w:rPr>
        <w:t>inscrição</w:t>
      </w:r>
      <w:r w:rsidRPr="00E16480">
        <w:rPr>
          <w:rFonts w:ascii="Arial" w:hAnsi="Arial" w:cs="Arial"/>
          <w:color w:val="000000"/>
        </w:rPr>
        <w:t xml:space="preserve"> implica no conhecimento e </w:t>
      </w:r>
      <w:r w:rsidR="00885AA5" w:rsidRPr="00E16480">
        <w:rPr>
          <w:rFonts w:ascii="Arial" w:hAnsi="Arial" w:cs="Arial"/>
          <w:color w:val="000000"/>
        </w:rPr>
        <w:t>concordância</w:t>
      </w:r>
      <w:r w:rsidRPr="00E16480">
        <w:rPr>
          <w:rFonts w:ascii="Arial" w:hAnsi="Arial" w:cs="Arial"/>
          <w:color w:val="000000"/>
        </w:rPr>
        <w:t xml:space="preserve"> dos termos e </w:t>
      </w:r>
      <w:r w:rsidR="00885AA5" w:rsidRPr="00E16480">
        <w:rPr>
          <w:rFonts w:ascii="Arial" w:hAnsi="Arial" w:cs="Arial"/>
          <w:color w:val="000000"/>
        </w:rPr>
        <w:t>condições</w:t>
      </w:r>
      <w:r w:rsidRPr="00E16480">
        <w:rPr>
          <w:rFonts w:ascii="Arial" w:hAnsi="Arial" w:cs="Arial"/>
          <w:color w:val="000000"/>
        </w:rPr>
        <w:t xml:space="preserve"> previstos neste Edital, na Lei </w:t>
      </w:r>
      <w:r w:rsidR="00E16480" w:rsidRPr="00E16480">
        <w:rPr>
          <w:rFonts w:ascii="Arial" w:hAnsi="Arial" w:cs="Arial"/>
          <w:color w:val="000000"/>
        </w:rPr>
        <w:t>Complementar 195</w:t>
      </w:r>
      <w:r w:rsidRPr="00E16480">
        <w:rPr>
          <w:rFonts w:ascii="Arial" w:hAnsi="Arial" w:cs="Arial"/>
          <w:color w:val="000000"/>
        </w:rPr>
        <w:t>/2022 (Lei Paulo Gustavo), no Decreto 11.525/2023 (Decreto Paulo Gustavo) e no Decreto 11.453/2023 (Decreto de Fomento).</w:t>
      </w:r>
    </w:p>
    <w:p w14:paraId="63F38ECD" w14:textId="34F556BA" w:rsidR="00A915E5" w:rsidRPr="00E16480" w:rsidRDefault="00607EFC" w:rsidP="00A915E5">
      <w:pPr>
        <w:pBdr>
          <w:top w:val="nil"/>
          <w:left w:val="nil"/>
          <w:bottom w:val="nil"/>
          <w:right w:val="nil"/>
          <w:between w:val="nil"/>
        </w:pBdr>
        <w:spacing w:before="120" w:after="120" w:line="240" w:lineRule="auto"/>
        <w:ind w:left="120" w:right="120"/>
        <w:jc w:val="both"/>
        <w:rPr>
          <w:rFonts w:ascii="Arial" w:hAnsi="Arial" w:cs="Arial"/>
          <w:color w:val="FF9900"/>
          <w:sz w:val="24"/>
          <w:szCs w:val="24"/>
        </w:rPr>
      </w:pPr>
      <w:r w:rsidRPr="00E16480">
        <w:rPr>
          <w:rFonts w:ascii="Arial" w:hAnsi="Arial" w:cs="Arial"/>
          <w:color w:val="000000"/>
          <w:sz w:val="24"/>
          <w:szCs w:val="24"/>
        </w:rPr>
        <w:t>18.</w:t>
      </w:r>
      <w:bookmarkStart w:id="5" w:name="_Hlk149293367"/>
      <w:r w:rsidRPr="00E16480">
        <w:rPr>
          <w:rFonts w:ascii="Arial" w:hAnsi="Arial" w:cs="Arial"/>
          <w:color w:val="000000"/>
          <w:sz w:val="24"/>
          <w:szCs w:val="24"/>
        </w:rPr>
        <w:t xml:space="preserve">9 O resultado do chamamento público regido por este Edital terá validade até </w:t>
      </w:r>
      <w:r w:rsidR="00974541" w:rsidRPr="00E16480">
        <w:rPr>
          <w:rFonts w:ascii="Arial" w:hAnsi="Arial" w:cs="Arial"/>
          <w:color w:val="000000" w:themeColor="text1"/>
          <w:sz w:val="24"/>
          <w:szCs w:val="24"/>
        </w:rPr>
        <w:t>dia 12 (doze) de dezembro de 2023.</w:t>
      </w:r>
    </w:p>
    <w:bookmarkEnd w:id="5"/>
    <w:p w14:paraId="7D048DC2" w14:textId="323D37AF" w:rsidR="00607EFC" w:rsidRPr="00E16480" w:rsidRDefault="00607EFC" w:rsidP="00FF186D">
      <w:pPr>
        <w:pStyle w:val="textojustificado"/>
        <w:spacing w:before="120" w:beforeAutospacing="0" w:after="120" w:afterAutospacing="0"/>
        <w:ind w:left="120" w:right="120"/>
        <w:jc w:val="both"/>
        <w:rPr>
          <w:rFonts w:ascii="Arial" w:hAnsi="Arial" w:cs="Arial"/>
          <w:color w:val="FF0000"/>
        </w:rPr>
      </w:pPr>
    </w:p>
    <w:p w14:paraId="312E2DD4" w14:textId="423E01C6"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18.</w:t>
      </w:r>
      <w:r w:rsidR="00607EFC" w:rsidRPr="00E16480">
        <w:rPr>
          <w:rFonts w:ascii="Arial" w:hAnsi="Arial" w:cs="Arial"/>
          <w:color w:val="000000"/>
        </w:rPr>
        <w:t>10</w:t>
      </w:r>
      <w:r w:rsidRPr="00E16480">
        <w:rPr>
          <w:rFonts w:ascii="Arial" w:hAnsi="Arial" w:cs="Arial"/>
          <w:color w:val="000000"/>
        </w:rPr>
        <w:t xml:space="preserve"> Compõem este Edital os seguintes anexos: </w:t>
      </w:r>
    </w:p>
    <w:p w14:paraId="2EF2820A" w14:textId="77777777" w:rsidR="006D74DB"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Anexo I - Categorias de apoio;</w:t>
      </w:r>
    </w:p>
    <w:p w14:paraId="2E2F1640" w14:textId="310024CA" w:rsidR="006D74DB" w:rsidRPr="00E16480" w:rsidRDefault="00FF186D" w:rsidP="006D74DB">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Anexo II - </w:t>
      </w:r>
      <w:r w:rsidR="00885AA5" w:rsidRPr="00E16480">
        <w:rPr>
          <w:rFonts w:ascii="Arial" w:hAnsi="Arial" w:cs="Arial"/>
          <w:color w:val="000000"/>
        </w:rPr>
        <w:t>Formulário</w:t>
      </w:r>
      <w:r w:rsidRPr="00E16480">
        <w:rPr>
          <w:rFonts w:ascii="Arial" w:hAnsi="Arial" w:cs="Arial"/>
          <w:color w:val="000000"/>
        </w:rPr>
        <w:t xml:space="preserve"> de </w:t>
      </w:r>
      <w:r w:rsidR="00885AA5" w:rsidRPr="00E16480">
        <w:rPr>
          <w:rFonts w:ascii="Arial" w:hAnsi="Arial" w:cs="Arial"/>
          <w:color w:val="000000"/>
        </w:rPr>
        <w:t>Inscrição</w:t>
      </w:r>
      <w:r w:rsidR="006D74DB" w:rsidRPr="00E16480">
        <w:rPr>
          <w:rFonts w:ascii="Arial" w:hAnsi="Arial" w:cs="Arial"/>
          <w:color w:val="000000"/>
        </w:rPr>
        <w:t>/Plano de Trabalho;</w:t>
      </w:r>
    </w:p>
    <w:p w14:paraId="7E67762E" w14:textId="77777777" w:rsidR="006D74DB" w:rsidRPr="00E16480" w:rsidRDefault="00FF186D" w:rsidP="006D74DB">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Anexo I</w:t>
      </w:r>
      <w:r w:rsidR="006D74DB" w:rsidRPr="00E16480">
        <w:rPr>
          <w:rFonts w:ascii="Arial" w:hAnsi="Arial" w:cs="Arial"/>
          <w:color w:val="000000"/>
        </w:rPr>
        <w:t xml:space="preserve">II </w:t>
      </w:r>
      <w:r w:rsidRPr="00E16480">
        <w:rPr>
          <w:rFonts w:ascii="Arial" w:hAnsi="Arial" w:cs="Arial"/>
          <w:color w:val="000000"/>
        </w:rPr>
        <w:t xml:space="preserve">- Critérios </w:t>
      </w:r>
      <w:r w:rsidR="006D74DB" w:rsidRPr="00E16480">
        <w:rPr>
          <w:rFonts w:ascii="Arial" w:hAnsi="Arial" w:cs="Arial"/>
          <w:color w:val="000000"/>
        </w:rPr>
        <w:t>de seleção</w:t>
      </w:r>
    </w:p>
    <w:p w14:paraId="5E35220D" w14:textId="622DC888" w:rsidR="00FF186D" w:rsidRPr="00E16480" w:rsidRDefault="00FF186D" w:rsidP="006D74DB">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xml:space="preserve">Anexo </w:t>
      </w:r>
      <w:r w:rsidR="006D74DB" w:rsidRPr="00E16480">
        <w:rPr>
          <w:rFonts w:ascii="Arial" w:hAnsi="Arial" w:cs="Arial"/>
          <w:color w:val="000000"/>
        </w:rPr>
        <w:t>I</w:t>
      </w:r>
      <w:r w:rsidRPr="00E16480">
        <w:rPr>
          <w:rFonts w:ascii="Arial" w:hAnsi="Arial" w:cs="Arial"/>
          <w:color w:val="000000"/>
        </w:rPr>
        <w:t>V - Termo de Execução Cultural;</w:t>
      </w:r>
    </w:p>
    <w:p w14:paraId="3768431C" w14:textId="1172F322"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Anexo V - Relatório de Execução do Objeto;</w:t>
      </w:r>
    </w:p>
    <w:p w14:paraId="35E362B6" w14:textId="2C411525"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Anexo VI - Declaração de representação de grupo ou coletivo</w:t>
      </w:r>
      <w:r w:rsidR="00DE2A77" w:rsidRPr="00E16480">
        <w:rPr>
          <w:rFonts w:ascii="Arial" w:hAnsi="Arial" w:cs="Arial"/>
          <w:color w:val="000000"/>
        </w:rPr>
        <w:t xml:space="preserve">; e </w:t>
      </w:r>
    </w:p>
    <w:p w14:paraId="6F4EBC47" w14:textId="741F2D28" w:rsidR="00FF186D" w:rsidRPr="00E16480" w:rsidRDefault="00FF186D" w:rsidP="00FF186D">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Anexo VII - Declaração étnico-racial</w:t>
      </w:r>
    </w:p>
    <w:p w14:paraId="7C3A40E1" w14:textId="33D845DC" w:rsidR="00974541" w:rsidRPr="00E16480" w:rsidRDefault="00974541" w:rsidP="00FF186D">
      <w:pPr>
        <w:pStyle w:val="textojustificado"/>
        <w:spacing w:before="120" w:beforeAutospacing="0" w:after="120" w:afterAutospacing="0"/>
        <w:ind w:left="120" w:right="120"/>
        <w:jc w:val="both"/>
        <w:rPr>
          <w:rFonts w:ascii="Arial" w:hAnsi="Arial" w:cs="Arial"/>
          <w:color w:val="000000"/>
        </w:rPr>
      </w:pPr>
    </w:p>
    <w:p w14:paraId="6B7CC405" w14:textId="77777777" w:rsidR="0095451F" w:rsidRPr="00E16480" w:rsidRDefault="0095451F" w:rsidP="007C6870">
      <w:pPr>
        <w:pStyle w:val="textojustificado"/>
        <w:spacing w:before="120" w:beforeAutospacing="0" w:after="120" w:afterAutospacing="0"/>
        <w:ind w:right="120"/>
        <w:jc w:val="both"/>
        <w:rPr>
          <w:rFonts w:ascii="Arial" w:hAnsi="Arial" w:cs="Arial"/>
          <w:color w:val="000000"/>
        </w:rPr>
      </w:pPr>
    </w:p>
    <w:p w14:paraId="3616C27F" w14:textId="77777777" w:rsidR="0095451F" w:rsidRPr="00E16480" w:rsidRDefault="0095451F" w:rsidP="00FF186D">
      <w:pPr>
        <w:pStyle w:val="textojustificado"/>
        <w:spacing w:before="120" w:beforeAutospacing="0" w:after="120" w:afterAutospacing="0"/>
        <w:ind w:left="120" w:right="120"/>
        <w:jc w:val="both"/>
        <w:rPr>
          <w:rFonts w:ascii="Arial" w:hAnsi="Arial" w:cs="Arial"/>
          <w:color w:val="000000"/>
        </w:rPr>
      </w:pPr>
    </w:p>
    <w:p w14:paraId="11ADF25F" w14:textId="5289A45A" w:rsidR="007C6870" w:rsidRDefault="0095451F" w:rsidP="0095451F">
      <w:pPr>
        <w:spacing w:before="240" w:line="276" w:lineRule="auto"/>
        <w:jc w:val="center"/>
        <w:rPr>
          <w:rFonts w:ascii="Arial" w:eastAsia="Calibri" w:hAnsi="Arial" w:cs="Arial"/>
          <w:b/>
          <w:sz w:val="24"/>
          <w:szCs w:val="24"/>
          <w:lang w:eastAsia="pt-BR"/>
        </w:rPr>
      </w:pPr>
      <w:r w:rsidRPr="00E16480">
        <w:rPr>
          <w:rFonts w:ascii="Arial" w:eastAsia="Calibri" w:hAnsi="Arial" w:cs="Arial"/>
          <w:b/>
          <w:sz w:val="24"/>
          <w:szCs w:val="24"/>
          <w:lang w:eastAsia="pt-BR"/>
        </w:rPr>
        <w:lastRenderedPageBreak/>
        <w:t xml:space="preserve">ANEXO I </w:t>
      </w:r>
    </w:p>
    <w:p w14:paraId="2230589B" w14:textId="60E37936" w:rsidR="0095451F" w:rsidRPr="00E16480" w:rsidRDefault="0095451F" w:rsidP="0095451F">
      <w:pPr>
        <w:spacing w:before="240" w:line="276" w:lineRule="auto"/>
        <w:jc w:val="center"/>
        <w:rPr>
          <w:rFonts w:ascii="Arial" w:eastAsia="Calibri" w:hAnsi="Arial" w:cs="Arial"/>
          <w:b/>
          <w:sz w:val="24"/>
          <w:szCs w:val="24"/>
          <w:lang w:eastAsia="pt-BR"/>
        </w:rPr>
      </w:pPr>
      <w:r w:rsidRPr="00E16480">
        <w:rPr>
          <w:rFonts w:ascii="Arial" w:eastAsia="Calibri" w:hAnsi="Arial" w:cs="Arial"/>
          <w:b/>
          <w:sz w:val="24"/>
          <w:szCs w:val="24"/>
          <w:lang w:eastAsia="pt-BR"/>
        </w:rPr>
        <w:t>DETALHAMENTO DO OBJETO E FINANCIAMENTO</w:t>
      </w:r>
    </w:p>
    <w:p w14:paraId="33C3FD50" w14:textId="69E54291" w:rsidR="0095451F" w:rsidRPr="00E16480" w:rsidRDefault="00C248FA" w:rsidP="0095451F">
      <w:pPr>
        <w:spacing w:before="240" w:line="276" w:lineRule="auto"/>
        <w:jc w:val="center"/>
        <w:rPr>
          <w:rFonts w:ascii="Arial" w:eastAsia="Calibri" w:hAnsi="Arial" w:cs="Arial"/>
          <w:b/>
          <w:sz w:val="24"/>
          <w:szCs w:val="24"/>
          <w:lang w:eastAsia="pt-BR"/>
        </w:rPr>
      </w:pPr>
      <w:r w:rsidRPr="00E16480">
        <w:rPr>
          <w:rFonts w:ascii="Arial" w:eastAsia="Calibri" w:hAnsi="Arial" w:cs="Arial"/>
          <w:b/>
          <w:sz w:val="24"/>
          <w:szCs w:val="24"/>
          <w:lang w:eastAsia="pt-BR"/>
        </w:rPr>
        <w:t>CATEGORIAS DE</w:t>
      </w:r>
      <w:r w:rsidR="0095451F" w:rsidRPr="00E16480">
        <w:rPr>
          <w:rFonts w:ascii="Arial" w:eastAsia="Calibri" w:hAnsi="Arial" w:cs="Arial"/>
          <w:b/>
          <w:sz w:val="24"/>
          <w:szCs w:val="24"/>
          <w:lang w:eastAsia="pt-BR"/>
        </w:rPr>
        <w:t xml:space="preserve"> APOIO</w:t>
      </w:r>
    </w:p>
    <w:p w14:paraId="00D9B91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3B9E3E5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1. RECURSOS DO EDITAL</w:t>
      </w:r>
    </w:p>
    <w:p w14:paraId="40CB2032" w14:textId="45521B96"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O presente edital possui valor total de</w:t>
      </w:r>
      <w:r w:rsidRPr="00E16480">
        <w:rPr>
          <w:rFonts w:ascii="Arial" w:hAnsi="Arial" w:cs="Arial"/>
          <w:spacing w:val="7"/>
          <w:sz w:val="24"/>
          <w:szCs w:val="24"/>
        </w:rPr>
        <w:t xml:space="preserve"> R$ 22.257,93 </w:t>
      </w:r>
      <w:r w:rsidR="00C248FA" w:rsidRPr="00E16480">
        <w:rPr>
          <w:rFonts w:ascii="Arial" w:hAnsi="Arial" w:cs="Arial"/>
          <w:spacing w:val="7"/>
          <w:sz w:val="24"/>
          <w:szCs w:val="24"/>
        </w:rPr>
        <w:t>(Vinte</w:t>
      </w:r>
      <w:r w:rsidRPr="00E16480">
        <w:rPr>
          <w:rFonts w:ascii="Arial" w:hAnsi="Arial" w:cs="Arial"/>
          <w:spacing w:val="7"/>
          <w:sz w:val="24"/>
          <w:szCs w:val="24"/>
        </w:rPr>
        <w:t xml:space="preserve"> dois mil e duzentos e cinquenta e sete reais e noventa e três </w:t>
      </w:r>
      <w:r w:rsidR="00C248FA" w:rsidRPr="00E16480">
        <w:rPr>
          <w:rFonts w:ascii="Arial" w:hAnsi="Arial" w:cs="Arial"/>
          <w:spacing w:val="7"/>
          <w:sz w:val="24"/>
          <w:szCs w:val="24"/>
        </w:rPr>
        <w:t xml:space="preserve">centavos) </w:t>
      </w:r>
      <w:r w:rsidR="00C248FA" w:rsidRPr="00E16480">
        <w:rPr>
          <w:rFonts w:ascii="Arial" w:eastAsia="Times New Roman" w:hAnsi="Arial" w:cs="Arial"/>
          <w:color w:val="000000"/>
          <w:sz w:val="24"/>
          <w:szCs w:val="24"/>
          <w:lang w:eastAsia="pt-BR"/>
        </w:rPr>
        <w:t>distribuídos</w:t>
      </w:r>
      <w:r w:rsidRPr="00E16480">
        <w:rPr>
          <w:rFonts w:ascii="Arial" w:eastAsia="Times New Roman" w:hAnsi="Arial" w:cs="Arial"/>
          <w:color w:val="000000"/>
          <w:sz w:val="24"/>
          <w:szCs w:val="24"/>
          <w:lang w:eastAsia="pt-BR"/>
        </w:rPr>
        <w:t xml:space="preserve"> da seguinte forma:</w:t>
      </w:r>
    </w:p>
    <w:p w14:paraId="4B9EFC20" w14:textId="018A38B3" w:rsidR="0095451F" w:rsidRPr="00E16480" w:rsidRDefault="0095451F" w:rsidP="0095451F">
      <w:pPr>
        <w:spacing w:before="240" w:after="200" w:line="276" w:lineRule="auto"/>
        <w:jc w:val="both"/>
        <w:rPr>
          <w:rFonts w:ascii="Arial" w:eastAsia="Calibri" w:hAnsi="Arial" w:cs="Arial"/>
          <w:sz w:val="24"/>
          <w:szCs w:val="24"/>
          <w:lang w:eastAsia="pt-BR"/>
        </w:rPr>
      </w:pPr>
      <w:r w:rsidRPr="00E16480">
        <w:rPr>
          <w:rFonts w:ascii="Arial" w:eastAsia="Calibri" w:hAnsi="Arial" w:cs="Arial"/>
          <w:sz w:val="24"/>
          <w:szCs w:val="24"/>
          <w:lang w:eastAsia="pt-BR"/>
        </w:rPr>
        <w:t xml:space="preserve">a) Até R$ </w:t>
      </w:r>
      <w:bookmarkStart w:id="6" w:name="_Hlk146798086"/>
      <w:r w:rsidRPr="00E16480">
        <w:rPr>
          <w:rFonts w:ascii="Arial" w:eastAsia="Calibri" w:hAnsi="Arial" w:cs="Arial"/>
          <w:sz w:val="24"/>
          <w:szCs w:val="24"/>
          <w:lang w:eastAsia="pt-BR"/>
        </w:rPr>
        <w:t xml:space="preserve">5.564,48 </w:t>
      </w:r>
      <w:r w:rsidR="00C248FA" w:rsidRPr="00E16480">
        <w:rPr>
          <w:rFonts w:ascii="Arial" w:eastAsia="Calibri" w:hAnsi="Arial" w:cs="Arial"/>
          <w:sz w:val="24"/>
          <w:szCs w:val="24"/>
          <w:lang w:eastAsia="pt-BR"/>
        </w:rPr>
        <w:t>(cinco</w:t>
      </w:r>
      <w:r w:rsidRPr="00E16480">
        <w:rPr>
          <w:rFonts w:ascii="Arial" w:eastAsia="Calibri" w:hAnsi="Arial" w:cs="Arial"/>
          <w:sz w:val="24"/>
          <w:szCs w:val="24"/>
          <w:lang w:eastAsia="pt-BR"/>
        </w:rPr>
        <w:t xml:space="preserve"> mil e quinhentos e sessenta e quatro reais e quarenta oito centavos)</w:t>
      </w:r>
      <w:bookmarkEnd w:id="6"/>
      <w:r w:rsidRPr="00E16480">
        <w:rPr>
          <w:rFonts w:ascii="Arial" w:eastAsia="Calibri" w:hAnsi="Arial" w:cs="Arial"/>
          <w:sz w:val="24"/>
          <w:szCs w:val="24"/>
          <w:lang w:eastAsia="pt-BR"/>
        </w:rPr>
        <w:t xml:space="preserve"> para música;</w:t>
      </w:r>
    </w:p>
    <w:p w14:paraId="2D3B28EC" w14:textId="674E7438" w:rsidR="0095451F" w:rsidRPr="00E16480" w:rsidRDefault="0095451F" w:rsidP="0095451F">
      <w:pPr>
        <w:spacing w:before="240" w:after="200" w:line="276" w:lineRule="auto"/>
        <w:jc w:val="both"/>
        <w:rPr>
          <w:rFonts w:ascii="Arial" w:eastAsia="Calibri" w:hAnsi="Arial" w:cs="Arial"/>
          <w:sz w:val="24"/>
          <w:szCs w:val="24"/>
          <w:lang w:eastAsia="pt-BR"/>
        </w:rPr>
      </w:pPr>
      <w:r w:rsidRPr="00E16480">
        <w:rPr>
          <w:rFonts w:ascii="Arial" w:eastAsia="Calibri" w:hAnsi="Arial" w:cs="Arial"/>
          <w:sz w:val="24"/>
          <w:szCs w:val="24"/>
          <w:lang w:eastAsia="pt-BR"/>
        </w:rPr>
        <w:t xml:space="preserve">b) Até R$ 5.564,48 </w:t>
      </w:r>
      <w:r w:rsidR="00C248FA" w:rsidRPr="00E16480">
        <w:rPr>
          <w:rFonts w:ascii="Arial" w:eastAsia="Calibri" w:hAnsi="Arial" w:cs="Arial"/>
          <w:sz w:val="24"/>
          <w:szCs w:val="24"/>
          <w:lang w:eastAsia="pt-BR"/>
        </w:rPr>
        <w:t>(cinco</w:t>
      </w:r>
      <w:r w:rsidRPr="00E16480">
        <w:rPr>
          <w:rFonts w:ascii="Arial" w:eastAsia="Calibri" w:hAnsi="Arial" w:cs="Arial"/>
          <w:sz w:val="24"/>
          <w:szCs w:val="24"/>
          <w:lang w:eastAsia="pt-BR"/>
        </w:rPr>
        <w:t xml:space="preserve"> mil e quinhentos e sessenta e quatro reais e quarenta oito centavos) para artes plásticas e visuais;</w:t>
      </w:r>
    </w:p>
    <w:p w14:paraId="519DC2A5" w14:textId="2DB6FDCB" w:rsidR="0095451F" w:rsidRPr="00E16480" w:rsidRDefault="0095451F" w:rsidP="0095451F">
      <w:pPr>
        <w:spacing w:before="240" w:after="200" w:line="276" w:lineRule="auto"/>
        <w:jc w:val="both"/>
        <w:rPr>
          <w:rFonts w:ascii="Arial" w:eastAsia="Calibri" w:hAnsi="Arial" w:cs="Arial"/>
          <w:sz w:val="24"/>
          <w:szCs w:val="24"/>
          <w:lang w:eastAsia="pt-BR"/>
        </w:rPr>
      </w:pPr>
      <w:r w:rsidRPr="00E16480">
        <w:rPr>
          <w:rFonts w:ascii="Arial" w:eastAsia="Calibri" w:hAnsi="Arial" w:cs="Arial"/>
          <w:sz w:val="24"/>
          <w:szCs w:val="24"/>
          <w:lang w:eastAsia="pt-BR"/>
        </w:rPr>
        <w:t xml:space="preserve">c) Até R$ 5.564,48 </w:t>
      </w:r>
      <w:r w:rsidR="00C248FA" w:rsidRPr="00E16480">
        <w:rPr>
          <w:rFonts w:ascii="Arial" w:eastAsia="Calibri" w:hAnsi="Arial" w:cs="Arial"/>
          <w:sz w:val="24"/>
          <w:szCs w:val="24"/>
          <w:lang w:eastAsia="pt-BR"/>
        </w:rPr>
        <w:t>(cinco</w:t>
      </w:r>
      <w:r w:rsidRPr="00E16480">
        <w:rPr>
          <w:rFonts w:ascii="Arial" w:eastAsia="Calibri" w:hAnsi="Arial" w:cs="Arial"/>
          <w:sz w:val="24"/>
          <w:szCs w:val="24"/>
          <w:lang w:eastAsia="pt-BR"/>
        </w:rPr>
        <w:t xml:space="preserve"> mil e quinhentos e sessenta e quatro reais e quarenta oito </w:t>
      </w:r>
      <w:r w:rsidR="00C248FA" w:rsidRPr="00E16480">
        <w:rPr>
          <w:rFonts w:ascii="Arial" w:eastAsia="Calibri" w:hAnsi="Arial" w:cs="Arial"/>
          <w:sz w:val="24"/>
          <w:szCs w:val="24"/>
          <w:lang w:eastAsia="pt-BR"/>
        </w:rPr>
        <w:t>centavos) para</w:t>
      </w:r>
      <w:r w:rsidRPr="00E16480">
        <w:rPr>
          <w:rFonts w:ascii="Arial" w:eastAsia="Calibri" w:hAnsi="Arial" w:cs="Arial"/>
          <w:sz w:val="24"/>
          <w:szCs w:val="24"/>
          <w:lang w:eastAsia="pt-BR"/>
        </w:rPr>
        <w:t xml:space="preserve"> artesanato;</w:t>
      </w:r>
    </w:p>
    <w:p w14:paraId="2C4116C6" w14:textId="3D411C29" w:rsidR="0095451F" w:rsidRPr="00E16480" w:rsidRDefault="0095451F" w:rsidP="0095451F">
      <w:pPr>
        <w:spacing w:before="240" w:after="200" w:line="276" w:lineRule="auto"/>
        <w:jc w:val="both"/>
        <w:rPr>
          <w:rFonts w:ascii="Arial" w:eastAsia="Calibri" w:hAnsi="Arial" w:cs="Arial"/>
          <w:sz w:val="24"/>
          <w:szCs w:val="24"/>
          <w:lang w:eastAsia="pt-BR"/>
        </w:rPr>
      </w:pPr>
      <w:r w:rsidRPr="00E16480">
        <w:rPr>
          <w:rFonts w:ascii="Arial" w:eastAsia="Calibri" w:hAnsi="Arial" w:cs="Arial"/>
          <w:sz w:val="24"/>
          <w:szCs w:val="24"/>
          <w:lang w:eastAsia="pt-BR"/>
        </w:rPr>
        <w:t xml:space="preserve">d) Até R$ 5.564,49 </w:t>
      </w:r>
      <w:r w:rsidR="00C248FA" w:rsidRPr="00E16480">
        <w:rPr>
          <w:rFonts w:ascii="Arial" w:eastAsia="Calibri" w:hAnsi="Arial" w:cs="Arial"/>
          <w:sz w:val="24"/>
          <w:szCs w:val="24"/>
          <w:lang w:eastAsia="pt-BR"/>
        </w:rPr>
        <w:t>(cinco</w:t>
      </w:r>
      <w:r w:rsidRPr="00E16480">
        <w:rPr>
          <w:rFonts w:ascii="Arial" w:eastAsia="Calibri" w:hAnsi="Arial" w:cs="Arial"/>
          <w:sz w:val="24"/>
          <w:szCs w:val="24"/>
          <w:lang w:eastAsia="pt-BR"/>
        </w:rPr>
        <w:t xml:space="preserve"> mil e quinhentos e sessenta e quatro reais e quarenta nove centavos) para projetos livres;</w:t>
      </w:r>
    </w:p>
    <w:p w14:paraId="3193F3EF" w14:textId="381E774A" w:rsidR="0095451F" w:rsidRPr="005930AC" w:rsidRDefault="0095451F" w:rsidP="0095451F">
      <w:pPr>
        <w:numPr>
          <w:ilvl w:val="0"/>
          <w:numId w:val="15"/>
        </w:numPr>
        <w:spacing w:before="240" w:after="200" w:line="276" w:lineRule="auto"/>
        <w:jc w:val="both"/>
        <w:rPr>
          <w:rFonts w:ascii="Arial" w:eastAsia="Calibri" w:hAnsi="Arial" w:cs="Arial"/>
          <w:b/>
          <w:sz w:val="24"/>
          <w:szCs w:val="24"/>
          <w:lang w:eastAsia="pt-BR"/>
        </w:rPr>
      </w:pPr>
      <w:r w:rsidRPr="00E16480">
        <w:rPr>
          <w:rFonts w:ascii="Arial" w:eastAsia="Calibri" w:hAnsi="Arial" w:cs="Arial"/>
          <w:b/>
          <w:sz w:val="24"/>
          <w:szCs w:val="24"/>
          <w:lang w:eastAsia="pt-BR"/>
        </w:rPr>
        <w:t>DESCRIÇÃO DAS CATEGORIAS</w:t>
      </w:r>
    </w:p>
    <w:p w14:paraId="1401F351" w14:textId="77777777" w:rsidR="0095451F" w:rsidRPr="00E16480" w:rsidRDefault="0095451F" w:rsidP="0095451F">
      <w:pPr>
        <w:numPr>
          <w:ilvl w:val="1"/>
          <w:numId w:val="15"/>
        </w:numPr>
        <w:spacing w:before="240" w:after="200" w:line="276" w:lineRule="auto"/>
        <w:jc w:val="both"/>
        <w:rPr>
          <w:rFonts w:ascii="Arial" w:eastAsia="Calibri" w:hAnsi="Arial" w:cs="Arial"/>
          <w:b/>
          <w:sz w:val="24"/>
          <w:szCs w:val="24"/>
          <w:lang w:eastAsia="pt-BR"/>
        </w:rPr>
      </w:pPr>
      <w:r w:rsidRPr="00E16480">
        <w:rPr>
          <w:rFonts w:ascii="Arial" w:eastAsia="Calibri" w:hAnsi="Arial" w:cs="Arial"/>
          <w:b/>
          <w:sz w:val="24"/>
          <w:szCs w:val="24"/>
          <w:lang w:eastAsia="pt-BR"/>
        </w:rPr>
        <w:t>Música</w:t>
      </w:r>
    </w:p>
    <w:p w14:paraId="29E01596" w14:textId="77777777"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Podem concorrer nesta categoria projetos que demonstrem predominância na área de música, envolvendo a criação, difusão e acesso de uma maneira ampla, incluindo os diversos gêneros musicais e estilos.</w:t>
      </w:r>
    </w:p>
    <w:p w14:paraId="14A8E6F3" w14:textId="77777777"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Os projetos podem ter como objeto:</w:t>
      </w:r>
    </w:p>
    <w:p w14:paraId="2EB0A862" w14:textId="7B983F11"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 xml:space="preserve">I – </w:t>
      </w:r>
      <w:r w:rsidR="00E16480" w:rsidRPr="00E16480">
        <w:rPr>
          <w:rFonts w:ascii="Arial" w:eastAsia="Arial" w:hAnsi="Arial" w:cs="Arial"/>
          <w:sz w:val="24"/>
          <w:szCs w:val="24"/>
          <w:lang w:eastAsia="pt-BR"/>
        </w:rPr>
        <w:t>Produção</w:t>
      </w:r>
      <w:r w:rsidRPr="00E16480">
        <w:rPr>
          <w:rFonts w:ascii="Arial" w:eastAsia="Arial" w:hAnsi="Arial" w:cs="Arial"/>
          <w:sz w:val="24"/>
          <w:szCs w:val="24"/>
          <w:lang w:eastAsia="pt-BR"/>
        </w:rPr>
        <w:t xml:space="preserve"> de eventos musicais: produção e realização de espetáculos musicais de músicos, bandas, grupos;</w:t>
      </w:r>
    </w:p>
    <w:p w14:paraId="4A38829B" w14:textId="308A2E81"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 </w:t>
      </w:r>
      <w:r w:rsidR="00E16480" w:rsidRPr="00E16480">
        <w:rPr>
          <w:rFonts w:ascii="Arial" w:eastAsia="Arial" w:hAnsi="Arial" w:cs="Arial"/>
          <w:sz w:val="24"/>
          <w:szCs w:val="24"/>
          <w:lang w:eastAsia="pt-BR"/>
        </w:rPr>
        <w:t>Formação</w:t>
      </w:r>
      <w:r w:rsidRPr="00E16480">
        <w:rPr>
          <w:rFonts w:ascii="Arial" w:eastAsia="Arial" w:hAnsi="Arial" w:cs="Arial"/>
          <w:sz w:val="24"/>
          <w:szCs w:val="24"/>
          <w:lang w:eastAsia="pt-BR"/>
        </w:rPr>
        <w:t xml:space="preserve"> musical: ações de qualificação, formação, tais como realização de oficinas, cursos, ações educativas;</w:t>
      </w:r>
    </w:p>
    <w:p w14:paraId="74F74754" w14:textId="77777777"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III – gravações de álbuns musicais;</w:t>
      </w:r>
    </w:p>
    <w:p w14:paraId="4D78453F" w14:textId="260C4AE4"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 xml:space="preserve">IV – </w:t>
      </w:r>
      <w:r w:rsidR="007C6870" w:rsidRPr="00E16480">
        <w:rPr>
          <w:rFonts w:ascii="Arial" w:eastAsia="Arial" w:hAnsi="Arial" w:cs="Arial"/>
          <w:sz w:val="24"/>
          <w:szCs w:val="24"/>
          <w:lang w:eastAsia="pt-BR"/>
        </w:rPr>
        <w:t>Criação</w:t>
      </w:r>
      <w:r w:rsidRPr="00E16480">
        <w:rPr>
          <w:rFonts w:ascii="Arial" w:eastAsia="Arial" w:hAnsi="Arial" w:cs="Arial"/>
          <w:sz w:val="24"/>
          <w:szCs w:val="24"/>
          <w:lang w:eastAsia="pt-BR"/>
        </w:rPr>
        <w:t xml:space="preserve"> de obras musicais;</w:t>
      </w:r>
    </w:p>
    <w:p w14:paraId="1A0552BD" w14:textId="19B9F23C"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 xml:space="preserve">V – </w:t>
      </w:r>
      <w:r w:rsidR="007C6870" w:rsidRPr="00E16480">
        <w:rPr>
          <w:rFonts w:ascii="Arial" w:eastAsia="Arial" w:hAnsi="Arial" w:cs="Arial"/>
          <w:sz w:val="24"/>
          <w:szCs w:val="24"/>
          <w:lang w:eastAsia="pt-BR"/>
        </w:rPr>
        <w:t>Realização</w:t>
      </w:r>
      <w:r w:rsidRPr="00E16480">
        <w:rPr>
          <w:rFonts w:ascii="Arial" w:eastAsia="Arial" w:hAnsi="Arial" w:cs="Arial"/>
          <w:sz w:val="24"/>
          <w:szCs w:val="24"/>
          <w:lang w:eastAsia="pt-BR"/>
        </w:rPr>
        <w:t xml:space="preserve"> de eventos, mostras, festas e festivais musicais; </w:t>
      </w:r>
    </w:p>
    <w:p w14:paraId="5943CFC3" w14:textId="323B25DD"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 xml:space="preserve">VI – </w:t>
      </w:r>
      <w:r w:rsidR="007C6870" w:rsidRPr="00E16480">
        <w:rPr>
          <w:rFonts w:ascii="Arial" w:eastAsia="Arial" w:hAnsi="Arial" w:cs="Arial"/>
          <w:sz w:val="24"/>
          <w:szCs w:val="24"/>
          <w:lang w:eastAsia="pt-BR"/>
        </w:rPr>
        <w:t>Publicações</w:t>
      </w:r>
      <w:r w:rsidRPr="00E16480">
        <w:rPr>
          <w:rFonts w:ascii="Arial" w:eastAsia="Arial" w:hAnsi="Arial" w:cs="Arial"/>
          <w:sz w:val="24"/>
          <w:szCs w:val="24"/>
          <w:lang w:eastAsia="pt-BR"/>
        </w:rPr>
        <w:t xml:space="preserve"> na área da música; ou</w:t>
      </w:r>
    </w:p>
    <w:p w14:paraId="19864109" w14:textId="77777777"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lastRenderedPageBreak/>
        <w:t>VII - outro objeto com predominância na área da música.</w:t>
      </w:r>
    </w:p>
    <w:p w14:paraId="2F771345" w14:textId="77777777" w:rsidR="0095451F" w:rsidRPr="00E16480" w:rsidRDefault="0095451F" w:rsidP="0095451F">
      <w:pPr>
        <w:spacing w:after="200" w:line="276" w:lineRule="auto"/>
        <w:jc w:val="both"/>
        <w:rPr>
          <w:rFonts w:ascii="Arial" w:eastAsia="Arial" w:hAnsi="Arial" w:cs="Arial"/>
          <w:b/>
          <w:bCs/>
          <w:sz w:val="24"/>
          <w:szCs w:val="24"/>
          <w:lang w:eastAsia="pt-BR"/>
        </w:rPr>
      </w:pPr>
    </w:p>
    <w:p w14:paraId="062B1B6E" w14:textId="77777777" w:rsidR="0095451F" w:rsidRPr="00E16480" w:rsidRDefault="0095451F" w:rsidP="0095451F">
      <w:pPr>
        <w:numPr>
          <w:ilvl w:val="1"/>
          <w:numId w:val="15"/>
        </w:numPr>
        <w:spacing w:before="240" w:after="200" w:line="276" w:lineRule="auto"/>
        <w:jc w:val="both"/>
        <w:rPr>
          <w:rFonts w:ascii="Arial" w:eastAsia="Calibri" w:hAnsi="Arial" w:cs="Arial"/>
          <w:b/>
          <w:sz w:val="24"/>
          <w:szCs w:val="24"/>
          <w:lang w:eastAsia="pt-BR"/>
        </w:rPr>
      </w:pPr>
      <w:r w:rsidRPr="00E16480">
        <w:rPr>
          <w:rFonts w:ascii="Arial" w:eastAsia="Calibri" w:hAnsi="Arial" w:cs="Arial"/>
          <w:b/>
          <w:sz w:val="24"/>
          <w:szCs w:val="24"/>
          <w:lang w:eastAsia="pt-BR"/>
        </w:rPr>
        <w:t>Artes Plásticas e Visuais</w:t>
      </w:r>
    </w:p>
    <w:p w14:paraId="3EC80AE0" w14:textId="77777777"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Podem concorrer nesta categoria projetos que demonstrem predominância na área de artes plásticas e visuais nas linguagens do desenho, pintura, escultura, gravura, objeto, instalação, intervenção urbana, performance, arte computacional ou outras linguagens do campo da arte contemporânea atual.</w:t>
      </w:r>
    </w:p>
    <w:p w14:paraId="1B560AE5" w14:textId="77777777"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Os projetos podem ter como objeto:</w:t>
      </w:r>
    </w:p>
    <w:p w14:paraId="4EECACA9" w14:textId="001427CE"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 xml:space="preserve">I – </w:t>
      </w:r>
      <w:r w:rsidR="007C6870" w:rsidRPr="00E16480">
        <w:rPr>
          <w:rFonts w:ascii="Arial" w:eastAsia="Arial" w:hAnsi="Arial" w:cs="Arial"/>
          <w:sz w:val="24"/>
          <w:szCs w:val="24"/>
          <w:lang w:eastAsia="pt-BR"/>
        </w:rPr>
        <w:t>Realização</w:t>
      </w:r>
      <w:r w:rsidRPr="00E16480">
        <w:rPr>
          <w:rFonts w:ascii="Arial" w:eastAsia="Arial" w:hAnsi="Arial" w:cs="Arial"/>
          <w:sz w:val="24"/>
          <w:szCs w:val="24"/>
          <w:lang w:eastAsia="pt-BR"/>
        </w:rPr>
        <w:t xml:space="preserve"> de exposição ou feiras de artes;</w:t>
      </w:r>
    </w:p>
    <w:p w14:paraId="68A8B572" w14:textId="7C056E6C"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 </w:t>
      </w:r>
      <w:r w:rsidR="007C6870" w:rsidRPr="00E16480">
        <w:rPr>
          <w:rFonts w:ascii="Arial" w:eastAsia="Arial" w:hAnsi="Arial" w:cs="Arial"/>
          <w:sz w:val="24"/>
          <w:szCs w:val="24"/>
          <w:lang w:eastAsia="pt-BR"/>
        </w:rPr>
        <w:t>Ações</w:t>
      </w:r>
      <w:r w:rsidRPr="00E16480">
        <w:rPr>
          <w:rFonts w:ascii="Arial" w:eastAsia="Arial" w:hAnsi="Arial" w:cs="Arial"/>
          <w:sz w:val="24"/>
          <w:szCs w:val="24"/>
          <w:lang w:eastAsia="pt-BR"/>
        </w:rPr>
        <w:t xml:space="preserve"> de capacitação, formação e qualificação tais como oficinas, cursos, ações educativas;</w:t>
      </w:r>
    </w:p>
    <w:p w14:paraId="2B45BF64" w14:textId="77777777"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III – produção de obras de arte;</w:t>
      </w:r>
    </w:p>
    <w:p w14:paraId="2DCC252A" w14:textId="3BEC254D"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 xml:space="preserve">IV – </w:t>
      </w:r>
      <w:r w:rsidR="007C6870" w:rsidRPr="00E16480">
        <w:rPr>
          <w:rFonts w:ascii="Arial" w:eastAsia="Arial" w:hAnsi="Arial" w:cs="Arial"/>
          <w:sz w:val="24"/>
          <w:szCs w:val="24"/>
          <w:lang w:eastAsia="pt-BR"/>
        </w:rPr>
        <w:t>Publicações</w:t>
      </w:r>
      <w:r w:rsidRPr="00E16480">
        <w:rPr>
          <w:rFonts w:ascii="Arial" w:eastAsia="Arial" w:hAnsi="Arial" w:cs="Arial"/>
          <w:sz w:val="24"/>
          <w:szCs w:val="24"/>
          <w:lang w:eastAsia="pt-BR"/>
        </w:rPr>
        <w:t xml:space="preserve"> na área de artes plásticas e visuais; ou</w:t>
      </w:r>
    </w:p>
    <w:p w14:paraId="0BBA7AD4" w14:textId="0E7A1800"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 xml:space="preserve">V - </w:t>
      </w:r>
      <w:r w:rsidR="007C6870" w:rsidRPr="00E16480">
        <w:rPr>
          <w:rFonts w:ascii="Arial" w:eastAsia="Arial" w:hAnsi="Arial" w:cs="Arial"/>
          <w:sz w:val="24"/>
          <w:szCs w:val="24"/>
          <w:lang w:eastAsia="pt-BR"/>
        </w:rPr>
        <w:t>Outros</w:t>
      </w:r>
      <w:r w:rsidRPr="00E16480">
        <w:rPr>
          <w:rFonts w:ascii="Arial" w:eastAsia="Arial" w:hAnsi="Arial" w:cs="Arial"/>
          <w:sz w:val="24"/>
          <w:szCs w:val="24"/>
          <w:lang w:eastAsia="pt-BR"/>
        </w:rPr>
        <w:t xml:space="preserve"> projetos com predominância na área de artes plásticas e visuais.</w:t>
      </w:r>
    </w:p>
    <w:p w14:paraId="0C06BDD5" w14:textId="77777777" w:rsidR="0095451F" w:rsidRPr="00E16480" w:rsidRDefault="0095451F" w:rsidP="0095451F">
      <w:pPr>
        <w:numPr>
          <w:ilvl w:val="1"/>
          <w:numId w:val="15"/>
        </w:numPr>
        <w:spacing w:before="240" w:after="200" w:line="276" w:lineRule="auto"/>
        <w:jc w:val="both"/>
        <w:rPr>
          <w:rFonts w:ascii="Arial" w:eastAsia="Calibri" w:hAnsi="Arial" w:cs="Arial"/>
          <w:b/>
          <w:sz w:val="24"/>
          <w:szCs w:val="24"/>
          <w:lang w:eastAsia="pt-BR"/>
        </w:rPr>
      </w:pPr>
      <w:r w:rsidRPr="00E16480">
        <w:rPr>
          <w:rFonts w:ascii="Arial" w:eastAsia="Calibri" w:hAnsi="Arial" w:cs="Arial"/>
          <w:b/>
          <w:sz w:val="24"/>
          <w:szCs w:val="24"/>
          <w:lang w:eastAsia="pt-BR"/>
        </w:rPr>
        <w:t>Artesanato</w:t>
      </w:r>
    </w:p>
    <w:p w14:paraId="79AD4B4C" w14:textId="77777777"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Podem concorrer nesta categoria projetos que demonstrem predominância na área de artesanato, que compreende a produção artesanal de objetos, obras e bens.</w:t>
      </w:r>
    </w:p>
    <w:p w14:paraId="082EA849" w14:textId="77777777"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Os projetos podem ter como objeto:</w:t>
      </w:r>
    </w:p>
    <w:p w14:paraId="00FAADCC" w14:textId="3A4D7FB8"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 xml:space="preserve">I – </w:t>
      </w:r>
      <w:r w:rsidR="007C6870" w:rsidRPr="00E16480">
        <w:rPr>
          <w:rFonts w:ascii="Arial" w:eastAsia="Arial" w:hAnsi="Arial" w:cs="Arial"/>
          <w:sz w:val="24"/>
          <w:szCs w:val="24"/>
          <w:lang w:eastAsia="pt-BR"/>
        </w:rPr>
        <w:t>Realização</w:t>
      </w:r>
      <w:r w:rsidRPr="00E16480">
        <w:rPr>
          <w:rFonts w:ascii="Arial" w:eastAsia="Arial" w:hAnsi="Arial" w:cs="Arial"/>
          <w:sz w:val="24"/>
          <w:szCs w:val="24"/>
          <w:lang w:eastAsia="pt-BR"/>
        </w:rPr>
        <w:t xml:space="preserve"> de feiras, mostras, exposições;</w:t>
      </w:r>
    </w:p>
    <w:p w14:paraId="2BEA2435" w14:textId="350D1A2E"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 </w:t>
      </w:r>
      <w:r w:rsidR="007C6870" w:rsidRPr="00E16480">
        <w:rPr>
          <w:rFonts w:ascii="Arial" w:eastAsia="Arial" w:hAnsi="Arial" w:cs="Arial"/>
          <w:sz w:val="24"/>
          <w:szCs w:val="24"/>
          <w:lang w:eastAsia="pt-BR"/>
        </w:rPr>
        <w:t>Produção</w:t>
      </w:r>
      <w:r w:rsidRPr="00E16480">
        <w:rPr>
          <w:rFonts w:ascii="Arial" w:eastAsia="Arial" w:hAnsi="Arial" w:cs="Arial"/>
          <w:sz w:val="24"/>
          <w:szCs w:val="24"/>
          <w:lang w:eastAsia="pt-BR"/>
        </w:rPr>
        <w:t xml:space="preserve"> de peças artesanais;</w:t>
      </w:r>
    </w:p>
    <w:p w14:paraId="507BC877" w14:textId="77777777"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III – ações de qualificação, formação, tais como realização de oficinas, cursos, ações educativas; </w:t>
      </w:r>
    </w:p>
    <w:p w14:paraId="37C65FF3" w14:textId="1A171639"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 xml:space="preserve">IV – </w:t>
      </w:r>
      <w:r w:rsidR="007C6870" w:rsidRPr="00E16480">
        <w:rPr>
          <w:rFonts w:ascii="Arial" w:eastAsia="Arial" w:hAnsi="Arial" w:cs="Arial"/>
          <w:sz w:val="24"/>
          <w:szCs w:val="24"/>
          <w:lang w:eastAsia="pt-BR"/>
        </w:rPr>
        <w:t>Publicações</w:t>
      </w:r>
      <w:r w:rsidRPr="00E16480">
        <w:rPr>
          <w:rFonts w:ascii="Arial" w:eastAsia="Arial" w:hAnsi="Arial" w:cs="Arial"/>
          <w:sz w:val="24"/>
          <w:szCs w:val="24"/>
          <w:lang w:eastAsia="pt-BR"/>
        </w:rPr>
        <w:t xml:space="preserve"> na área de artesanato; ou</w:t>
      </w:r>
    </w:p>
    <w:p w14:paraId="505BBFD9" w14:textId="0D040A3B"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 xml:space="preserve">V – </w:t>
      </w:r>
      <w:r w:rsidR="007C6870" w:rsidRPr="00E16480">
        <w:rPr>
          <w:rFonts w:ascii="Arial" w:eastAsia="Arial" w:hAnsi="Arial" w:cs="Arial"/>
          <w:sz w:val="24"/>
          <w:szCs w:val="24"/>
          <w:lang w:eastAsia="pt-BR"/>
        </w:rPr>
        <w:t>Outro</w:t>
      </w:r>
      <w:r w:rsidRPr="00E16480">
        <w:rPr>
          <w:rFonts w:ascii="Arial" w:eastAsia="Arial" w:hAnsi="Arial" w:cs="Arial"/>
          <w:sz w:val="24"/>
          <w:szCs w:val="24"/>
          <w:lang w:eastAsia="pt-BR"/>
        </w:rPr>
        <w:t xml:space="preserve"> objeto com predominância na área do artesanato.</w:t>
      </w:r>
    </w:p>
    <w:p w14:paraId="6ADBC81D" w14:textId="77777777" w:rsidR="0095451F" w:rsidRPr="00E16480" w:rsidRDefault="0095451F" w:rsidP="0095451F">
      <w:pPr>
        <w:numPr>
          <w:ilvl w:val="1"/>
          <w:numId w:val="15"/>
        </w:numPr>
        <w:spacing w:before="240" w:after="200" w:line="276" w:lineRule="auto"/>
        <w:jc w:val="both"/>
        <w:rPr>
          <w:rFonts w:ascii="Arial" w:eastAsia="Calibri" w:hAnsi="Arial" w:cs="Arial"/>
          <w:b/>
          <w:sz w:val="24"/>
          <w:szCs w:val="24"/>
          <w:lang w:eastAsia="pt-BR"/>
        </w:rPr>
      </w:pPr>
      <w:r w:rsidRPr="00E16480">
        <w:rPr>
          <w:rFonts w:ascii="Arial" w:eastAsia="Calibri" w:hAnsi="Arial" w:cs="Arial"/>
          <w:b/>
          <w:sz w:val="24"/>
          <w:szCs w:val="24"/>
          <w:lang w:eastAsia="pt-BR"/>
        </w:rPr>
        <w:t>Projetos livres</w:t>
      </w:r>
    </w:p>
    <w:p w14:paraId="0C98EA0A" w14:textId="77777777" w:rsidR="0095451F" w:rsidRPr="00E16480" w:rsidRDefault="0095451F" w:rsidP="0095451F">
      <w:pPr>
        <w:spacing w:before="240"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Podem concorrer nesta categoria projetos de qualquer linguagem artística/cultural não contemplada nominalmente nas outras categorias.</w:t>
      </w:r>
    </w:p>
    <w:p w14:paraId="61572B84" w14:textId="77777777"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Os projetos podem ter como objeto:</w:t>
      </w:r>
    </w:p>
    <w:p w14:paraId="682D5565" w14:textId="4BF6275D"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lastRenderedPageBreak/>
        <w:t xml:space="preserve">I – </w:t>
      </w:r>
      <w:r w:rsidR="007C6870" w:rsidRPr="00E16480">
        <w:rPr>
          <w:rFonts w:ascii="Arial" w:eastAsia="Arial" w:hAnsi="Arial" w:cs="Arial"/>
          <w:sz w:val="24"/>
          <w:szCs w:val="24"/>
          <w:lang w:eastAsia="pt-BR"/>
        </w:rPr>
        <w:t>Produção</w:t>
      </w:r>
      <w:r w:rsidRPr="00E16480">
        <w:rPr>
          <w:rFonts w:ascii="Arial" w:eastAsia="Arial" w:hAnsi="Arial" w:cs="Arial"/>
          <w:sz w:val="24"/>
          <w:szCs w:val="24"/>
          <w:lang w:eastAsia="pt-BR"/>
        </w:rPr>
        <w:t xml:space="preserve"> de espetáculos, apresentações e afins;</w:t>
      </w:r>
    </w:p>
    <w:p w14:paraId="2E31F9DB" w14:textId="67B3D98D"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 </w:t>
      </w:r>
      <w:r w:rsidR="007C6870" w:rsidRPr="00E16480">
        <w:rPr>
          <w:rFonts w:ascii="Arial" w:eastAsia="Arial" w:hAnsi="Arial" w:cs="Arial"/>
          <w:sz w:val="24"/>
          <w:szCs w:val="24"/>
          <w:lang w:eastAsia="pt-BR"/>
        </w:rPr>
        <w:t>Ações</w:t>
      </w:r>
      <w:r w:rsidRPr="00E16480">
        <w:rPr>
          <w:rFonts w:ascii="Arial" w:eastAsia="Arial" w:hAnsi="Arial" w:cs="Arial"/>
          <w:sz w:val="24"/>
          <w:szCs w:val="24"/>
          <w:lang w:eastAsia="pt-BR"/>
        </w:rPr>
        <w:t xml:space="preserve"> de qualificação, formação, tais como realização de oficinas, cursos, ações educativas;</w:t>
      </w:r>
    </w:p>
    <w:p w14:paraId="4E4B0B31" w14:textId="77777777"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III - realização de eventos, mostras, festas e festivais; ou</w:t>
      </w:r>
    </w:p>
    <w:p w14:paraId="2FF93F54" w14:textId="1F04E59A" w:rsidR="0095451F" w:rsidRPr="00E16480" w:rsidRDefault="0095451F" w:rsidP="0095451F">
      <w:pPr>
        <w:spacing w:after="200" w:line="276" w:lineRule="auto"/>
        <w:jc w:val="both"/>
        <w:rPr>
          <w:rFonts w:ascii="Arial" w:eastAsia="Arial" w:hAnsi="Arial" w:cs="Arial"/>
          <w:sz w:val="24"/>
          <w:szCs w:val="24"/>
          <w:lang w:eastAsia="pt-BR"/>
        </w:rPr>
      </w:pPr>
      <w:r w:rsidRPr="00E16480">
        <w:rPr>
          <w:rFonts w:ascii="Arial" w:eastAsia="Arial" w:hAnsi="Arial" w:cs="Arial"/>
          <w:sz w:val="24"/>
          <w:szCs w:val="24"/>
          <w:lang w:eastAsia="pt-BR"/>
        </w:rPr>
        <w:t xml:space="preserve">IV – </w:t>
      </w:r>
      <w:r w:rsidR="007C6870" w:rsidRPr="00E16480">
        <w:rPr>
          <w:rFonts w:ascii="Arial" w:eastAsia="Arial" w:hAnsi="Arial" w:cs="Arial"/>
          <w:sz w:val="24"/>
          <w:szCs w:val="24"/>
          <w:lang w:eastAsia="pt-BR"/>
        </w:rPr>
        <w:t>Outro</w:t>
      </w:r>
      <w:r w:rsidRPr="00E16480">
        <w:rPr>
          <w:rFonts w:ascii="Arial" w:eastAsia="Arial" w:hAnsi="Arial" w:cs="Arial"/>
          <w:sz w:val="24"/>
          <w:szCs w:val="24"/>
          <w:lang w:eastAsia="pt-BR"/>
        </w:rPr>
        <w:t xml:space="preserve"> objeto cultural.</w:t>
      </w:r>
    </w:p>
    <w:p w14:paraId="07FF3BE8" w14:textId="77777777" w:rsidR="0095451F" w:rsidRPr="00E16480" w:rsidRDefault="0095451F" w:rsidP="0095451F">
      <w:pPr>
        <w:spacing w:after="200" w:line="276" w:lineRule="auto"/>
        <w:jc w:val="both"/>
        <w:rPr>
          <w:rFonts w:ascii="Arial" w:eastAsia="Calibri" w:hAnsi="Arial" w:cs="Arial"/>
          <w:b/>
          <w:color w:val="FF0000"/>
          <w:sz w:val="24"/>
          <w:szCs w:val="24"/>
          <w:lang w:eastAsia="pt-BR"/>
        </w:rPr>
      </w:pPr>
    </w:p>
    <w:p w14:paraId="65A9E435" w14:textId="77777777" w:rsidR="0095451F" w:rsidRPr="00E16480" w:rsidRDefault="0095451F" w:rsidP="0095451F">
      <w:pPr>
        <w:spacing w:after="200" w:line="276" w:lineRule="auto"/>
        <w:jc w:val="both"/>
        <w:rPr>
          <w:rFonts w:ascii="Arial" w:eastAsia="Calibri" w:hAnsi="Arial" w:cs="Arial"/>
          <w:b/>
          <w:sz w:val="24"/>
          <w:szCs w:val="24"/>
          <w:lang w:eastAsia="pt-BR"/>
        </w:rPr>
      </w:pPr>
      <w:r w:rsidRPr="00E16480">
        <w:rPr>
          <w:rFonts w:ascii="Arial" w:eastAsia="Calibri" w:hAnsi="Arial" w:cs="Arial"/>
          <w:b/>
          <w:sz w:val="24"/>
          <w:szCs w:val="24"/>
          <w:lang w:eastAsia="pt-BR"/>
        </w:rPr>
        <w:t>DISTRIBUIÇÃO DE VAGAS E VALORES</w:t>
      </w:r>
    </w:p>
    <w:p w14:paraId="41A4B68C" w14:textId="77777777" w:rsidR="0095451F" w:rsidRPr="00E16480" w:rsidRDefault="0095451F" w:rsidP="0095451F">
      <w:pPr>
        <w:spacing w:before="240"/>
        <w:jc w:val="both"/>
        <w:rPr>
          <w:rFonts w:ascii="Arial" w:eastAsia="Calibri" w:hAnsi="Arial" w:cs="Arial"/>
          <w:color w:val="FF0000"/>
          <w:sz w:val="24"/>
          <w:szCs w:val="24"/>
          <w:lang w:eastAsia="pt-BR"/>
        </w:rPr>
      </w:pPr>
    </w:p>
    <w:tbl>
      <w:tblPr>
        <w:tblW w:w="10305" w:type="dxa"/>
        <w:tblInd w:w="-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2"/>
        <w:gridCol w:w="1275"/>
        <w:gridCol w:w="1276"/>
        <w:gridCol w:w="1559"/>
        <w:gridCol w:w="1134"/>
        <w:gridCol w:w="1701"/>
        <w:gridCol w:w="1728"/>
      </w:tblGrid>
      <w:tr w:rsidR="0095451F" w:rsidRPr="00E16480" w14:paraId="1DBC093E" w14:textId="77777777" w:rsidTr="00A36C34">
        <w:tc>
          <w:tcPr>
            <w:tcW w:w="1632" w:type="dxa"/>
            <w:shd w:val="clear" w:color="auto" w:fill="auto"/>
            <w:tcMar>
              <w:top w:w="100" w:type="dxa"/>
              <w:left w:w="100" w:type="dxa"/>
              <w:bottom w:w="100" w:type="dxa"/>
              <w:right w:w="100" w:type="dxa"/>
            </w:tcMar>
            <w:vAlign w:val="center"/>
          </w:tcPr>
          <w:p w14:paraId="66FBE4E9" w14:textId="77777777" w:rsidR="0095451F" w:rsidRPr="00E16480" w:rsidRDefault="0095451F" w:rsidP="00AE0137">
            <w:pPr>
              <w:spacing w:line="276" w:lineRule="auto"/>
              <w:jc w:val="center"/>
              <w:rPr>
                <w:rFonts w:ascii="Arial" w:eastAsia="Calibri" w:hAnsi="Arial" w:cs="Arial"/>
                <w:b/>
                <w:sz w:val="24"/>
                <w:szCs w:val="24"/>
                <w:lang w:eastAsia="pt-BR"/>
              </w:rPr>
            </w:pPr>
            <w:r w:rsidRPr="00E16480">
              <w:rPr>
                <w:rFonts w:ascii="Arial" w:eastAsia="Calibri" w:hAnsi="Arial" w:cs="Arial"/>
                <w:b/>
                <w:sz w:val="24"/>
                <w:szCs w:val="24"/>
                <w:lang w:eastAsia="pt-BR"/>
              </w:rPr>
              <w:t>CATEGORIAS</w:t>
            </w:r>
          </w:p>
        </w:tc>
        <w:tc>
          <w:tcPr>
            <w:tcW w:w="1275" w:type="dxa"/>
            <w:shd w:val="clear" w:color="auto" w:fill="auto"/>
            <w:tcMar>
              <w:top w:w="100" w:type="dxa"/>
              <w:left w:w="100" w:type="dxa"/>
              <w:bottom w:w="100" w:type="dxa"/>
              <w:right w:w="100" w:type="dxa"/>
            </w:tcMar>
            <w:vAlign w:val="center"/>
          </w:tcPr>
          <w:p w14:paraId="6889A67E" w14:textId="77777777" w:rsidR="0095451F" w:rsidRPr="00E16480" w:rsidRDefault="0095451F" w:rsidP="00AE0137">
            <w:pPr>
              <w:spacing w:line="276" w:lineRule="auto"/>
              <w:jc w:val="center"/>
              <w:rPr>
                <w:rFonts w:ascii="Arial" w:eastAsia="Calibri" w:hAnsi="Arial" w:cs="Arial"/>
                <w:b/>
                <w:sz w:val="24"/>
                <w:szCs w:val="24"/>
                <w:lang w:eastAsia="pt-BR"/>
              </w:rPr>
            </w:pPr>
            <w:r w:rsidRPr="00E16480">
              <w:rPr>
                <w:rFonts w:ascii="Arial" w:eastAsia="Calibri" w:hAnsi="Arial" w:cs="Arial"/>
                <w:b/>
                <w:sz w:val="24"/>
                <w:szCs w:val="24"/>
                <w:lang w:eastAsia="pt-BR"/>
              </w:rPr>
              <w:t>QTD DE VAGAS AMPLA CONCORRÊNCIA</w:t>
            </w:r>
          </w:p>
        </w:tc>
        <w:tc>
          <w:tcPr>
            <w:tcW w:w="1276" w:type="dxa"/>
            <w:shd w:val="clear" w:color="auto" w:fill="auto"/>
            <w:tcMar>
              <w:top w:w="100" w:type="dxa"/>
              <w:left w:w="100" w:type="dxa"/>
              <w:bottom w:w="100" w:type="dxa"/>
              <w:right w:w="100" w:type="dxa"/>
            </w:tcMar>
            <w:vAlign w:val="center"/>
          </w:tcPr>
          <w:p w14:paraId="03C5268A" w14:textId="77777777" w:rsidR="0095451F" w:rsidRPr="00E16480" w:rsidRDefault="0095451F" w:rsidP="00AE0137">
            <w:pPr>
              <w:spacing w:line="276" w:lineRule="auto"/>
              <w:jc w:val="center"/>
              <w:rPr>
                <w:rFonts w:ascii="Arial" w:eastAsia="Calibri" w:hAnsi="Arial" w:cs="Arial"/>
                <w:b/>
                <w:sz w:val="24"/>
                <w:szCs w:val="24"/>
                <w:lang w:eastAsia="pt-BR"/>
              </w:rPr>
            </w:pPr>
            <w:r w:rsidRPr="00E16480">
              <w:rPr>
                <w:rFonts w:ascii="Arial" w:eastAsia="Calibri" w:hAnsi="Arial" w:cs="Arial"/>
                <w:b/>
                <w:sz w:val="24"/>
                <w:szCs w:val="24"/>
                <w:lang w:eastAsia="pt-BR"/>
              </w:rPr>
              <w:t>COTAS PARA PESSOAS NEGRAS</w:t>
            </w:r>
          </w:p>
        </w:tc>
        <w:tc>
          <w:tcPr>
            <w:tcW w:w="1559" w:type="dxa"/>
            <w:shd w:val="clear" w:color="auto" w:fill="auto"/>
            <w:tcMar>
              <w:top w:w="100" w:type="dxa"/>
              <w:left w:w="100" w:type="dxa"/>
              <w:bottom w:w="100" w:type="dxa"/>
              <w:right w:w="100" w:type="dxa"/>
            </w:tcMar>
            <w:vAlign w:val="center"/>
          </w:tcPr>
          <w:p w14:paraId="3D642BCA" w14:textId="77777777" w:rsidR="0095451F" w:rsidRPr="00E16480" w:rsidRDefault="0095451F" w:rsidP="00AE0137">
            <w:pPr>
              <w:spacing w:line="276" w:lineRule="auto"/>
              <w:jc w:val="center"/>
              <w:rPr>
                <w:rFonts w:ascii="Arial" w:eastAsia="Calibri" w:hAnsi="Arial" w:cs="Arial"/>
                <w:b/>
                <w:sz w:val="24"/>
                <w:szCs w:val="24"/>
                <w:lang w:eastAsia="pt-BR"/>
              </w:rPr>
            </w:pPr>
            <w:r w:rsidRPr="00E16480">
              <w:rPr>
                <w:rFonts w:ascii="Arial" w:eastAsia="Calibri" w:hAnsi="Arial" w:cs="Arial"/>
                <w:b/>
                <w:sz w:val="24"/>
                <w:szCs w:val="24"/>
                <w:lang w:eastAsia="pt-BR"/>
              </w:rPr>
              <w:t>COTAS PARA PESSOAS ÍNDIGENAS</w:t>
            </w:r>
          </w:p>
        </w:tc>
        <w:tc>
          <w:tcPr>
            <w:tcW w:w="1134" w:type="dxa"/>
          </w:tcPr>
          <w:p w14:paraId="46F0ABF0" w14:textId="77777777" w:rsidR="0095451F" w:rsidRPr="00E16480" w:rsidRDefault="0095451F" w:rsidP="00AE0137">
            <w:pPr>
              <w:spacing w:line="276" w:lineRule="auto"/>
              <w:jc w:val="center"/>
              <w:rPr>
                <w:rFonts w:ascii="Arial" w:eastAsia="Calibri" w:hAnsi="Arial" w:cs="Arial"/>
                <w:b/>
                <w:sz w:val="24"/>
                <w:szCs w:val="24"/>
                <w:lang w:eastAsia="pt-BR"/>
              </w:rPr>
            </w:pPr>
            <w:r w:rsidRPr="00E16480">
              <w:rPr>
                <w:rFonts w:ascii="Arial" w:eastAsia="Calibri" w:hAnsi="Arial" w:cs="Arial"/>
                <w:b/>
                <w:sz w:val="24"/>
                <w:szCs w:val="24"/>
                <w:lang w:eastAsia="pt-BR"/>
              </w:rPr>
              <w:t>QUANTIDADE TOTAL DE VAGAS</w:t>
            </w:r>
          </w:p>
        </w:tc>
        <w:tc>
          <w:tcPr>
            <w:tcW w:w="1701" w:type="dxa"/>
            <w:shd w:val="clear" w:color="auto" w:fill="auto"/>
            <w:tcMar>
              <w:top w:w="100" w:type="dxa"/>
              <w:left w:w="100" w:type="dxa"/>
              <w:bottom w:w="100" w:type="dxa"/>
              <w:right w:w="100" w:type="dxa"/>
            </w:tcMar>
            <w:vAlign w:val="center"/>
          </w:tcPr>
          <w:p w14:paraId="1A0101F0" w14:textId="77777777" w:rsidR="0095451F" w:rsidRPr="00E16480" w:rsidRDefault="0095451F" w:rsidP="00AE0137">
            <w:pPr>
              <w:spacing w:line="276" w:lineRule="auto"/>
              <w:jc w:val="center"/>
              <w:rPr>
                <w:rFonts w:ascii="Arial" w:eastAsia="Calibri" w:hAnsi="Arial" w:cs="Arial"/>
                <w:b/>
                <w:sz w:val="24"/>
                <w:szCs w:val="24"/>
                <w:lang w:eastAsia="pt-BR"/>
              </w:rPr>
            </w:pPr>
            <w:r w:rsidRPr="00E16480">
              <w:rPr>
                <w:rFonts w:ascii="Arial" w:eastAsia="Calibri" w:hAnsi="Arial" w:cs="Arial"/>
                <w:b/>
                <w:sz w:val="24"/>
                <w:szCs w:val="24"/>
                <w:lang w:eastAsia="pt-BR"/>
              </w:rPr>
              <w:t>VALOR MÁXIMO POR PROJETO</w:t>
            </w:r>
          </w:p>
        </w:tc>
        <w:tc>
          <w:tcPr>
            <w:tcW w:w="1728" w:type="dxa"/>
            <w:shd w:val="clear" w:color="auto" w:fill="auto"/>
            <w:tcMar>
              <w:top w:w="100" w:type="dxa"/>
              <w:left w:w="100" w:type="dxa"/>
              <w:bottom w:w="100" w:type="dxa"/>
              <w:right w:w="100" w:type="dxa"/>
            </w:tcMar>
            <w:vAlign w:val="center"/>
          </w:tcPr>
          <w:p w14:paraId="33B40F4F" w14:textId="77777777" w:rsidR="0095451F" w:rsidRPr="00E16480" w:rsidRDefault="0095451F" w:rsidP="00AE0137">
            <w:pPr>
              <w:spacing w:line="276" w:lineRule="auto"/>
              <w:jc w:val="center"/>
              <w:rPr>
                <w:rFonts w:ascii="Arial" w:eastAsia="Calibri" w:hAnsi="Arial" w:cs="Arial"/>
                <w:b/>
                <w:sz w:val="24"/>
                <w:szCs w:val="24"/>
                <w:lang w:eastAsia="pt-BR"/>
              </w:rPr>
            </w:pPr>
            <w:r w:rsidRPr="00E16480">
              <w:rPr>
                <w:rFonts w:ascii="Arial" w:eastAsia="Calibri" w:hAnsi="Arial" w:cs="Arial"/>
                <w:b/>
                <w:sz w:val="24"/>
                <w:szCs w:val="24"/>
                <w:lang w:eastAsia="pt-BR"/>
              </w:rPr>
              <w:t>VALOR TOTAL DA CATEGORIA</w:t>
            </w:r>
          </w:p>
        </w:tc>
      </w:tr>
      <w:tr w:rsidR="0095451F" w:rsidRPr="00E16480" w14:paraId="08FA3AEC" w14:textId="77777777" w:rsidTr="00A36C34">
        <w:tc>
          <w:tcPr>
            <w:tcW w:w="1632" w:type="dxa"/>
            <w:shd w:val="clear" w:color="auto" w:fill="auto"/>
            <w:tcMar>
              <w:top w:w="100" w:type="dxa"/>
              <w:left w:w="100" w:type="dxa"/>
              <w:bottom w:w="100" w:type="dxa"/>
              <w:right w:w="100" w:type="dxa"/>
            </w:tcMar>
            <w:vAlign w:val="center"/>
          </w:tcPr>
          <w:p w14:paraId="51BB4433" w14:textId="77777777" w:rsidR="0095451F" w:rsidRPr="00E16480" w:rsidRDefault="0095451F" w:rsidP="00AE0137">
            <w:pPr>
              <w:spacing w:line="276" w:lineRule="auto"/>
              <w:jc w:val="both"/>
              <w:rPr>
                <w:rFonts w:ascii="Arial" w:eastAsia="Calibri" w:hAnsi="Arial" w:cs="Arial"/>
                <w:b/>
                <w:sz w:val="24"/>
                <w:szCs w:val="24"/>
                <w:lang w:eastAsia="pt-BR"/>
              </w:rPr>
            </w:pPr>
            <w:r w:rsidRPr="00E16480">
              <w:rPr>
                <w:rFonts w:ascii="Arial" w:eastAsia="Calibri" w:hAnsi="Arial" w:cs="Arial"/>
                <w:b/>
                <w:sz w:val="24"/>
                <w:szCs w:val="24"/>
                <w:lang w:eastAsia="pt-BR"/>
              </w:rPr>
              <w:t>Música</w:t>
            </w:r>
          </w:p>
        </w:tc>
        <w:tc>
          <w:tcPr>
            <w:tcW w:w="1275" w:type="dxa"/>
            <w:shd w:val="clear" w:color="auto" w:fill="auto"/>
            <w:tcMar>
              <w:top w:w="100" w:type="dxa"/>
              <w:left w:w="100" w:type="dxa"/>
              <w:bottom w:w="100" w:type="dxa"/>
              <w:right w:w="100" w:type="dxa"/>
            </w:tcMar>
            <w:vAlign w:val="center"/>
          </w:tcPr>
          <w:p w14:paraId="1834269B" w14:textId="77777777" w:rsidR="0095451F" w:rsidRPr="00E16480" w:rsidRDefault="0095451F" w:rsidP="00AE0137">
            <w:pPr>
              <w:spacing w:line="276" w:lineRule="auto"/>
              <w:jc w:val="center"/>
              <w:rPr>
                <w:rFonts w:ascii="Arial" w:eastAsia="Calibri" w:hAnsi="Arial" w:cs="Arial"/>
                <w:sz w:val="24"/>
                <w:szCs w:val="24"/>
                <w:lang w:eastAsia="pt-BR"/>
              </w:rPr>
            </w:pPr>
            <w:r w:rsidRPr="00E16480">
              <w:rPr>
                <w:rFonts w:ascii="Arial" w:eastAsia="Calibri" w:hAnsi="Arial" w:cs="Arial"/>
                <w:sz w:val="24"/>
                <w:szCs w:val="24"/>
                <w:lang w:eastAsia="pt-BR"/>
              </w:rPr>
              <w:t>1</w:t>
            </w:r>
          </w:p>
        </w:tc>
        <w:tc>
          <w:tcPr>
            <w:tcW w:w="1276" w:type="dxa"/>
            <w:shd w:val="clear" w:color="auto" w:fill="auto"/>
            <w:tcMar>
              <w:top w:w="100" w:type="dxa"/>
              <w:left w:w="100" w:type="dxa"/>
              <w:bottom w:w="100" w:type="dxa"/>
              <w:right w:w="100" w:type="dxa"/>
            </w:tcMar>
            <w:vAlign w:val="center"/>
          </w:tcPr>
          <w:p w14:paraId="23B9C620" w14:textId="77777777" w:rsidR="0095451F" w:rsidRPr="00E16480" w:rsidRDefault="0095451F" w:rsidP="00AE0137">
            <w:pPr>
              <w:spacing w:line="276" w:lineRule="auto"/>
              <w:jc w:val="center"/>
              <w:rPr>
                <w:rFonts w:ascii="Arial" w:eastAsia="Calibri" w:hAnsi="Arial" w:cs="Arial"/>
                <w:sz w:val="24"/>
                <w:szCs w:val="24"/>
                <w:lang w:eastAsia="pt-BR"/>
              </w:rPr>
            </w:pPr>
            <w:r w:rsidRPr="00E16480">
              <w:rPr>
                <w:rFonts w:ascii="Arial" w:eastAsia="Calibri" w:hAnsi="Arial" w:cs="Arial"/>
                <w:sz w:val="24"/>
                <w:szCs w:val="24"/>
                <w:lang w:eastAsia="pt-BR"/>
              </w:rPr>
              <w:t>0</w:t>
            </w:r>
          </w:p>
        </w:tc>
        <w:tc>
          <w:tcPr>
            <w:tcW w:w="1559" w:type="dxa"/>
            <w:shd w:val="clear" w:color="auto" w:fill="auto"/>
            <w:tcMar>
              <w:top w:w="100" w:type="dxa"/>
              <w:left w:w="100" w:type="dxa"/>
              <w:bottom w:w="100" w:type="dxa"/>
              <w:right w:w="100" w:type="dxa"/>
            </w:tcMar>
            <w:vAlign w:val="center"/>
          </w:tcPr>
          <w:p w14:paraId="28F28DD9" w14:textId="77777777" w:rsidR="0095451F" w:rsidRPr="00E16480" w:rsidRDefault="0095451F" w:rsidP="00AE0137">
            <w:pPr>
              <w:spacing w:line="276" w:lineRule="auto"/>
              <w:jc w:val="center"/>
              <w:rPr>
                <w:rFonts w:ascii="Arial" w:eastAsia="Calibri" w:hAnsi="Arial" w:cs="Arial"/>
                <w:sz w:val="24"/>
                <w:szCs w:val="24"/>
                <w:lang w:eastAsia="pt-BR"/>
              </w:rPr>
            </w:pPr>
            <w:r w:rsidRPr="00E16480">
              <w:rPr>
                <w:rFonts w:ascii="Arial" w:eastAsia="Calibri" w:hAnsi="Arial" w:cs="Arial"/>
                <w:sz w:val="24"/>
                <w:szCs w:val="24"/>
                <w:lang w:eastAsia="pt-BR"/>
              </w:rPr>
              <w:t>0</w:t>
            </w:r>
          </w:p>
        </w:tc>
        <w:tc>
          <w:tcPr>
            <w:tcW w:w="1134" w:type="dxa"/>
          </w:tcPr>
          <w:p w14:paraId="7C387799" w14:textId="77777777" w:rsidR="0095451F" w:rsidRPr="00E16480" w:rsidRDefault="0095451F" w:rsidP="00AE0137">
            <w:pPr>
              <w:spacing w:line="276" w:lineRule="auto"/>
              <w:jc w:val="center"/>
              <w:rPr>
                <w:rFonts w:ascii="Arial" w:eastAsia="Calibri" w:hAnsi="Arial" w:cs="Arial"/>
                <w:sz w:val="24"/>
                <w:szCs w:val="24"/>
                <w:lang w:eastAsia="pt-BR"/>
              </w:rPr>
            </w:pPr>
            <w:r w:rsidRPr="00E16480">
              <w:rPr>
                <w:rFonts w:ascii="Arial" w:eastAsia="Calibri" w:hAnsi="Arial" w:cs="Arial"/>
                <w:sz w:val="24"/>
                <w:szCs w:val="24"/>
                <w:lang w:eastAsia="pt-BR"/>
              </w:rPr>
              <w:t>1</w:t>
            </w:r>
          </w:p>
        </w:tc>
        <w:tc>
          <w:tcPr>
            <w:tcW w:w="1701" w:type="dxa"/>
            <w:shd w:val="clear" w:color="auto" w:fill="auto"/>
            <w:tcMar>
              <w:top w:w="100" w:type="dxa"/>
              <w:left w:w="100" w:type="dxa"/>
              <w:bottom w:w="100" w:type="dxa"/>
              <w:right w:w="100" w:type="dxa"/>
            </w:tcMar>
            <w:vAlign w:val="center"/>
          </w:tcPr>
          <w:p w14:paraId="1D512A83" w14:textId="77777777" w:rsidR="0095451F" w:rsidRPr="00E16480" w:rsidRDefault="0095451F" w:rsidP="00AE0137">
            <w:pPr>
              <w:spacing w:line="276" w:lineRule="auto"/>
              <w:jc w:val="center"/>
              <w:rPr>
                <w:rFonts w:ascii="Arial" w:eastAsia="Calibri" w:hAnsi="Arial" w:cs="Arial"/>
                <w:sz w:val="24"/>
                <w:szCs w:val="24"/>
                <w:lang w:eastAsia="pt-BR"/>
              </w:rPr>
            </w:pPr>
            <w:r w:rsidRPr="00E16480">
              <w:rPr>
                <w:rFonts w:ascii="Arial" w:eastAsia="Calibri" w:hAnsi="Arial" w:cs="Arial"/>
                <w:sz w:val="24"/>
                <w:szCs w:val="24"/>
                <w:lang w:eastAsia="pt-BR"/>
              </w:rPr>
              <w:t>R$ 5.564,48</w:t>
            </w:r>
          </w:p>
        </w:tc>
        <w:tc>
          <w:tcPr>
            <w:tcW w:w="1728" w:type="dxa"/>
            <w:shd w:val="clear" w:color="auto" w:fill="auto"/>
            <w:tcMar>
              <w:top w:w="100" w:type="dxa"/>
              <w:left w:w="100" w:type="dxa"/>
              <w:bottom w:w="100" w:type="dxa"/>
              <w:right w:w="100" w:type="dxa"/>
            </w:tcMar>
          </w:tcPr>
          <w:p w14:paraId="4DD895DE" w14:textId="77777777" w:rsidR="0095451F" w:rsidRPr="00E16480" w:rsidRDefault="0095451F" w:rsidP="00AE0137">
            <w:pPr>
              <w:spacing w:line="276" w:lineRule="auto"/>
              <w:jc w:val="center"/>
              <w:rPr>
                <w:rFonts w:ascii="Arial" w:eastAsia="Calibri" w:hAnsi="Arial" w:cs="Arial"/>
                <w:sz w:val="24"/>
                <w:szCs w:val="24"/>
                <w:lang w:eastAsia="pt-BR"/>
              </w:rPr>
            </w:pPr>
            <w:r w:rsidRPr="00E16480">
              <w:rPr>
                <w:rFonts w:ascii="Arial" w:eastAsia="Calibri" w:hAnsi="Arial" w:cs="Arial"/>
                <w:sz w:val="24"/>
                <w:szCs w:val="24"/>
                <w:lang w:eastAsia="pt-BR"/>
              </w:rPr>
              <w:t>R$ 5.564,48</w:t>
            </w:r>
          </w:p>
        </w:tc>
      </w:tr>
      <w:tr w:rsidR="0095451F" w:rsidRPr="00E16480" w14:paraId="04C568C0" w14:textId="77777777" w:rsidTr="00A36C34">
        <w:tc>
          <w:tcPr>
            <w:tcW w:w="1632" w:type="dxa"/>
            <w:shd w:val="clear" w:color="auto" w:fill="auto"/>
            <w:tcMar>
              <w:top w:w="100" w:type="dxa"/>
              <w:left w:w="100" w:type="dxa"/>
              <w:bottom w:w="100" w:type="dxa"/>
              <w:right w:w="100" w:type="dxa"/>
            </w:tcMar>
            <w:vAlign w:val="center"/>
          </w:tcPr>
          <w:p w14:paraId="02B317FA" w14:textId="77777777" w:rsidR="0095451F" w:rsidRPr="00E16480" w:rsidRDefault="0095451F" w:rsidP="00AE0137">
            <w:pPr>
              <w:jc w:val="both"/>
              <w:rPr>
                <w:rFonts w:ascii="Arial" w:eastAsia="Calibri" w:hAnsi="Arial" w:cs="Arial"/>
                <w:sz w:val="24"/>
                <w:szCs w:val="24"/>
                <w:lang w:eastAsia="pt-BR"/>
              </w:rPr>
            </w:pPr>
            <w:r w:rsidRPr="00E16480">
              <w:rPr>
                <w:rFonts w:ascii="Arial" w:eastAsia="Calibri" w:hAnsi="Arial" w:cs="Arial"/>
                <w:b/>
                <w:sz w:val="24"/>
                <w:szCs w:val="24"/>
                <w:lang w:eastAsia="pt-BR"/>
              </w:rPr>
              <w:t>Artes Plásticas e Visuais</w:t>
            </w:r>
          </w:p>
        </w:tc>
        <w:tc>
          <w:tcPr>
            <w:tcW w:w="1275" w:type="dxa"/>
            <w:shd w:val="clear" w:color="auto" w:fill="auto"/>
            <w:tcMar>
              <w:top w:w="100" w:type="dxa"/>
              <w:left w:w="100" w:type="dxa"/>
              <w:bottom w:w="100" w:type="dxa"/>
              <w:right w:w="100" w:type="dxa"/>
            </w:tcMar>
            <w:vAlign w:val="center"/>
          </w:tcPr>
          <w:p w14:paraId="2BAB73B1" w14:textId="4A685B8A" w:rsidR="0095451F" w:rsidRPr="00E16480" w:rsidRDefault="00A36C34" w:rsidP="00AE0137">
            <w:pPr>
              <w:spacing w:line="276" w:lineRule="auto"/>
              <w:jc w:val="center"/>
              <w:rPr>
                <w:rFonts w:ascii="Arial" w:eastAsia="Calibri" w:hAnsi="Arial" w:cs="Arial"/>
                <w:sz w:val="24"/>
                <w:szCs w:val="24"/>
                <w:lang w:eastAsia="pt-BR"/>
              </w:rPr>
            </w:pPr>
            <w:r>
              <w:rPr>
                <w:rFonts w:ascii="Arial" w:eastAsia="Calibri" w:hAnsi="Arial" w:cs="Arial"/>
                <w:sz w:val="24"/>
                <w:szCs w:val="24"/>
                <w:lang w:eastAsia="pt-BR"/>
              </w:rPr>
              <w:t>1</w:t>
            </w:r>
          </w:p>
        </w:tc>
        <w:tc>
          <w:tcPr>
            <w:tcW w:w="1276" w:type="dxa"/>
            <w:shd w:val="clear" w:color="auto" w:fill="auto"/>
            <w:tcMar>
              <w:top w:w="100" w:type="dxa"/>
              <w:left w:w="100" w:type="dxa"/>
              <w:bottom w:w="100" w:type="dxa"/>
              <w:right w:w="100" w:type="dxa"/>
            </w:tcMar>
            <w:vAlign w:val="center"/>
          </w:tcPr>
          <w:p w14:paraId="6B8204AC" w14:textId="208CA91B" w:rsidR="0095451F" w:rsidRPr="00E16480" w:rsidRDefault="00A36C34" w:rsidP="00AE0137">
            <w:pPr>
              <w:spacing w:line="276" w:lineRule="auto"/>
              <w:jc w:val="center"/>
              <w:rPr>
                <w:rFonts w:ascii="Arial" w:eastAsia="Calibri" w:hAnsi="Arial" w:cs="Arial"/>
                <w:sz w:val="24"/>
                <w:szCs w:val="24"/>
                <w:lang w:eastAsia="pt-BR"/>
              </w:rPr>
            </w:pPr>
            <w:r>
              <w:rPr>
                <w:rFonts w:ascii="Arial" w:eastAsia="Calibri" w:hAnsi="Arial" w:cs="Arial"/>
                <w:sz w:val="24"/>
                <w:szCs w:val="24"/>
                <w:lang w:eastAsia="pt-BR"/>
              </w:rPr>
              <w:t>0</w:t>
            </w:r>
          </w:p>
        </w:tc>
        <w:tc>
          <w:tcPr>
            <w:tcW w:w="1559" w:type="dxa"/>
            <w:shd w:val="clear" w:color="auto" w:fill="auto"/>
            <w:tcMar>
              <w:top w:w="100" w:type="dxa"/>
              <w:left w:w="100" w:type="dxa"/>
              <w:bottom w:w="100" w:type="dxa"/>
              <w:right w:w="100" w:type="dxa"/>
            </w:tcMar>
            <w:vAlign w:val="center"/>
          </w:tcPr>
          <w:p w14:paraId="75FA343D" w14:textId="4F4040D5" w:rsidR="0095451F" w:rsidRPr="00E16480" w:rsidRDefault="00A36C34" w:rsidP="00AE0137">
            <w:pPr>
              <w:spacing w:line="276" w:lineRule="auto"/>
              <w:jc w:val="center"/>
              <w:rPr>
                <w:rFonts w:ascii="Arial" w:eastAsia="Calibri" w:hAnsi="Arial" w:cs="Arial"/>
                <w:sz w:val="24"/>
                <w:szCs w:val="24"/>
                <w:lang w:eastAsia="pt-BR"/>
              </w:rPr>
            </w:pPr>
            <w:r>
              <w:rPr>
                <w:rFonts w:ascii="Arial" w:eastAsia="Calibri" w:hAnsi="Arial" w:cs="Arial"/>
                <w:sz w:val="24"/>
                <w:szCs w:val="24"/>
                <w:lang w:eastAsia="pt-BR"/>
              </w:rPr>
              <w:t>0</w:t>
            </w:r>
          </w:p>
        </w:tc>
        <w:tc>
          <w:tcPr>
            <w:tcW w:w="1134" w:type="dxa"/>
          </w:tcPr>
          <w:p w14:paraId="1AB30ECF" w14:textId="6F0404EA" w:rsidR="0095451F" w:rsidRPr="00E16480" w:rsidRDefault="00A36C34" w:rsidP="00AE0137">
            <w:pPr>
              <w:spacing w:line="276" w:lineRule="auto"/>
              <w:jc w:val="center"/>
              <w:rPr>
                <w:rFonts w:ascii="Arial" w:eastAsia="Calibri" w:hAnsi="Arial" w:cs="Arial"/>
                <w:sz w:val="24"/>
                <w:szCs w:val="24"/>
                <w:lang w:eastAsia="pt-BR"/>
              </w:rPr>
            </w:pPr>
            <w:r>
              <w:rPr>
                <w:rFonts w:ascii="Arial" w:eastAsia="Calibri" w:hAnsi="Arial" w:cs="Arial"/>
                <w:sz w:val="24"/>
                <w:szCs w:val="24"/>
                <w:lang w:eastAsia="pt-BR"/>
              </w:rPr>
              <w:t>1</w:t>
            </w:r>
          </w:p>
        </w:tc>
        <w:tc>
          <w:tcPr>
            <w:tcW w:w="1701" w:type="dxa"/>
            <w:shd w:val="clear" w:color="auto" w:fill="auto"/>
            <w:tcMar>
              <w:top w:w="100" w:type="dxa"/>
              <w:left w:w="100" w:type="dxa"/>
              <w:bottom w:w="100" w:type="dxa"/>
              <w:right w:w="100" w:type="dxa"/>
            </w:tcMar>
            <w:vAlign w:val="center"/>
          </w:tcPr>
          <w:p w14:paraId="624BDE68" w14:textId="77777777" w:rsidR="0095451F" w:rsidRPr="00E16480" w:rsidRDefault="0095451F" w:rsidP="00AE0137">
            <w:pPr>
              <w:spacing w:line="276" w:lineRule="auto"/>
              <w:jc w:val="center"/>
              <w:rPr>
                <w:rFonts w:ascii="Arial" w:eastAsia="Calibri" w:hAnsi="Arial" w:cs="Arial"/>
                <w:sz w:val="24"/>
                <w:szCs w:val="24"/>
                <w:lang w:eastAsia="pt-BR"/>
              </w:rPr>
            </w:pPr>
            <w:r w:rsidRPr="00E16480">
              <w:rPr>
                <w:rFonts w:ascii="Arial" w:eastAsia="Calibri" w:hAnsi="Arial" w:cs="Arial"/>
                <w:sz w:val="24"/>
                <w:szCs w:val="24"/>
                <w:lang w:eastAsia="pt-BR"/>
              </w:rPr>
              <w:t>R$ 5.564,48</w:t>
            </w:r>
          </w:p>
        </w:tc>
        <w:tc>
          <w:tcPr>
            <w:tcW w:w="1728" w:type="dxa"/>
            <w:shd w:val="clear" w:color="auto" w:fill="auto"/>
            <w:tcMar>
              <w:top w:w="100" w:type="dxa"/>
              <w:left w:w="100" w:type="dxa"/>
              <w:bottom w:w="100" w:type="dxa"/>
              <w:right w:w="100" w:type="dxa"/>
            </w:tcMar>
          </w:tcPr>
          <w:p w14:paraId="13A0395D" w14:textId="77777777" w:rsidR="0095451F" w:rsidRPr="00E16480" w:rsidRDefault="0095451F" w:rsidP="00AE0137">
            <w:pPr>
              <w:spacing w:line="276" w:lineRule="auto"/>
              <w:jc w:val="center"/>
              <w:rPr>
                <w:rFonts w:ascii="Arial" w:eastAsia="Calibri" w:hAnsi="Arial" w:cs="Arial"/>
                <w:sz w:val="24"/>
                <w:szCs w:val="24"/>
                <w:lang w:eastAsia="pt-BR"/>
              </w:rPr>
            </w:pPr>
            <w:r w:rsidRPr="00E16480">
              <w:rPr>
                <w:rFonts w:ascii="Arial" w:eastAsia="Calibri" w:hAnsi="Arial" w:cs="Arial"/>
                <w:sz w:val="24"/>
                <w:szCs w:val="24"/>
                <w:lang w:eastAsia="pt-BR"/>
              </w:rPr>
              <w:t>R$ 5.564,48</w:t>
            </w:r>
          </w:p>
        </w:tc>
      </w:tr>
      <w:tr w:rsidR="0095451F" w:rsidRPr="00E16480" w14:paraId="2CC32A08" w14:textId="77777777" w:rsidTr="00A36C34">
        <w:tc>
          <w:tcPr>
            <w:tcW w:w="1632" w:type="dxa"/>
            <w:shd w:val="clear" w:color="auto" w:fill="auto"/>
            <w:tcMar>
              <w:top w:w="100" w:type="dxa"/>
              <w:left w:w="100" w:type="dxa"/>
              <w:bottom w:w="100" w:type="dxa"/>
              <w:right w:w="100" w:type="dxa"/>
            </w:tcMar>
            <w:vAlign w:val="center"/>
          </w:tcPr>
          <w:p w14:paraId="24503790" w14:textId="77777777" w:rsidR="0095451F" w:rsidRPr="00E16480" w:rsidRDefault="0095451F" w:rsidP="00AE0137">
            <w:pPr>
              <w:jc w:val="both"/>
              <w:rPr>
                <w:rFonts w:ascii="Arial" w:eastAsia="Calibri" w:hAnsi="Arial" w:cs="Arial"/>
                <w:b/>
                <w:sz w:val="24"/>
                <w:szCs w:val="24"/>
                <w:lang w:eastAsia="pt-BR"/>
              </w:rPr>
            </w:pPr>
            <w:r w:rsidRPr="00E16480">
              <w:rPr>
                <w:rFonts w:ascii="Arial" w:eastAsia="Calibri" w:hAnsi="Arial" w:cs="Arial"/>
                <w:b/>
                <w:sz w:val="24"/>
                <w:szCs w:val="24"/>
                <w:lang w:eastAsia="pt-BR"/>
              </w:rPr>
              <w:t>Artesanato</w:t>
            </w:r>
            <w:r w:rsidRPr="00E16480">
              <w:rPr>
                <w:rFonts w:ascii="Arial" w:eastAsia="Calibri" w:hAnsi="Arial" w:cs="Arial"/>
                <w:sz w:val="24"/>
                <w:szCs w:val="24"/>
                <w:lang w:eastAsia="pt-BR"/>
              </w:rPr>
              <w:t xml:space="preserve"> </w:t>
            </w:r>
          </w:p>
        </w:tc>
        <w:tc>
          <w:tcPr>
            <w:tcW w:w="1275" w:type="dxa"/>
            <w:shd w:val="clear" w:color="auto" w:fill="auto"/>
            <w:tcMar>
              <w:top w:w="100" w:type="dxa"/>
              <w:left w:w="100" w:type="dxa"/>
              <w:bottom w:w="100" w:type="dxa"/>
              <w:right w:w="100" w:type="dxa"/>
            </w:tcMar>
            <w:vAlign w:val="center"/>
          </w:tcPr>
          <w:p w14:paraId="3470506D" w14:textId="083D8789" w:rsidR="0095451F" w:rsidRPr="00E16480" w:rsidRDefault="00A36C34" w:rsidP="00AE0137">
            <w:pPr>
              <w:spacing w:line="276" w:lineRule="auto"/>
              <w:jc w:val="center"/>
              <w:rPr>
                <w:rFonts w:ascii="Arial" w:eastAsia="Calibri" w:hAnsi="Arial" w:cs="Arial"/>
                <w:sz w:val="24"/>
                <w:szCs w:val="24"/>
                <w:lang w:eastAsia="pt-BR"/>
              </w:rPr>
            </w:pPr>
            <w:r>
              <w:rPr>
                <w:rFonts w:ascii="Arial" w:eastAsia="Calibri" w:hAnsi="Arial" w:cs="Arial"/>
                <w:sz w:val="24"/>
                <w:szCs w:val="24"/>
                <w:lang w:eastAsia="pt-BR"/>
              </w:rPr>
              <w:t>0</w:t>
            </w:r>
          </w:p>
        </w:tc>
        <w:tc>
          <w:tcPr>
            <w:tcW w:w="1276" w:type="dxa"/>
            <w:shd w:val="clear" w:color="auto" w:fill="auto"/>
            <w:tcMar>
              <w:top w:w="100" w:type="dxa"/>
              <w:left w:w="100" w:type="dxa"/>
              <w:bottom w:w="100" w:type="dxa"/>
              <w:right w:w="100" w:type="dxa"/>
            </w:tcMar>
            <w:vAlign w:val="center"/>
          </w:tcPr>
          <w:p w14:paraId="53CA3984" w14:textId="3B85566E" w:rsidR="0095451F" w:rsidRPr="00E16480" w:rsidRDefault="00A36C34" w:rsidP="00AE0137">
            <w:pPr>
              <w:spacing w:line="276" w:lineRule="auto"/>
              <w:jc w:val="center"/>
              <w:rPr>
                <w:rFonts w:ascii="Arial" w:eastAsia="Calibri" w:hAnsi="Arial" w:cs="Arial"/>
                <w:sz w:val="24"/>
                <w:szCs w:val="24"/>
                <w:lang w:eastAsia="pt-BR"/>
              </w:rPr>
            </w:pPr>
            <w:r>
              <w:rPr>
                <w:rFonts w:ascii="Arial" w:eastAsia="Calibri" w:hAnsi="Arial" w:cs="Arial"/>
                <w:sz w:val="24"/>
                <w:szCs w:val="24"/>
                <w:lang w:eastAsia="pt-BR"/>
              </w:rPr>
              <w:t>1</w:t>
            </w:r>
          </w:p>
        </w:tc>
        <w:tc>
          <w:tcPr>
            <w:tcW w:w="1559" w:type="dxa"/>
            <w:shd w:val="clear" w:color="auto" w:fill="auto"/>
            <w:tcMar>
              <w:top w:w="100" w:type="dxa"/>
              <w:left w:w="100" w:type="dxa"/>
              <w:bottom w:w="100" w:type="dxa"/>
              <w:right w:w="100" w:type="dxa"/>
            </w:tcMar>
            <w:vAlign w:val="center"/>
          </w:tcPr>
          <w:p w14:paraId="100D6794" w14:textId="055194A1" w:rsidR="0095451F" w:rsidRPr="00E16480" w:rsidRDefault="00A36C34" w:rsidP="00AE0137">
            <w:pPr>
              <w:spacing w:line="276" w:lineRule="auto"/>
              <w:jc w:val="center"/>
              <w:rPr>
                <w:rFonts w:ascii="Arial" w:eastAsia="Calibri" w:hAnsi="Arial" w:cs="Arial"/>
                <w:sz w:val="24"/>
                <w:szCs w:val="24"/>
                <w:lang w:eastAsia="pt-BR"/>
              </w:rPr>
            </w:pPr>
            <w:r>
              <w:rPr>
                <w:rFonts w:ascii="Arial" w:eastAsia="Calibri" w:hAnsi="Arial" w:cs="Arial"/>
                <w:sz w:val="24"/>
                <w:szCs w:val="24"/>
                <w:lang w:eastAsia="pt-BR"/>
              </w:rPr>
              <w:t>0</w:t>
            </w:r>
          </w:p>
        </w:tc>
        <w:tc>
          <w:tcPr>
            <w:tcW w:w="1134" w:type="dxa"/>
          </w:tcPr>
          <w:p w14:paraId="6D4B5E72" w14:textId="25BF8FB9" w:rsidR="0095451F" w:rsidRPr="00E16480" w:rsidRDefault="00A36C34" w:rsidP="00AE0137">
            <w:pPr>
              <w:spacing w:line="276" w:lineRule="auto"/>
              <w:jc w:val="center"/>
              <w:rPr>
                <w:rFonts w:ascii="Arial" w:eastAsia="Calibri" w:hAnsi="Arial" w:cs="Arial"/>
                <w:sz w:val="24"/>
                <w:szCs w:val="24"/>
                <w:lang w:eastAsia="pt-BR"/>
              </w:rPr>
            </w:pPr>
            <w:r>
              <w:rPr>
                <w:rFonts w:ascii="Arial" w:eastAsia="Calibri" w:hAnsi="Arial" w:cs="Arial"/>
                <w:sz w:val="24"/>
                <w:szCs w:val="24"/>
                <w:lang w:eastAsia="pt-BR"/>
              </w:rPr>
              <w:t>1</w:t>
            </w:r>
          </w:p>
        </w:tc>
        <w:tc>
          <w:tcPr>
            <w:tcW w:w="1701" w:type="dxa"/>
            <w:shd w:val="clear" w:color="auto" w:fill="auto"/>
            <w:tcMar>
              <w:top w:w="100" w:type="dxa"/>
              <w:left w:w="100" w:type="dxa"/>
              <w:bottom w:w="100" w:type="dxa"/>
              <w:right w:w="100" w:type="dxa"/>
            </w:tcMar>
            <w:vAlign w:val="center"/>
          </w:tcPr>
          <w:p w14:paraId="7F7338C4" w14:textId="77777777" w:rsidR="0095451F" w:rsidRPr="00E16480" w:rsidRDefault="0095451F" w:rsidP="00AE0137">
            <w:pPr>
              <w:spacing w:line="276" w:lineRule="auto"/>
              <w:jc w:val="center"/>
              <w:rPr>
                <w:rFonts w:ascii="Arial" w:eastAsia="Calibri" w:hAnsi="Arial" w:cs="Arial"/>
                <w:sz w:val="24"/>
                <w:szCs w:val="24"/>
                <w:lang w:eastAsia="pt-BR"/>
              </w:rPr>
            </w:pPr>
            <w:r w:rsidRPr="00E16480">
              <w:rPr>
                <w:rFonts w:ascii="Arial" w:eastAsia="Calibri" w:hAnsi="Arial" w:cs="Arial"/>
                <w:sz w:val="24"/>
                <w:szCs w:val="24"/>
                <w:lang w:eastAsia="pt-BR"/>
              </w:rPr>
              <w:t>R$ 5.564,48</w:t>
            </w:r>
          </w:p>
        </w:tc>
        <w:tc>
          <w:tcPr>
            <w:tcW w:w="1728" w:type="dxa"/>
            <w:shd w:val="clear" w:color="auto" w:fill="auto"/>
            <w:tcMar>
              <w:top w:w="100" w:type="dxa"/>
              <w:left w:w="100" w:type="dxa"/>
              <w:bottom w:w="100" w:type="dxa"/>
              <w:right w:w="100" w:type="dxa"/>
            </w:tcMar>
          </w:tcPr>
          <w:p w14:paraId="0255B310" w14:textId="77777777" w:rsidR="0095451F" w:rsidRPr="00E16480" w:rsidRDefault="0095451F" w:rsidP="00AE0137">
            <w:pPr>
              <w:spacing w:line="276" w:lineRule="auto"/>
              <w:jc w:val="center"/>
              <w:rPr>
                <w:rFonts w:ascii="Arial" w:eastAsia="Calibri" w:hAnsi="Arial" w:cs="Arial"/>
                <w:sz w:val="24"/>
                <w:szCs w:val="24"/>
                <w:lang w:eastAsia="pt-BR"/>
              </w:rPr>
            </w:pPr>
            <w:r w:rsidRPr="00E16480">
              <w:rPr>
                <w:rFonts w:ascii="Arial" w:eastAsia="Calibri" w:hAnsi="Arial" w:cs="Arial"/>
                <w:sz w:val="24"/>
                <w:szCs w:val="24"/>
                <w:lang w:eastAsia="pt-BR"/>
              </w:rPr>
              <w:t>R$ 5.564,48</w:t>
            </w:r>
          </w:p>
        </w:tc>
      </w:tr>
      <w:tr w:rsidR="0095451F" w:rsidRPr="00E16480" w14:paraId="60C9A419" w14:textId="77777777" w:rsidTr="00A36C34">
        <w:tc>
          <w:tcPr>
            <w:tcW w:w="1632" w:type="dxa"/>
            <w:shd w:val="clear" w:color="auto" w:fill="auto"/>
            <w:tcMar>
              <w:top w:w="100" w:type="dxa"/>
              <w:left w:w="100" w:type="dxa"/>
              <w:bottom w:w="100" w:type="dxa"/>
              <w:right w:w="100" w:type="dxa"/>
            </w:tcMar>
            <w:vAlign w:val="center"/>
          </w:tcPr>
          <w:p w14:paraId="563037BE" w14:textId="77777777" w:rsidR="0095451F" w:rsidRPr="00E16480" w:rsidRDefault="0095451F" w:rsidP="00AE0137">
            <w:pPr>
              <w:jc w:val="both"/>
              <w:rPr>
                <w:rFonts w:ascii="Arial" w:eastAsia="Calibri" w:hAnsi="Arial" w:cs="Arial"/>
                <w:b/>
                <w:sz w:val="24"/>
                <w:szCs w:val="24"/>
                <w:lang w:eastAsia="pt-BR"/>
              </w:rPr>
            </w:pPr>
            <w:r w:rsidRPr="00E16480">
              <w:rPr>
                <w:rFonts w:ascii="Arial" w:eastAsia="Calibri" w:hAnsi="Arial" w:cs="Arial"/>
                <w:b/>
                <w:sz w:val="24"/>
                <w:szCs w:val="24"/>
                <w:lang w:eastAsia="pt-BR"/>
              </w:rPr>
              <w:t>Projetos livres</w:t>
            </w:r>
          </w:p>
        </w:tc>
        <w:tc>
          <w:tcPr>
            <w:tcW w:w="1275" w:type="dxa"/>
            <w:shd w:val="clear" w:color="auto" w:fill="auto"/>
            <w:tcMar>
              <w:top w:w="100" w:type="dxa"/>
              <w:left w:w="100" w:type="dxa"/>
              <w:bottom w:w="100" w:type="dxa"/>
              <w:right w:w="100" w:type="dxa"/>
            </w:tcMar>
            <w:vAlign w:val="center"/>
          </w:tcPr>
          <w:p w14:paraId="12D765C5" w14:textId="40F97EA1" w:rsidR="0095451F" w:rsidRPr="00E16480" w:rsidRDefault="00A36C34" w:rsidP="00AE0137">
            <w:pPr>
              <w:spacing w:line="276" w:lineRule="auto"/>
              <w:jc w:val="center"/>
              <w:rPr>
                <w:rFonts w:ascii="Arial" w:eastAsia="Calibri" w:hAnsi="Arial" w:cs="Arial"/>
                <w:sz w:val="24"/>
                <w:szCs w:val="24"/>
                <w:lang w:eastAsia="pt-BR"/>
              </w:rPr>
            </w:pPr>
            <w:r>
              <w:rPr>
                <w:rFonts w:ascii="Arial" w:eastAsia="Calibri" w:hAnsi="Arial" w:cs="Arial"/>
                <w:sz w:val="24"/>
                <w:szCs w:val="24"/>
                <w:lang w:eastAsia="pt-BR"/>
              </w:rPr>
              <w:t>1</w:t>
            </w:r>
          </w:p>
        </w:tc>
        <w:tc>
          <w:tcPr>
            <w:tcW w:w="1276" w:type="dxa"/>
            <w:shd w:val="clear" w:color="auto" w:fill="auto"/>
            <w:tcMar>
              <w:top w:w="100" w:type="dxa"/>
              <w:left w:w="100" w:type="dxa"/>
              <w:bottom w:w="100" w:type="dxa"/>
              <w:right w:w="100" w:type="dxa"/>
            </w:tcMar>
            <w:vAlign w:val="center"/>
          </w:tcPr>
          <w:p w14:paraId="6C67DFB3" w14:textId="3E7BB8D6" w:rsidR="0095451F" w:rsidRPr="00E16480" w:rsidRDefault="00A36C34" w:rsidP="00AE0137">
            <w:pPr>
              <w:spacing w:line="276" w:lineRule="auto"/>
              <w:jc w:val="center"/>
              <w:rPr>
                <w:rFonts w:ascii="Arial" w:eastAsia="Calibri" w:hAnsi="Arial" w:cs="Arial"/>
                <w:sz w:val="24"/>
                <w:szCs w:val="24"/>
                <w:lang w:eastAsia="pt-BR"/>
              </w:rPr>
            </w:pPr>
            <w:r>
              <w:rPr>
                <w:rFonts w:ascii="Arial" w:eastAsia="Calibri" w:hAnsi="Arial" w:cs="Arial"/>
                <w:sz w:val="24"/>
                <w:szCs w:val="24"/>
                <w:lang w:eastAsia="pt-BR"/>
              </w:rPr>
              <w:t>0</w:t>
            </w:r>
          </w:p>
        </w:tc>
        <w:tc>
          <w:tcPr>
            <w:tcW w:w="1559" w:type="dxa"/>
            <w:shd w:val="clear" w:color="auto" w:fill="auto"/>
            <w:tcMar>
              <w:top w:w="100" w:type="dxa"/>
              <w:left w:w="100" w:type="dxa"/>
              <w:bottom w:w="100" w:type="dxa"/>
              <w:right w:w="100" w:type="dxa"/>
            </w:tcMar>
            <w:vAlign w:val="center"/>
          </w:tcPr>
          <w:p w14:paraId="67FDCB83" w14:textId="5C509020" w:rsidR="0095451F" w:rsidRPr="00E16480" w:rsidRDefault="00A36C34" w:rsidP="00AE0137">
            <w:pPr>
              <w:spacing w:line="276" w:lineRule="auto"/>
              <w:jc w:val="center"/>
              <w:rPr>
                <w:rFonts w:ascii="Arial" w:eastAsia="Calibri" w:hAnsi="Arial" w:cs="Arial"/>
                <w:sz w:val="24"/>
                <w:szCs w:val="24"/>
                <w:lang w:eastAsia="pt-BR"/>
              </w:rPr>
            </w:pPr>
            <w:r>
              <w:rPr>
                <w:rFonts w:ascii="Arial" w:eastAsia="Calibri" w:hAnsi="Arial" w:cs="Arial"/>
                <w:sz w:val="24"/>
                <w:szCs w:val="24"/>
                <w:lang w:eastAsia="pt-BR"/>
              </w:rPr>
              <w:t>0</w:t>
            </w:r>
          </w:p>
        </w:tc>
        <w:tc>
          <w:tcPr>
            <w:tcW w:w="1134" w:type="dxa"/>
          </w:tcPr>
          <w:p w14:paraId="0E75599A" w14:textId="19B60128" w:rsidR="0095451F" w:rsidRPr="00E16480" w:rsidRDefault="00A36C34" w:rsidP="00AE0137">
            <w:pPr>
              <w:spacing w:line="276" w:lineRule="auto"/>
              <w:jc w:val="center"/>
              <w:rPr>
                <w:rFonts w:ascii="Arial" w:eastAsia="Calibri" w:hAnsi="Arial" w:cs="Arial"/>
                <w:sz w:val="24"/>
                <w:szCs w:val="24"/>
                <w:lang w:eastAsia="pt-BR"/>
              </w:rPr>
            </w:pPr>
            <w:r>
              <w:rPr>
                <w:rFonts w:ascii="Arial" w:eastAsia="Calibri" w:hAnsi="Arial" w:cs="Arial"/>
                <w:sz w:val="24"/>
                <w:szCs w:val="24"/>
                <w:lang w:eastAsia="pt-BR"/>
              </w:rPr>
              <w:t>1</w:t>
            </w:r>
          </w:p>
        </w:tc>
        <w:tc>
          <w:tcPr>
            <w:tcW w:w="1701" w:type="dxa"/>
            <w:shd w:val="clear" w:color="auto" w:fill="auto"/>
            <w:tcMar>
              <w:top w:w="100" w:type="dxa"/>
              <w:left w:w="100" w:type="dxa"/>
              <w:bottom w:w="100" w:type="dxa"/>
              <w:right w:w="100" w:type="dxa"/>
            </w:tcMar>
            <w:vAlign w:val="center"/>
          </w:tcPr>
          <w:p w14:paraId="46FB29D5" w14:textId="77777777" w:rsidR="0095451F" w:rsidRPr="00E16480" w:rsidRDefault="0095451F" w:rsidP="00AE0137">
            <w:pPr>
              <w:spacing w:line="276" w:lineRule="auto"/>
              <w:jc w:val="center"/>
              <w:rPr>
                <w:rFonts w:ascii="Arial" w:eastAsia="Calibri" w:hAnsi="Arial" w:cs="Arial"/>
                <w:sz w:val="24"/>
                <w:szCs w:val="24"/>
                <w:lang w:eastAsia="pt-BR"/>
              </w:rPr>
            </w:pPr>
            <w:r w:rsidRPr="00E16480">
              <w:rPr>
                <w:rFonts w:ascii="Arial" w:eastAsia="Calibri" w:hAnsi="Arial" w:cs="Arial"/>
                <w:sz w:val="24"/>
                <w:szCs w:val="24"/>
                <w:lang w:eastAsia="pt-BR"/>
              </w:rPr>
              <w:t>R$ 5.564,49</w:t>
            </w:r>
          </w:p>
        </w:tc>
        <w:tc>
          <w:tcPr>
            <w:tcW w:w="1728" w:type="dxa"/>
            <w:shd w:val="clear" w:color="auto" w:fill="auto"/>
            <w:tcMar>
              <w:top w:w="100" w:type="dxa"/>
              <w:left w:w="100" w:type="dxa"/>
              <w:bottom w:w="100" w:type="dxa"/>
              <w:right w:w="100" w:type="dxa"/>
            </w:tcMar>
          </w:tcPr>
          <w:p w14:paraId="2C80B5C2" w14:textId="77777777" w:rsidR="0095451F" w:rsidRPr="00E16480" w:rsidRDefault="0095451F" w:rsidP="00AE0137">
            <w:pPr>
              <w:spacing w:line="276" w:lineRule="auto"/>
              <w:jc w:val="center"/>
              <w:rPr>
                <w:rFonts w:ascii="Arial" w:eastAsia="Calibri" w:hAnsi="Arial" w:cs="Arial"/>
                <w:sz w:val="24"/>
                <w:szCs w:val="24"/>
                <w:lang w:eastAsia="pt-BR"/>
              </w:rPr>
            </w:pPr>
            <w:r w:rsidRPr="00E16480">
              <w:rPr>
                <w:rFonts w:ascii="Arial" w:eastAsia="Calibri" w:hAnsi="Arial" w:cs="Arial"/>
                <w:sz w:val="24"/>
                <w:szCs w:val="24"/>
                <w:lang w:eastAsia="pt-BR"/>
              </w:rPr>
              <w:t>R$ 5.564,49</w:t>
            </w:r>
          </w:p>
        </w:tc>
      </w:tr>
      <w:tr w:rsidR="0095451F" w:rsidRPr="00E16480" w14:paraId="599D5D3E" w14:textId="77777777" w:rsidTr="00A36C34">
        <w:tc>
          <w:tcPr>
            <w:tcW w:w="8577" w:type="dxa"/>
            <w:gridSpan w:val="6"/>
            <w:shd w:val="clear" w:color="auto" w:fill="auto"/>
            <w:tcMar>
              <w:top w:w="100" w:type="dxa"/>
              <w:left w:w="100" w:type="dxa"/>
              <w:bottom w:w="100" w:type="dxa"/>
              <w:right w:w="100" w:type="dxa"/>
            </w:tcMar>
            <w:vAlign w:val="center"/>
          </w:tcPr>
          <w:p w14:paraId="32A93E01" w14:textId="77777777" w:rsidR="0095451F" w:rsidRPr="00E16480" w:rsidRDefault="0095451F" w:rsidP="00AE0137">
            <w:pPr>
              <w:spacing w:line="276" w:lineRule="auto"/>
              <w:jc w:val="center"/>
              <w:rPr>
                <w:rFonts w:ascii="Arial" w:eastAsia="Calibri" w:hAnsi="Arial" w:cs="Arial"/>
                <w:sz w:val="24"/>
                <w:szCs w:val="24"/>
                <w:lang w:eastAsia="pt-BR"/>
              </w:rPr>
            </w:pPr>
          </w:p>
        </w:tc>
        <w:tc>
          <w:tcPr>
            <w:tcW w:w="1728" w:type="dxa"/>
            <w:shd w:val="clear" w:color="auto" w:fill="auto"/>
            <w:tcMar>
              <w:top w:w="100" w:type="dxa"/>
              <w:left w:w="100" w:type="dxa"/>
              <w:bottom w:w="100" w:type="dxa"/>
              <w:right w:w="100" w:type="dxa"/>
            </w:tcMar>
            <w:vAlign w:val="center"/>
          </w:tcPr>
          <w:p w14:paraId="21BC8DEC" w14:textId="77777777" w:rsidR="0095451F" w:rsidRPr="00E16480" w:rsidRDefault="0095451F" w:rsidP="00AE0137">
            <w:pPr>
              <w:spacing w:line="276" w:lineRule="auto"/>
              <w:jc w:val="center"/>
              <w:rPr>
                <w:rFonts w:ascii="Arial" w:eastAsia="Calibri" w:hAnsi="Arial" w:cs="Arial"/>
                <w:b/>
                <w:bCs/>
                <w:sz w:val="24"/>
                <w:szCs w:val="24"/>
                <w:lang w:eastAsia="pt-BR"/>
              </w:rPr>
            </w:pPr>
            <w:r w:rsidRPr="00E16480">
              <w:rPr>
                <w:rFonts w:ascii="Arial" w:eastAsia="Calibri" w:hAnsi="Arial" w:cs="Arial"/>
                <w:b/>
                <w:bCs/>
                <w:sz w:val="24"/>
                <w:szCs w:val="24"/>
                <w:lang w:eastAsia="pt-BR"/>
              </w:rPr>
              <w:t>Valor total: R$ 22.257,93</w:t>
            </w:r>
          </w:p>
        </w:tc>
      </w:tr>
    </w:tbl>
    <w:p w14:paraId="050EEA72" w14:textId="77777777" w:rsidR="0095451F" w:rsidRDefault="0095451F" w:rsidP="0095451F">
      <w:pPr>
        <w:rPr>
          <w:rFonts w:ascii="Arial" w:hAnsi="Arial" w:cs="Arial"/>
          <w:sz w:val="24"/>
          <w:szCs w:val="24"/>
        </w:rPr>
      </w:pPr>
    </w:p>
    <w:p w14:paraId="39F007BF" w14:textId="77777777" w:rsidR="00B602B0" w:rsidRDefault="00B602B0" w:rsidP="0095451F">
      <w:pPr>
        <w:rPr>
          <w:rFonts w:ascii="Arial" w:hAnsi="Arial" w:cs="Arial"/>
          <w:sz w:val="24"/>
          <w:szCs w:val="24"/>
        </w:rPr>
      </w:pPr>
    </w:p>
    <w:p w14:paraId="0AA92EAC" w14:textId="77777777" w:rsidR="00B602B0" w:rsidRDefault="00B602B0" w:rsidP="0095451F">
      <w:pPr>
        <w:rPr>
          <w:rFonts w:ascii="Arial" w:hAnsi="Arial" w:cs="Arial"/>
          <w:sz w:val="24"/>
          <w:szCs w:val="24"/>
        </w:rPr>
      </w:pPr>
    </w:p>
    <w:p w14:paraId="4520AB39" w14:textId="77777777" w:rsidR="00B602B0" w:rsidRPr="00E16480" w:rsidRDefault="00B602B0" w:rsidP="0095451F">
      <w:pPr>
        <w:rPr>
          <w:rFonts w:ascii="Arial" w:hAnsi="Arial" w:cs="Arial"/>
          <w:sz w:val="24"/>
          <w:szCs w:val="24"/>
        </w:rPr>
      </w:pPr>
    </w:p>
    <w:p w14:paraId="2844BF81" w14:textId="77777777" w:rsidR="0095451F" w:rsidRPr="00E16480" w:rsidRDefault="0095451F" w:rsidP="0095451F">
      <w:pPr>
        <w:rPr>
          <w:rFonts w:ascii="Arial" w:hAnsi="Arial" w:cs="Arial"/>
          <w:sz w:val="24"/>
          <w:szCs w:val="24"/>
        </w:rPr>
      </w:pPr>
    </w:p>
    <w:p w14:paraId="70737228" w14:textId="77777777" w:rsidR="0095451F" w:rsidRPr="00E16480" w:rsidRDefault="0095451F" w:rsidP="0095451F">
      <w:pPr>
        <w:spacing w:before="100" w:beforeAutospacing="1" w:after="100" w:afterAutospacing="1"/>
        <w:jc w:val="center"/>
        <w:rPr>
          <w:rFonts w:ascii="Arial" w:eastAsia="Times New Roman" w:hAnsi="Arial" w:cs="Arial"/>
          <w:caps/>
          <w:color w:val="000000"/>
          <w:sz w:val="24"/>
          <w:szCs w:val="24"/>
          <w:lang w:eastAsia="pt-BR"/>
        </w:rPr>
      </w:pPr>
      <w:r w:rsidRPr="00E16480">
        <w:rPr>
          <w:rFonts w:ascii="Arial" w:eastAsia="Times New Roman" w:hAnsi="Arial" w:cs="Arial"/>
          <w:b/>
          <w:bCs/>
          <w:caps/>
          <w:color w:val="000000"/>
          <w:sz w:val="24"/>
          <w:szCs w:val="24"/>
          <w:lang w:eastAsia="pt-BR"/>
        </w:rPr>
        <w:lastRenderedPageBreak/>
        <w:t>ANEXO II</w:t>
      </w:r>
    </w:p>
    <w:p w14:paraId="17EF4E83" w14:textId="77777777" w:rsidR="0095451F" w:rsidRPr="00E16480" w:rsidRDefault="0095451F" w:rsidP="0095451F">
      <w:pPr>
        <w:spacing w:before="100" w:beforeAutospacing="1" w:after="100" w:afterAutospacing="1"/>
        <w:jc w:val="center"/>
        <w:rPr>
          <w:rFonts w:ascii="Arial" w:eastAsia="Times New Roman" w:hAnsi="Arial" w:cs="Arial"/>
          <w:caps/>
          <w:color w:val="000000"/>
          <w:sz w:val="24"/>
          <w:szCs w:val="24"/>
          <w:lang w:eastAsia="pt-BR"/>
        </w:rPr>
      </w:pPr>
      <w:r w:rsidRPr="00E16480">
        <w:rPr>
          <w:rFonts w:ascii="Arial" w:eastAsia="Times New Roman" w:hAnsi="Arial" w:cs="Arial"/>
          <w:b/>
          <w:bCs/>
          <w:caps/>
          <w:color w:val="000000"/>
          <w:sz w:val="24"/>
          <w:szCs w:val="24"/>
          <w:lang w:eastAsia="pt-BR"/>
        </w:rPr>
        <w:t>FORMULÁRIO DE INSCRIÇÃO</w:t>
      </w:r>
    </w:p>
    <w:p w14:paraId="06D2515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1. DADOS DO PROPONENTE</w:t>
      </w:r>
    </w:p>
    <w:p w14:paraId="4D86390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Proponente é pessoa física ou pessoa jurídica?</w:t>
      </w:r>
    </w:p>
    <w:p w14:paraId="3146F95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Pessoa Física</w:t>
      </w:r>
    </w:p>
    <w:p w14:paraId="0AD86E1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Pessoa Jurídica</w:t>
      </w:r>
    </w:p>
    <w:p w14:paraId="2C0499B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4789B2C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PARA PESSOA FÍSICA:</w:t>
      </w:r>
    </w:p>
    <w:p w14:paraId="089C906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Nome Completo:</w:t>
      </w:r>
    </w:p>
    <w:p w14:paraId="795D836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Nome artístico ou nome social (se houver):</w:t>
      </w:r>
    </w:p>
    <w:p w14:paraId="1387168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CPF:</w:t>
      </w:r>
    </w:p>
    <w:p w14:paraId="4077381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RG:</w:t>
      </w:r>
    </w:p>
    <w:p w14:paraId="38AFB36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Data de nascimento:</w:t>
      </w:r>
    </w:p>
    <w:p w14:paraId="4782699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E-mail:</w:t>
      </w:r>
    </w:p>
    <w:p w14:paraId="711959E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Telefone:</w:t>
      </w:r>
    </w:p>
    <w:p w14:paraId="749C19B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Endereço completo:</w:t>
      </w:r>
    </w:p>
    <w:p w14:paraId="2394418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CEP:</w:t>
      </w:r>
    </w:p>
    <w:p w14:paraId="09A19D4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Cidade:</w:t>
      </w:r>
    </w:p>
    <w:p w14:paraId="181A5A3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Estado:</w:t>
      </w:r>
    </w:p>
    <w:p w14:paraId="4604ECF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4604986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Você reside em quais dessas áreas?</w:t>
      </w:r>
    </w:p>
    <w:p w14:paraId="39576FE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Zona urbana central</w:t>
      </w:r>
    </w:p>
    <w:p w14:paraId="6A6BB0A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Zona urbana periférica</w:t>
      </w:r>
    </w:p>
    <w:p w14:paraId="4064CD1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Zona rural</w:t>
      </w:r>
    </w:p>
    <w:p w14:paraId="761BA2D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Área de vulnerabilidade social</w:t>
      </w:r>
    </w:p>
    <w:p w14:paraId="1D4335F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Unidades habitacionais</w:t>
      </w:r>
    </w:p>
    <w:p w14:paraId="367A74E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Territórios indígenas (demarcados ou em processo de demarcação)</w:t>
      </w:r>
    </w:p>
    <w:p w14:paraId="12E303B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Comunidades quilombolas (terra titulada ou em processo de titulação, com registro na Fundação Palmares)</w:t>
      </w:r>
    </w:p>
    <w:p w14:paraId="2A12D98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Áreas atingidas por barragem</w:t>
      </w:r>
    </w:p>
    <w:p w14:paraId="3030CE0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  ) Território de povos e comunidades tradicionais (ribeirinhos, louceiros, cipozeiro, pequizeiros, vazanteiros, povos do mar etc.).</w:t>
      </w:r>
    </w:p>
    <w:p w14:paraId="5B5D2AF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20468E6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Pertence a alguma comunidade tradicional? </w:t>
      </w:r>
    </w:p>
    <w:p w14:paraId="4DD1567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Não pertenço a comunidade tradicional</w:t>
      </w:r>
    </w:p>
    <w:p w14:paraId="72EDE4C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Comunidades Extrativistas</w:t>
      </w:r>
    </w:p>
    <w:p w14:paraId="2B6F455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Comunidades Ribeirinhas</w:t>
      </w:r>
    </w:p>
    <w:p w14:paraId="66C415B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Comunidades Rurais</w:t>
      </w:r>
    </w:p>
    <w:p w14:paraId="0B81D1A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Indígenas</w:t>
      </w:r>
    </w:p>
    <w:p w14:paraId="0E554BD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Povos Ciganos</w:t>
      </w:r>
    </w:p>
    <w:p w14:paraId="794B2BD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Pescadores(as) Artesanais</w:t>
      </w:r>
    </w:p>
    <w:p w14:paraId="53DE459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Povos de Terreiro</w:t>
      </w:r>
    </w:p>
    <w:p w14:paraId="1121051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Quilombolas</w:t>
      </w:r>
    </w:p>
    <w:p w14:paraId="3ACCABD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Outra comunidade tradicional</w:t>
      </w:r>
    </w:p>
    <w:p w14:paraId="58E8BC8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p>
    <w:p w14:paraId="73948E8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Gênero:</w:t>
      </w:r>
    </w:p>
    <w:p w14:paraId="252DDAC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Mulher cisgênero</w:t>
      </w:r>
    </w:p>
    <w:p w14:paraId="6B2F654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Homem cisgênero</w:t>
      </w:r>
    </w:p>
    <w:p w14:paraId="144E26B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Mulher Transgênero</w:t>
      </w:r>
    </w:p>
    <w:p w14:paraId="1530427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Homem Transgênero</w:t>
      </w:r>
    </w:p>
    <w:p w14:paraId="77730FC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Pessoa Não Binária</w:t>
      </w:r>
    </w:p>
    <w:p w14:paraId="1431D7E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Não informar</w:t>
      </w:r>
    </w:p>
    <w:p w14:paraId="5734AE2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1B0AFED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Raça, cor ou etnia:</w:t>
      </w:r>
    </w:p>
    <w:p w14:paraId="0FDE652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Branca</w:t>
      </w:r>
    </w:p>
    <w:p w14:paraId="61DC539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Preta</w:t>
      </w:r>
    </w:p>
    <w:p w14:paraId="5C80162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Parda</w:t>
      </w:r>
    </w:p>
    <w:p w14:paraId="38DDF25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Indígena</w:t>
      </w:r>
    </w:p>
    <w:p w14:paraId="35A7B5B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Amarela</w:t>
      </w:r>
    </w:p>
    <w:p w14:paraId="7DF34F2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7A314A6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Você é uma Pessoa com Deficiência - PCD?</w:t>
      </w:r>
    </w:p>
    <w:p w14:paraId="5001837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Sim</w:t>
      </w:r>
    </w:p>
    <w:p w14:paraId="651DC29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    ) Não</w:t>
      </w:r>
    </w:p>
    <w:p w14:paraId="41BF5B46" w14:textId="77777777" w:rsidR="0095451F" w:rsidRPr="00E16480" w:rsidRDefault="0095451F" w:rsidP="0095451F">
      <w:pPr>
        <w:spacing w:before="100" w:beforeAutospacing="1" w:after="100" w:afterAutospacing="1"/>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651D514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Caso tenha marcado "sim", qual tipo de deficiência?</w:t>
      </w:r>
    </w:p>
    <w:p w14:paraId="30C45AF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Auditiva</w:t>
      </w:r>
    </w:p>
    <w:p w14:paraId="77E1F8A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Física</w:t>
      </w:r>
    </w:p>
    <w:p w14:paraId="330D6A2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Intelectual</w:t>
      </w:r>
    </w:p>
    <w:p w14:paraId="24AF00B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Múltipla</w:t>
      </w:r>
    </w:p>
    <w:p w14:paraId="68BB211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Visual</w:t>
      </w:r>
    </w:p>
    <w:p w14:paraId="6DF0E9BC" w14:textId="77777777" w:rsidR="0095451F" w:rsidRPr="00E16480" w:rsidRDefault="0095451F" w:rsidP="0095451F">
      <w:pPr>
        <w:spacing w:before="100" w:beforeAutospacing="1" w:after="100" w:afterAutospacing="1"/>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4E43B99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 Qual o seu grau de escolaridade?</w:t>
      </w:r>
    </w:p>
    <w:p w14:paraId="1733F66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Não tenho Educação Formal</w:t>
      </w:r>
    </w:p>
    <w:p w14:paraId="3F81974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Ensino Fundamental Incompleto</w:t>
      </w:r>
    </w:p>
    <w:p w14:paraId="6994626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Ensino Fundamental Completo</w:t>
      </w:r>
    </w:p>
    <w:p w14:paraId="7C90797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Ensino Médio Incompleto</w:t>
      </w:r>
    </w:p>
    <w:p w14:paraId="4D91895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Ensino Médio Completo</w:t>
      </w:r>
    </w:p>
    <w:p w14:paraId="634F0C8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Curso Técnico Completo</w:t>
      </w:r>
    </w:p>
    <w:p w14:paraId="6AA1424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Ensino Superior Incompleto</w:t>
      </w:r>
    </w:p>
    <w:p w14:paraId="4779964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Ensino Superior Completo</w:t>
      </w:r>
    </w:p>
    <w:p w14:paraId="1E8824B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Pós Graduação Completo</w:t>
      </w:r>
    </w:p>
    <w:p w14:paraId="67F5A6BF" w14:textId="77777777" w:rsidR="0095451F" w:rsidRPr="00E16480" w:rsidRDefault="0095451F" w:rsidP="0095451F">
      <w:pPr>
        <w:spacing w:before="100" w:beforeAutospacing="1" w:after="100" w:afterAutospacing="1"/>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560AC98C" w14:textId="77777777" w:rsidR="0095451F" w:rsidRPr="00E16480" w:rsidRDefault="0095451F" w:rsidP="0095451F">
      <w:pPr>
        <w:spacing w:before="100" w:beforeAutospacing="1" w:after="100" w:afterAutospacing="1"/>
        <w:rPr>
          <w:rFonts w:ascii="Arial" w:eastAsia="Times New Roman" w:hAnsi="Arial" w:cs="Arial"/>
          <w:color w:val="000000"/>
          <w:sz w:val="24"/>
          <w:szCs w:val="24"/>
          <w:lang w:eastAsia="pt-BR"/>
        </w:rPr>
      </w:pPr>
    </w:p>
    <w:p w14:paraId="76E2E9B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Qual a sua renda mensal fixa individual (média mensal bruta aproximada) nos últimos 3 meses?</w:t>
      </w:r>
    </w:p>
    <w:p w14:paraId="7A2D9E0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(Calcule fazendo uma média das suas remunerações nos últimos 3 meses. Em 2023, o salário mínimo foi fixado em R$ 1.320,00.)</w:t>
      </w:r>
    </w:p>
    <w:p w14:paraId="4314260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Nenhuma renda.</w:t>
      </w:r>
    </w:p>
    <w:p w14:paraId="77035F8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Até 1 salário mínimo</w:t>
      </w:r>
    </w:p>
    <w:p w14:paraId="5775F7A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De 1 a 3 salários mínimos</w:t>
      </w:r>
    </w:p>
    <w:p w14:paraId="63AB4BB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De 3 a 5 salários mínimos</w:t>
      </w:r>
    </w:p>
    <w:p w14:paraId="3D856BB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  ) De 5 a 8 salários mínimos</w:t>
      </w:r>
    </w:p>
    <w:p w14:paraId="42827EC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De 8 a 10 salários mínimos</w:t>
      </w:r>
    </w:p>
    <w:p w14:paraId="2346B20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Acima de 10 salários mínimos</w:t>
      </w:r>
    </w:p>
    <w:p w14:paraId="6A2945B5" w14:textId="77777777" w:rsidR="0095451F" w:rsidRPr="00E16480" w:rsidRDefault="0095451F" w:rsidP="0095451F">
      <w:pPr>
        <w:spacing w:before="100" w:beforeAutospacing="1" w:after="100" w:afterAutospacing="1"/>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4C64184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Você é beneficiário de algum programa social? </w:t>
      </w:r>
    </w:p>
    <w:p w14:paraId="3705433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Não</w:t>
      </w:r>
    </w:p>
    <w:p w14:paraId="5FF0C83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Bolsa família</w:t>
      </w:r>
    </w:p>
    <w:p w14:paraId="333D85A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Benefício de Prestação Continuada</w:t>
      </w:r>
    </w:p>
    <w:p w14:paraId="5A3E115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Programa de Erradicação do Trabalho Infantil</w:t>
      </w:r>
    </w:p>
    <w:p w14:paraId="1A2B379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Garantia-Safra</w:t>
      </w:r>
    </w:p>
    <w:p w14:paraId="0700ED5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Seguro-Defeso</w:t>
      </w:r>
    </w:p>
    <w:p w14:paraId="499E90C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Outro</w:t>
      </w:r>
    </w:p>
    <w:p w14:paraId="6325F305" w14:textId="77777777" w:rsidR="0095451F" w:rsidRPr="00E16480" w:rsidRDefault="0095451F" w:rsidP="0095451F">
      <w:pPr>
        <w:spacing w:before="100" w:beforeAutospacing="1" w:after="100" w:afterAutospacing="1"/>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41E8EBE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Vai concorrer às cotas ?</w:t>
      </w:r>
    </w:p>
    <w:p w14:paraId="1FAE8B4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Sim               (    ) Não</w:t>
      </w:r>
    </w:p>
    <w:p w14:paraId="0623046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086BDD4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Se sim. Qual? </w:t>
      </w:r>
    </w:p>
    <w:p w14:paraId="2D15813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Pessoa negra</w:t>
      </w:r>
    </w:p>
    <w:p w14:paraId="2D0A848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Pessoa indígena</w:t>
      </w:r>
    </w:p>
    <w:p w14:paraId="078A0FD3" w14:textId="77777777" w:rsidR="0095451F" w:rsidRPr="00E16480" w:rsidRDefault="0095451F" w:rsidP="0095451F">
      <w:pPr>
        <w:spacing w:before="100" w:beforeAutospacing="1" w:after="100" w:afterAutospacing="1"/>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568DC5A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Qual a sua principal função/profissão no campo artístico e cultural?</w:t>
      </w:r>
    </w:p>
    <w:p w14:paraId="17E473C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Artista, Artesão(a), Brincante, Criador(a) e afins.</w:t>
      </w:r>
    </w:p>
    <w:p w14:paraId="3239960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Instrutor(a), oficineiro(a), educador(a) artístico(a)-cultural e afins.</w:t>
      </w:r>
    </w:p>
    <w:p w14:paraId="663D0EA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Curador(a), Programador(a) e afins.</w:t>
      </w:r>
    </w:p>
    <w:p w14:paraId="4F68693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Produtor(a)</w:t>
      </w:r>
    </w:p>
    <w:p w14:paraId="739984E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Gestor(a)</w:t>
      </w:r>
    </w:p>
    <w:p w14:paraId="638C598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Técnico(a)</w:t>
      </w:r>
    </w:p>
    <w:p w14:paraId="1A54429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Consultor(a), Pesquisador(a) e afins.</w:t>
      </w:r>
    </w:p>
    <w:p w14:paraId="2D8ADEC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)________________________________________________Outro(a)s</w:t>
      </w:r>
    </w:p>
    <w:p w14:paraId="4390C51E" w14:textId="77777777" w:rsidR="0095451F" w:rsidRPr="00E16480" w:rsidRDefault="0095451F" w:rsidP="0095451F">
      <w:pPr>
        <w:spacing w:before="100" w:beforeAutospacing="1" w:after="100" w:afterAutospacing="1"/>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 </w:t>
      </w:r>
    </w:p>
    <w:p w14:paraId="23E6E76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Você está representando um coletivo (sem CNPJ)?</w:t>
      </w:r>
    </w:p>
    <w:p w14:paraId="6C48AD5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Não</w:t>
      </w:r>
    </w:p>
    <w:p w14:paraId="3B2EC8A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Sim</w:t>
      </w:r>
    </w:p>
    <w:p w14:paraId="0CD4BE2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Caso tenha respondido "sim":</w:t>
      </w:r>
    </w:p>
    <w:p w14:paraId="588FD84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Nome do coletivo:</w:t>
      </w:r>
    </w:p>
    <w:p w14:paraId="2169DEA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Ano de Criação:</w:t>
      </w:r>
    </w:p>
    <w:p w14:paraId="758FC75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Quantas pessoas fazem parte do coletivo?</w:t>
      </w:r>
    </w:p>
    <w:p w14:paraId="27DE6B0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Nome completo e CPF das pessoas que compõem o coletivo:</w:t>
      </w:r>
    </w:p>
    <w:p w14:paraId="1ABCEE72" w14:textId="77777777" w:rsidR="0095451F" w:rsidRPr="00E16480" w:rsidRDefault="0095451F" w:rsidP="0095451F">
      <w:pPr>
        <w:spacing w:before="100" w:beforeAutospacing="1" w:after="100" w:afterAutospacing="1"/>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5D144B6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PARA PESSOA JURÍDICA:</w:t>
      </w:r>
    </w:p>
    <w:p w14:paraId="6E9D8CE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Razão Social</w:t>
      </w:r>
    </w:p>
    <w:p w14:paraId="2D3355A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Nome fantasia</w:t>
      </w:r>
    </w:p>
    <w:p w14:paraId="2568E7E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CNPJ</w:t>
      </w:r>
    </w:p>
    <w:p w14:paraId="4495E17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Endereço da sede:</w:t>
      </w:r>
    </w:p>
    <w:p w14:paraId="44F7437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Cidade:</w:t>
      </w:r>
    </w:p>
    <w:p w14:paraId="5CE3C64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Estado:</w:t>
      </w:r>
    </w:p>
    <w:p w14:paraId="293B804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Número de representantes legais</w:t>
      </w:r>
    </w:p>
    <w:p w14:paraId="6AB49A0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Nome do representante legal</w:t>
      </w:r>
    </w:p>
    <w:p w14:paraId="2D86CD6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CPF do representante legal</w:t>
      </w:r>
    </w:p>
    <w:p w14:paraId="2782926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E-mail do representante legal</w:t>
      </w:r>
    </w:p>
    <w:p w14:paraId="5736624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Telefone do representante legal</w:t>
      </w:r>
    </w:p>
    <w:p w14:paraId="5C657C8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3C68655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Gênero do representante legal</w:t>
      </w:r>
    </w:p>
    <w:p w14:paraId="0C03DFC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Mulher cisgênero</w:t>
      </w:r>
    </w:p>
    <w:p w14:paraId="0BAD42E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Homem cisgênero</w:t>
      </w:r>
    </w:p>
    <w:p w14:paraId="10EBFDF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Mulher Transgênero</w:t>
      </w:r>
    </w:p>
    <w:p w14:paraId="487BD8F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Homem Transgênero</w:t>
      </w:r>
    </w:p>
    <w:p w14:paraId="523F071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Não BináriaBinárie</w:t>
      </w:r>
    </w:p>
    <w:p w14:paraId="5700FB1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Não informar</w:t>
      </w:r>
    </w:p>
    <w:p w14:paraId="5BAE72F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 </w:t>
      </w:r>
    </w:p>
    <w:p w14:paraId="4E7DF32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Raça/cor/etnia do representante legal</w:t>
      </w:r>
    </w:p>
    <w:p w14:paraId="50E6158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Branca</w:t>
      </w:r>
    </w:p>
    <w:p w14:paraId="25D5C22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Preta</w:t>
      </w:r>
    </w:p>
    <w:p w14:paraId="148521C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Parda</w:t>
      </w:r>
    </w:p>
    <w:p w14:paraId="526E05E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Amarela</w:t>
      </w:r>
    </w:p>
    <w:p w14:paraId="61E4EEE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Indígena</w:t>
      </w:r>
    </w:p>
    <w:p w14:paraId="26AE873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1085F44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Representante legal é pessoa com deficiência - PCD?</w:t>
      </w:r>
    </w:p>
    <w:p w14:paraId="7DF9944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Sim</w:t>
      </w:r>
    </w:p>
    <w:p w14:paraId="6ABA0FA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Não</w:t>
      </w:r>
    </w:p>
    <w:p w14:paraId="7EF76BC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74EEC9F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Caso tenha marcado "sim" qual o tipo de deficiência?</w:t>
      </w:r>
    </w:p>
    <w:p w14:paraId="07C81CA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Auditiva</w:t>
      </w:r>
    </w:p>
    <w:p w14:paraId="2300AEA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Física</w:t>
      </w:r>
    </w:p>
    <w:p w14:paraId="6C39110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Intelectual</w:t>
      </w:r>
    </w:p>
    <w:p w14:paraId="644F745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Múltipla</w:t>
      </w:r>
    </w:p>
    <w:p w14:paraId="572F010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Visual</w:t>
      </w:r>
    </w:p>
    <w:p w14:paraId="41463D35" w14:textId="77777777" w:rsidR="0095451F" w:rsidRPr="00E16480" w:rsidRDefault="0095451F" w:rsidP="0095451F">
      <w:pPr>
        <w:spacing w:before="100" w:beforeAutospacing="1" w:after="100" w:afterAutospacing="1"/>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3EA6FCC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Escolaridade do representante legal</w:t>
      </w:r>
    </w:p>
    <w:p w14:paraId="273C7F6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Não tenho Educação Formal</w:t>
      </w:r>
    </w:p>
    <w:p w14:paraId="56EFE70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Ensino Fundamental Incompleto</w:t>
      </w:r>
    </w:p>
    <w:p w14:paraId="4C7F179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Ensino Fundamental Completo</w:t>
      </w:r>
    </w:p>
    <w:p w14:paraId="42B8D51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Ensino Médio Incompleto</w:t>
      </w:r>
    </w:p>
    <w:p w14:paraId="47D3E05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Ensino Médio Completo</w:t>
      </w:r>
    </w:p>
    <w:p w14:paraId="2653708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Curso Técnico completo</w:t>
      </w:r>
    </w:p>
    <w:p w14:paraId="6A0FF67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Ensino Superior Incompleto</w:t>
      </w:r>
    </w:p>
    <w:p w14:paraId="016EA81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Ensino Superior Completo</w:t>
      </w:r>
    </w:p>
    <w:p w14:paraId="0D326B8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Pós Graduação completo</w:t>
      </w:r>
    </w:p>
    <w:p w14:paraId="6254856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5F8E471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2. DADOS DO PROJETO</w:t>
      </w:r>
    </w:p>
    <w:p w14:paraId="704B671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lastRenderedPageBreak/>
        <w:t>Nome do Projeto:</w:t>
      </w:r>
    </w:p>
    <w:p w14:paraId="17BF071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Escolha a categoria a que vai concorrer: </w:t>
      </w:r>
    </w:p>
    <w:p w14:paraId="167F010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21581C7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Quais atividades e/ou produtos estão previstos no seu projeto? Por favor, quantifique.</w:t>
      </w:r>
    </w:p>
    <w:p w14:paraId="4C48419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Bolsa de estudos</w:t>
      </w:r>
    </w:p>
    <w:p w14:paraId="0B0A1C1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Bolsa para desenvolvimento de processos criativos</w:t>
      </w:r>
    </w:p>
    <w:p w14:paraId="1DE3B7E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Campanha de comunicação</w:t>
      </w:r>
    </w:p>
    <w:p w14:paraId="4413F3B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Capacitação</w:t>
      </w:r>
    </w:p>
    <w:p w14:paraId="4C7872B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Catálogo</w:t>
      </w:r>
    </w:p>
    <w:p w14:paraId="43D4BC4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Cine-clube</w:t>
      </w:r>
    </w:p>
    <w:p w14:paraId="5347D0A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Concerto</w:t>
      </w:r>
    </w:p>
    <w:p w14:paraId="051D515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Cortejo</w:t>
      </w:r>
    </w:p>
    <w:p w14:paraId="50C758C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Curso livre</w:t>
      </w:r>
    </w:p>
    <w:p w14:paraId="0AA62ED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Curso regular</w:t>
      </w:r>
    </w:p>
    <w:p w14:paraId="245F2EA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Desfile</w:t>
      </w:r>
    </w:p>
    <w:p w14:paraId="728D292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Documentário</w:t>
      </w:r>
    </w:p>
    <w:p w14:paraId="2C71E79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Ebook</w:t>
      </w:r>
    </w:p>
    <w:p w14:paraId="28CE348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Encontro</w:t>
      </w:r>
    </w:p>
    <w:p w14:paraId="09C2842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Espetáculo</w:t>
      </w:r>
    </w:p>
    <w:p w14:paraId="0655775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Evento cultural</w:t>
      </w:r>
    </w:p>
    <w:p w14:paraId="17D0C31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Evento institucional</w:t>
      </w:r>
    </w:p>
    <w:p w14:paraId="3ED810F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Exibição</w:t>
      </w:r>
    </w:p>
    <w:p w14:paraId="020F602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Exposição</w:t>
      </w:r>
    </w:p>
    <w:p w14:paraId="22E9314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Feira</w:t>
      </w:r>
    </w:p>
    <w:p w14:paraId="6715557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Festival</w:t>
      </w:r>
    </w:p>
    <w:p w14:paraId="387C24F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Filme</w:t>
      </w:r>
    </w:p>
    <w:p w14:paraId="0DA42D0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Fomento</w:t>
      </w:r>
    </w:p>
    <w:p w14:paraId="6E5FDF3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Fotografia</w:t>
      </w:r>
    </w:p>
    <w:p w14:paraId="6F046A3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Intercâmbio</w:t>
      </w:r>
    </w:p>
    <w:p w14:paraId="176AF92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Jogo</w:t>
      </w:r>
    </w:p>
    <w:p w14:paraId="7DE5F44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Live</w:t>
      </w:r>
    </w:p>
    <w:p w14:paraId="79DA670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Livro</w:t>
      </w:r>
    </w:p>
    <w:p w14:paraId="4AB0040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Mostra</w:t>
      </w:r>
    </w:p>
    <w:p w14:paraId="5D96BA0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Música</w:t>
      </w:r>
    </w:p>
    <w:p w14:paraId="7A6BC80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Espetáculo Musical</w:t>
      </w:r>
    </w:p>
    <w:p w14:paraId="13E5AFC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Obra</w:t>
      </w:r>
    </w:p>
    <w:p w14:paraId="6D961DA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Oficina</w:t>
      </w:r>
    </w:p>
    <w:p w14:paraId="32FD0CE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Palestra</w:t>
      </w:r>
    </w:p>
    <w:p w14:paraId="30E5B7D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Performance</w:t>
      </w:r>
    </w:p>
    <w:p w14:paraId="77CA817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Pesquisa</w:t>
      </w:r>
    </w:p>
    <w:p w14:paraId="2ED6256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Podcast</w:t>
      </w:r>
    </w:p>
    <w:p w14:paraId="686497A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Premiação</w:t>
      </w:r>
    </w:p>
    <w:p w14:paraId="761BFD2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Produção audiovisual</w:t>
      </w:r>
    </w:p>
    <w:p w14:paraId="2ACC70B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Produção de arte digital</w:t>
      </w:r>
    </w:p>
    <w:p w14:paraId="000C7CA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Produção de publicações</w:t>
      </w:r>
    </w:p>
    <w:p w14:paraId="7A164B7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Produção musical</w:t>
      </w:r>
    </w:p>
    <w:p w14:paraId="445ABED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Produção radiofônica</w:t>
      </w:r>
    </w:p>
    <w:p w14:paraId="68575F9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Produtos artesanais</w:t>
      </w:r>
    </w:p>
    <w:p w14:paraId="7AFC2EB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Programa de rádio</w:t>
      </w:r>
    </w:p>
    <w:p w14:paraId="379978D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Projeto</w:t>
      </w:r>
    </w:p>
    <w:p w14:paraId="15BE109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Publicação</w:t>
      </w:r>
    </w:p>
    <w:p w14:paraId="378F896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Reforma</w:t>
      </w:r>
    </w:p>
    <w:p w14:paraId="1897541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Relatório de pesquisa</w:t>
      </w:r>
    </w:p>
    <w:p w14:paraId="0081D31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Residência</w:t>
      </w:r>
    </w:p>
    <w:p w14:paraId="0F8CFAC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Restauro</w:t>
      </w:r>
    </w:p>
    <w:p w14:paraId="2E7E0FD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Roda de samba</w:t>
      </w:r>
    </w:p>
    <w:p w14:paraId="35339FF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Roteiro cinematográfico</w:t>
      </w:r>
    </w:p>
    <w:p w14:paraId="188D710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Seminário</w:t>
      </w:r>
    </w:p>
    <w:p w14:paraId="05371AD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Site</w:t>
      </w:r>
    </w:p>
    <w:p w14:paraId="2E0E5A4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Single</w:t>
      </w:r>
    </w:p>
    <w:p w14:paraId="77AA2AA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Texto teatral</w:t>
      </w:r>
    </w:p>
    <w:p w14:paraId="5633041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Tombamento, Registro</w:t>
      </w:r>
    </w:p>
    <w:p w14:paraId="7E320B6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Vídeo</w:t>
      </w:r>
    </w:p>
    <w:p w14:paraId="60EB543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Visita espontânea</w:t>
      </w:r>
    </w:p>
    <w:p w14:paraId="3F0AA30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Visita mediada programada</w:t>
      </w:r>
    </w:p>
    <w:p w14:paraId="161C8C8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Visita programada</w:t>
      </w:r>
    </w:p>
    <w:p w14:paraId="6048A44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Vivência</w:t>
      </w:r>
    </w:p>
    <w:p w14:paraId="5DD26A2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br/>
        <w:t> </w:t>
      </w:r>
    </w:p>
    <w:p w14:paraId="6C3FC69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Quai são as principais áreas de atuação do projeto?</w:t>
      </w:r>
    </w:p>
    <w:p w14:paraId="65B1856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(Marque entre 1 e 3 principais áreas da cultura que seu projeto alcança:)</w:t>
      </w:r>
    </w:p>
    <w:p w14:paraId="6658EEB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Arte de rua</w:t>
      </w:r>
    </w:p>
    <w:p w14:paraId="7CCB5BF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Arte digital</w:t>
      </w:r>
    </w:p>
    <w:p w14:paraId="2094F3D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Arte e Cultura Digital</w:t>
      </w:r>
    </w:p>
    <w:p w14:paraId="0D5C685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Artes visuais</w:t>
      </w:r>
    </w:p>
    <w:p w14:paraId="2D1B792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Artesanato</w:t>
      </w:r>
    </w:p>
    <w:p w14:paraId="12043CD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Audiovisual</w:t>
      </w:r>
    </w:p>
    <w:p w14:paraId="479FC6B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Cenografia</w:t>
      </w:r>
    </w:p>
    <w:p w14:paraId="57986CC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Cinema</w:t>
      </w:r>
    </w:p>
    <w:p w14:paraId="0D91A42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Circo</w:t>
      </w:r>
    </w:p>
    <w:p w14:paraId="2754075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Comunicação</w:t>
      </w:r>
    </w:p>
    <w:p w14:paraId="5DA9BEB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Cultura Afro-brasileira</w:t>
      </w:r>
    </w:p>
    <w:p w14:paraId="54072C5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Cultura Alimentar</w:t>
      </w:r>
    </w:p>
    <w:p w14:paraId="323D74C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Cultura Cigana</w:t>
      </w:r>
    </w:p>
    <w:p w14:paraId="7AB5C85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Cultura DEF</w:t>
      </w:r>
    </w:p>
    <w:p w14:paraId="2AD3877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Cultura Digital</w:t>
      </w:r>
    </w:p>
    <w:p w14:paraId="10010D1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Cultura Estrangeira (imigrantes)</w:t>
      </w:r>
    </w:p>
    <w:p w14:paraId="136006E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Cultura Indígena</w:t>
      </w:r>
    </w:p>
    <w:p w14:paraId="65F63DD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Cultura LGBTQIAP+</w:t>
      </w:r>
    </w:p>
    <w:p w14:paraId="32B00E9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Cultura Negra</w:t>
      </w:r>
    </w:p>
    <w:p w14:paraId="272D9A3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Cultura Popular</w:t>
      </w:r>
    </w:p>
    <w:p w14:paraId="1B83040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Cultura Quilombola</w:t>
      </w:r>
    </w:p>
    <w:p w14:paraId="0C3D7F2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Cultura Tradicional</w:t>
      </w:r>
    </w:p>
    <w:p w14:paraId="2E436DA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Dança</w:t>
      </w:r>
    </w:p>
    <w:p w14:paraId="6BD391B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Design</w:t>
      </w:r>
    </w:p>
    <w:p w14:paraId="2E8ADE3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Direito Autoral</w:t>
      </w:r>
    </w:p>
    <w:p w14:paraId="207BED2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Economia Criativa</w:t>
      </w:r>
    </w:p>
    <w:p w14:paraId="4D46A13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Figurino</w:t>
      </w:r>
    </w:p>
    <w:p w14:paraId="29A40BA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Filosofia</w:t>
      </w:r>
    </w:p>
    <w:p w14:paraId="156000D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Fotografia</w:t>
      </w:r>
    </w:p>
    <w:p w14:paraId="1F0D765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Gastronomia</w:t>
      </w:r>
    </w:p>
    <w:p w14:paraId="6282154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Gestão Cultural</w:t>
      </w:r>
    </w:p>
    <w:p w14:paraId="3377935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História</w:t>
      </w:r>
    </w:p>
    <w:p w14:paraId="0D5D750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Humor e Comédia</w:t>
      </w:r>
    </w:p>
    <w:p w14:paraId="555FA5B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Jogos Eletrônicos</w:t>
      </w:r>
    </w:p>
    <w:p w14:paraId="516580A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Jornalismo</w:t>
      </w:r>
    </w:p>
    <w:p w14:paraId="3E0637D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Leitura</w:t>
      </w:r>
    </w:p>
    <w:p w14:paraId="0F99793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Literatura</w:t>
      </w:r>
    </w:p>
    <w:p w14:paraId="0DCC16B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Livro</w:t>
      </w:r>
    </w:p>
    <w:p w14:paraId="699014E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Meio ambiente</w:t>
      </w:r>
    </w:p>
    <w:p w14:paraId="577E415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Memória</w:t>
      </w:r>
    </w:p>
    <w:p w14:paraId="219CE67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Moda</w:t>
      </w:r>
    </w:p>
    <w:p w14:paraId="1B4250D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Museu</w:t>
      </w:r>
    </w:p>
    <w:p w14:paraId="5A248B1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Música</w:t>
      </w:r>
    </w:p>
    <w:p w14:paraId="46F7FD2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Patrimônio Imaterial</w:t>
      </w:r>
    </w:p>
    <w:p w14:paraId="32B7327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Patrimônio Material</w:t>
      </w:r>
    </w:p>
    <w:p w14:paraId="391881C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Performance</w:t>
      </w:r>
    </w:p>
    <w:p w14:paraId="7C38B5F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Pesquisa</w:t>
      </w:r>
    </w:p>
    <w:p w14:paraId="26A9C7C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Povos Tradicionais de Matriz Africana</w:t>
      </w:r>
    </w:p>
    <w:p w14:paraId="5A6211A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Produção Cultural</w:t>
      </w:r>
    </w:p>
    <w:p w14:paraId="7F4C373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Rádio</w:t>
      </w:r>
    </w:p>
    <w:p w14:paraId="29F01DD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Sonorização e iluminação</w:t>
      </w:r>
    </w:p>
    <w:p w14:paraId="7BB6871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Teatro</w:t>
      </w:r>
    </w:p>
    <w:p w14:paraId="246A6FF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Televisão</w:t>
      </w:r>
    </w:p>
    <w:p w14:paraId="2255A66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4ADD913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Descrição do projeto</w:t>
      </w:r>
    </w:p>
    <w:p w14:paraId="3117BB2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7672888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br/>
      </w:r>
      <w:r w:rsidRPr="00E16480">
        <w:rPr>
          <w:rFonts w:ascii="Arial" w:eastAsia="Times New Roman" w:hAnsi="Arial" w:cs="Arial"/>
          <w:b/>
          <w:bCs/>
          <w:color w:val="000000"/>
          <w:sz w:val="24"/>
          <w:szCs w:val="24"/>
          <w:lang w:eastAsia="pt-BR"/>
        </w:rPr>
        <w:t>Objetivos do projeto</w:t>
      </w:r>
    </w:p>
    <w:p w14:paraId="22ED5F7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(Neste campo, você deve propor objetivos para o seu projeto, ou seja, deve informar o que você pretende alcançar com a realização do projeto. É importante que você seja breve e proponha entre três a cinco objetivos.)</w:t>
      </w:r>
      <w:r w:rsidRPr="00E16480">
        <w:rPr>
          <w:rFonts w:ascii="Arial" w:eastAsia="Times New Roman" w:hAnsi="Arial" w:cs="Arial"/>
          <w:color w:val="000000"/>
          <w:sz w:val="24"/>
          <w:szCs w:val="24"/>
          <w:lang w:eastAsia="pt-BR"/>
        </w:rPr>
        <w:br/>
        <w:t> </w:t>
      </w:r>
    </w:p>
    <w:p w14:paraId="077434C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Metas</w:t>
      </w:r>
    </w:p>
    <w:p w14:paraId="1019298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(Neste espaço, é necessário detalhar os objetivos em pequenas ações e/ou resultados que sejam quantificáveis. Por exemplo: Realização de 02 oficinas de artes circenses; Confecção de 80 figurinos; 120 pessoas idosas beneficiadas.)</w:t>
      </w:r>
    </w:p>
    <w:p w14:paraId="305C0B1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56218D4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Perfil do público a ser atingido pelo projeto</w:t>
      </w:r>
    </w:p>
    <w:p w14:paraId="6034B6A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6150F04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br/>
      </w:r>
      <w:r w:rsidRPr="00E16480">
        <w:rPr>
          <w:rFonts w:ascii="Arial" w:eastAsia="Times New Roman" w:hAnsi="Arial" w:cs="Arial"/>
          <w:b/>
          <w:bCs/>
          <w:color w:val="000000"/>
          <w:sz w:val="24"/>
          <w:szCs w:val="24"/>
          <w:lang w:eastAsia="pt-BR"/>
        </w:rPr>
        <w:t>Sua ação cultural é voltada prioritariamente para algum destes perfis de público? </w:t>
      </w:r>
    </w:p>
    <w:p w14:paraId="791F919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Pessoas vítimas de violência</w:t>
      </w:r>
    </w:p>
    <w:p w14:paraId="4B20281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Pessoas em situação de pobreza</w:t>
      </w:r>
    </w:p>
    <w:p w14:paraId="2BAFC27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Pessoas em situação de rua (moradores de rua)</w:t>
      </w:r>
    </w:p>
    <w:p w14:paraId="10C4389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Pessoas em situação de restrição e privação de liberdade (população carcerária)</w:t>
      </w:r>
    </w:p>
    <w:p w14:paraId="52BB6E7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Pessoas com deficiência</w:t>
      </w:r>
    </w:p>
    <w:p w14:paraId="7B88B55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Pessoas em sofrimento físico e/ou psíquico</w:t>
      </w:r>
    </w:p>
    <w:p w14:paraId="46A2F2E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Mulheres</w:t>
      </w:r>
    </w:p>
    <w:p w14:paraId="744E39D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Gays, lésbicas, bissexuais, travestis, transgêneros e transexuais</w:t>
      </w:r>
    </w:p>
    <w:p w14:paraId="780E2C2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Povos e comunidades tradicionais</w:t>
      </w:r>
    </w:p>
    <w:p w14:paraId="52C1750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Negros e/ou negras</w:t>
      </w:r>
    </w:p>
    <w:p w14:paraId="62B2FCF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Ciganos</w:t>
      </w:r>
    </w:p>
    <w:p w14:paraId="07A023E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Indígenas</w:t>
      </w:r>
    </w:p>
    <w:p w14:paraId="258EB61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Não é voltada especificamente para um perfil, é aberta para todos</w:t>
      </w:r>
    </w:p>
    <w:p w14:paraId="6EEBF09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Outros</w:t>
      </w:r>
    </w:p>
    <w:p w14:paraId="6C7983BB" w14:textId="77777777" w:rsidR="0095451F" w:rsidRPr="00E16480" w:rsidRDefault="0095451F" w:rsidP="0095451F">
      <w:pPr>
        <w:spacing w:before="100" w:beforeAutospacing="1" w:after="100" w:afterAutospacing="1"/>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0CBF83A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Medidas de acessibilidade empregadas no projeto</w:t>
      </w:r>
    </w:p>
    <w:p w14:paraId="2A2AC56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(Marque quais medidas de acessibilidade serão implementadas ou estarão disponíveis para a participação de Pessoas com deficiência - PCD´s, tais como, intérprete de libras, audiodescrição, entre outras medidas de acessibilidade a pessoas com deficiência, idosos e mobilidade reduzida, conforme Instrução Normativa nº xxxx.) </w:t>
      </w:r>
    </w:p>
    <w:p w14:paraId="45E50166" w14:textId="77777777" w:rsidR="0095451F" w:rsidRPr="00E16480" w:rsidRDefault="0095451F" w:rsidP="0095451F">
      <w:pPr>
        <w:spacing w:before="100" w:beforeAutospacing="1" w:after="100" w:afterAutospacing="1"/>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7D738A3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Acessibilidade arquitetônica: </w:t>
      </w:r>
    </w:p>
    <w:p w14:paraId="548AF40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rotas acessíveis, com espaço de manobra para cadeira de rodas; </w:t>
      </w:r>
    </w:p>
    <w:p w14:paraId="71C01D9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piso tátil; </w:t>
      </w:r>
    </w:p>
    <w:p w14:paraId="723BDF0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rampas; </w:t>
      </w:r>
    </w:p>
    <w:p w14:paraId="7DE8F4B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elevadores adequados para pessoas com deficiência; </w:t>
      </w:r>
    </w:p>
    <w:p w14:paraId="6D0158E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corrimãos e guarda-corpos; </w:t>
      </w:r>
    </w:p>
    <w:p w14:paraId="67BCDEA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banheiros femininos e masculinos adaptados para pessoas com deficiência; </w:t>
      </w:r>
    </w:p>
    <w:p w14:paraId="53B677D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vagas de estacionamento para pessoas com deficiência; </w:t>
      </w:r>
    </w:p>
    <w:p w14:paraId="1A1F944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assentos para pessoas obesas; </w:t>
      </w:r>
    </w:p>
    <w:p w14:paraId="4887106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iluminação adequada; </w:t>
      </w:r>
    </w:p>
    <w:p w14:paraId="008C046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Outra ___________________</w:t>
      </w:r>
    </w:p>
    <w:p w14:paraId="1691888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682EB9B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Acessibilidade comunicacional:  </w:t>
      </w:r>
    </w:p>
    <w:p w14:paraId="6396B82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a Língua Brasileira de Sinais - Libras; </w:t>
      </w:r>
    </w:p>
    <w:p w14:paraId="28242B5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o sistema Braille; </w:t>
      </w:r>
    </w:p>
    <w:p w14:paraId="0E9F09F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o sistema de sinalização ou comunicação tátil; </w:t>
      </w:r>
    </w:p>
    <w:p w14:paraId="064DF10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a audiodescrição; </w:t>
      </w:r>
    </w:p>
    <w:p w14:paraId="7725023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as legendas;  </w:t>
      </w:r>
    </w:p>
    <w:p w14:paraId="61D211C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a linguagem simples; </w:t>
      </w:r>
    </w:p>
    <w:p w14:paraId="5300E26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textos adaptados para leitores de tela; e </w:t>
      </w:r>
    </w:p>
    <w:p w14:paraId="63FB2EF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  ) Outra ______________________________</w:t>
      </w:r>
    </w:p>
    <w:p w14:paraId="36466D0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46D0E26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Acessibilidade atitudinal:  </w:t>
      </w:r>
    </w:p>
    <w:p w14:paraId="568A933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capacitação de equipes atuantes nos projetos culturais; </w:t>
      </w:r>
    </w:p>
    <w:p w14:paraId="1D3E59E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contratação de profissionais com deficiência e profissionais especializados em acessibilidade cultural; </w:t>
      </w:r>
    </w:p>
    <w:p w14:paraId="7C0AEFB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formação e sensibilização de agentes culturais, público e todos os envolvidos na cadeia produtiva cultural; e </w:t>
      </w:r>
    </w:p>
    <w:p w14:paraId="4A9B3DA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outras medidas que visem a eliminação de atitudes capacitistas. </w:t>
      </w:r>
    </w:p>
    <w:p w14:paraId="409951B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54E1953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Informe como essas medidas de acessibilidade serão implementadas ou disponibilizadas de acordo com o projeto proposto.</w:t>
      </w:r>
    </w:p>
    <w:p w14:paraId="6D26BC8A" w14:textId="77777777" w:rsidR="0095451F" w:rsidRPr="00E16480" w:rsidRDefault="0095451F" w:rsidP="0095451F">
      <w:pPr>
        <w:spacing w:before="100" w:beforeAutospacing="1" w:after="100" w:afterAutospacing="1"/>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021BFE9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Local onde o projeto será executado</w:t>
      </w:r>
    </w:p>
    <w:p w14:paraId="07035F8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Informe os espaços culturais e outros ambientes onde a sua proposta será realizada. É importante informar também os municípios e Estados onde ela será realizada.</w:t>
      </w:r>
    </w:p>
    <w:p w14:paraId="27752C2B" w14:textId="77777777" w:rsidR="0095451F" w:rsidRPr="00E16480" w:rsidRDefault="0095451F" w:rsidP="0095451F">
      <w:pPr>
        <w:spacing w:before="100" w:beforeAutospacing="1" w:after="100" w:afterAutospacing="1"/>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552C41D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Previsão do período de execução do projeto</w:t>
      </w:r>
    </w:p>
    <w:p w14:paraId="1DE6594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Data de início:</w:t>
      </w:r>
    </w:p>
    <w:p w14:paraId="28FB4F6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Data final:</w:t>
      </w:r>
    </w:p>
    <w:p w14:paraId="4C2324F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7B4E418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Equipe </w:t>
      </w:r>
    </w:p>
    <w:p w14:paraId="043455B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Informe quais são os profissionais que atuarão no projeto, conforme quadro a seguir:</w:t>
      </w:r>
    </w:p>
    <w:tbl>
      <w:tblPr>
        <w:tblW w:w="9235" w:type="dxa"/>
        <w:tblCellSpacing w:w="15" w:type="dxa"/>
        <w:tblCellMar>
          <w:top w:w="15" w:type="dxa"/>
          <w:left w:w="15" w:type="dxa"/>
          <w:bottom w:w="15" w:type="dxa"/>
          <w:right w:w="15" w:type="dxa"/>
        </w:tblCellMar>
        <w:tblLook w:val="04A0" w:firstRow="1" w:lastRow="0" w:firstColumn="1" w:lastColumn="0" w:noHBand="0" w:noVBand="1"/>
      </w:tblPr>
      <w:tblGrid>
        <w:gridCol w:w="9546"/>
      </w:tblGrid>
      <w:tr w:rsidR="0095451F" w:rsidRPr="00E16480" w14:paraId="67B8BACD" w14:textId="77777777" w:rsidTr="00AE0137">
        <w:trPr>
          <w:trHeight w:val="3332"/>
          <w:tblCellSpacing w:w="15" w:type="dxa"/>
        </w:trPr>
        <w:tc>
          <w:tcPr>
            <w:tcW w:w="0" w:type="auto"/>
            <w:vAlign w:val="center"/>
            <w:hideMark/>
          </w:tcPr>
          <w:p w14:paraId="66C95BEB" w14:textId="77777777" w:rsidR="0095451F" w:rsidRPr="00E16480" w:rsidRDefault="0095451F" w:rsidP="00AE0137">
            <w:pPr>
              <w:spacing w:before="120" w:after="120"/>
              <w:ind w:right="120"/>
              <w:jc w:val="both"/>
              <w:rPr>
                <w:rFonts w:ascii="Arial" w:eastAsia="Times New Roman" w:hAnsi="Arial" w:cs="Arial"/>
                <w:color w:val="000000"/>
                <w:sz w:val="24"/>
                <w:szCs w:val="24"/>
                <w:lang w:eastAsia="pt-BR"/>
              </w:rPr>
            </w:pPr>
          </w:p>
          <w:tbl>
            <w:tblPr>
              <w:tblW w:w="9118" w:type="dxa"/>
              <w:tblCellSpacing w:w="0" w:type="dxa"/>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1124"/>
              <w:gridCol w:w="1457"/>
              <w:gridCol w:w="1111"/>
              <w:gridCol w:w="1404"/>
              <w:gridCol w:w="1658"/>
            </w:tblGrid>
            <w:tr w:rsidR="0095451F" w:rsidRPr="00E16480" w14:paraId="7B8EE526" w14:textId="77777777" w:rsidTr="00AE0137">
              <w:trPr>
                <w:trHeight w:val="1640"/>
                <w:tblCellSpacing w:w="0" w:type="dxa"/>
              </w:trPr>
              <w:tc>
                <w:tcPr>
                  <w:tcW w:w="2421" w:type="dxa"/>
                  <w:tcBorders>
                    <w:top w:val="outset" w:sz="6" w:space="0" w:color="auto"/>
                    <w:left w:val="outset" w:sz="6" w:space="0" w:color="auto"/>
                    <w:bottom w:val="outset" w:sz="6" w:space="0" w:color="auto"/>
                    <w:right w:val="outset" w:sz="6" w:space="0" w:color="auto"/>
                  </w:tcBorders>
                  <w:vAlign w:val="center"/>
                  <w:hideMark/>
                </w:tcPr>
                <w:p w14:paraId="55D82BAC" w14:textId="77777777" w:rsidR="0095451F" w:rsidRPr="00E16480" w:rsidRDefault="0095451F" w:rsidP="00AE0137">
                  <w:pPr>
                    <w:spacing w:before="120" w:after="120"/>
                    <w:ind w:left="120" w:right="120"/>
                    <w:jc w:val="center"/>
                    <w:rPr>
                      <w:rFonts w:ascii="Arial" w:eastAsia="Times New Roman" w:hAnsi="Arial" w:cs="Arial"/>
                      <w:sz w:val="24"/>
                      <w:szCs w:val="24"/>
                      <w:lang w:eastAsia="pt-BR"/>
                    </w:rPr>
                  </w:pPr>
                  <w:r w:rsidRPr="00E16480">
                    <w:rPr>
                      <w:rFonts w:ascii="Arial" w:eastAsia="Times New Roman" w:hAnsi="Arial" w:cs="Arial"/>
                      <w:b/>
                      <w:bCs/>
                      <w:sz w:val="24"/>
                      <w:szCs w:val="24"/>
                      <w:lang w:eastAsia="pt-BR"/>
                    </w:rPr>
                    <w:t>Nome do profissional/empresa</w:t>
                  </w:r>
                </w:p>
              </w:tc>
              <w:tc>
                <w:tcPr>
                  <w:tcW w:w="1112" w:type="dxa"/>
                  <w:tcBorders>
                    <w:top w:val="outset" w:sz="6" w:space="0" w:color="auto"/>
                    <w:left w:val="outset" w:sz="6" w:space="0" w:color="auto"/>
                    <w:bottom w:val="outset" w:sz="6" w:space="0" w:color="auto"/>
                    <w:right w:val="outset" w:sz="6" w:space="0" w:color="auto"/>
                  </w:tcBorders>
                  <w:vAlign w:val="center"/>
                  <w:hideMark/>
                </w:tcPr>
                <w:p w14:paraId="61105580" w14:textId="77777777" w:rsidR="0095451F" w:rsidRPr="00E16480" w:rsidRDefault="0095451F" w:rsidP="00AE0137">
                  <w:pPr>
                    <w:spacing w:before="120" w:after="120"/>
                    <w:ind w:left="120" w:right="120"/>
                    <w:jc w:val="center"/>
                    <w:rPr>
                      <w:rFonts w:ascii="Arial" w:eastAsia="Times New Roman" w:hAnsi="Arial" w:cs="Arial"/>
                      <w:sz w:val="24"/>
                      <w:szCs w:val="24"/>
                      <w:lang w:eastAsia="pt-BR"/>
                    </w:rPr>
                  </w:pPr>
                  <w:r w:rsidRPr="00E16480">
                    <w:rPr>
                      <w:rFonts w:ascii="Arial" w:eastAsia="Times New Roman" w:hAnsi="Arial" w:cs="Arial"/>
                      <w:b/>
                      <w:bCs/>
                      <w:sz w:val="24"/>
                      <w:szCs w:val="24"/>
                      <w:lang w:eastAsia="pt-BR"/>
                    </w:rPr>
                    <w:t>Função no projeto</w:t>
                  </w:r>
                </w:p>
              </w:tc>
              <w:tc>
                <w:tcPr>
                  <w:tcW w:w="1744" w:type="dxa"/>
                  <w:tcBorders>
                    <w:top w:val="outset" w:sz="6" w:space="0" w:color="auto"/>
                    <w:left w:val="outset" w:sz="6" w:space="0" w:color="auto"/>
                    <w:bottom w:val="outset" w:sz="6" w:space="0" w:color="auto"/>
                    <w:right w:val="outset" w:sz="6" w:space="0" w:color="auto"/>
                  </w:tcBorders>
                  <w:vAlign w:val="center"/>
                  <w:hideMark/>
                </w:tcPr>
                <w:p w14:paraId="4AACFE8B" w14:textId="77777777" w:rsidR="0095451F" w:rsidRPr="00E16480" w:rsidRDefault="0095451F" w:rsidP="00AE0137">
                  <w:pPr>
                    <w:spacing w:before="120" w:after="120"/>
                    <w:ind w:left="120" w:right="120"/>
                    <w:jc w:val="center"/>
                    <w:rPr>
                      <w:rFonts w:ascii="Arial" w:eastAsia="Times New Roman" w:hAnsi="Arial" w:cs="Arial"/>
                      <w:sz w:val="24"/>
                      <w:szCs w:val="24"/>
                      <w:lang w:eastAsia="pt-BR"/>
                    </w:rPr>
                  </w:pPr>
                  <w:r w:rsidRPr="00E16480">
                    <w:rPr>
                      <w:rFonts w:ascii="Arial" w:eastAsia="Times New Roman" w:hAnsi="Arial" w:cs="Arial"/>
                      <w:b/>
                      <w:bCs/>
                      <w:sz w:val="24"/>
                      <w:szCs w:val="24"/>
                      <w:lang w:eastAsia="pt-BR"/>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DFBAD" w14:textId="77777777" w:rsidR="0095451F" w:rsidRPr="00E16480" w:rsidRDefault="0095451F" w:rsidP="00AE0137">
                  <w:pPr>
                    <w:spacing w:before="120" w:after="120"/>
                    <w:ind w:left="120" w:right="120"/>
                    <w:jc w:val="center"/>
                    <w:rPr>
                      <w:rFonts w:ascii="Arial" w:eastAsia="Times New Roman" w:hAnsi="Arial" w:cs="Arial"/>
                      <w:sz w:val="24"/>
                      <w:szCs w:val="24"/>
                      <w:lang w:eastAsia="pt-BR"/>
                    </w:rPr>
                  </w:pPr>
                  <w:r w:rsidRPr="00E16480">
                    <w:rPr>
                      <w:rFonts w:ascii="Arial" w:eastAsia="Times New Roman" w:hAnsi="Arial" w:cs="Arial"/>
                      <w:b/>
                      <w:bCs/>
                      <w:sz w:val="24"/>
                      <w:szCs w:val="24"/>
                      <w:lang w:eastAsia="pt-BR"/>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D0C3D" w14:textId="77777777" w:rsidR="0095451F" w:rsidRPr="00E16480" w:rsidRDefault="0095451F" w:rsidP="00AE0137">
                  <w:pPr>
                    <w:spacing w:before="120" w:after="120"/>
                    <w:ind w:left="120" w:right="120"/>
                    <w:jc w:val="center"/>
                    <w:rPr>
                      <w:rFonts w:ascii="Arial" w:eastAsia="Times New Roman" w:hAnsi="Arial" w:cs="Arial"/>
                      <w:sz w:val="24"/>
                      <w:szCs w:val="24"/>
                      <w:lang w:eastAsia="pt-BR"/>
                    </w:rPr>
                  </w:pPr>
                  <w:r w:rsidRPr="00E16480">
                    <w:rPr>
                      <w:rFonts w:ascii="Arial" w:eastAsia="Times New Roman" w:hAnsi="Arial" w:cs="Arial"/>
                      <w:b/>
                      <w:bCs/>
                      <w:sz w:val="24"/>
                      <w:szCs w:val="24"/>
                      <w:lang w:eastAsia="pt-BR"/>
                    </w:rPr>
                    <w:t>Pessoa índigena?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B6BAE" w14:textId="77777777" w:rsidR="0095451F" w:rsidRPr="00E16480" w:rsidRDefault="0095451F" w:rsidP="00AE0137">
                  <w:pPr>
                    <w:spacing w:before="120" w:after="120"/>
                    <w:ind w:left="120" w:right="120"/>
                    <w:jc w:val="center"/>
                    <w:rPr>
                      <w:rFonts w:ascii="Arial" w:eastAsia="Times New Roman" w:hAnsi="Arial" w:cs="Arial"/>
                      <w:sz w:val="24"/>
                      <w:szCs w:val="24"/>
                      <w:lang w:eastAsia="pt-BR"/>
                    </w:rPr>
                  </w:pPr>
                  <w:r w:rsidRPr="00E16480">
                    <w:rPr>
                      <w:rFonts w:ascii="Arial" w:eastAsia="Times New Roman" w:hAnsi="Arial" w:cs="Arial"/>
                      <w:b/>
                      <w:bCs/>
                      <w:sz w:val="24"/>
                      <w:szCs w:val="24"/>
                      <w:lang w:eastAsia="pt-BR"/>
                    </w:rPr>
                    <w:t>Pessoa com deficiência?</w:t>
                  </w:r>
                </w:p>
              </w:tc>
            </w:tr>
            <w:tr w:rsidR="0095451F" w:rsidRPr="00E16480" w14:paraId="2131F9EE" w14:textId="77777777" w:rsidTr="00AE0137">
              <w:trPr>
                <w:trHeight w:val="959"/>
                <w:tblCellSpacing w:w="0" w:type="dxa"/>
              </w:trPr>
              <w:tc>
                <w:tcPr>
                  <w:tcW w:w="2421" w:type="dxa"/>
                  <w:tcBorders>
                    <w:top w:val="outset" w:sz="6" w:space="0" w:color="auto"/>
                    <w:left w:val="outset" w:sz="6" w:space="0" w:color="auto"/>
                    <w:bottom w:val="outset" w:sz="6" w:space="0" w:color="auto"/>
                    <w:right w:val="outset" w:sz="6" w:space="0" w:color="auto"/>
                  </w:tcBorders>
                  <w:vAlign w:val="center"/>
                </w:tcPr>
                <w:p w14:paraId="33F9D539"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p>
              </w:tc>
              <w:tc>
                <w:tcPr>
                  <w:tcW w:w="1112" w:type="dxa"/>
                  <w:tcBorders>
                    <w:top w:val="outset" w:sz="6" w:space="0" w:color="auto"/>
                    <w:left w:val="outset" w:sz="6" w:space="0" w:color="auto"/>
                    <w:bottom w:val="outset" w:sz="6" w:space="0" w:color="auto"/>
                    <w:right w:val="outset" w:sz="6" w:space="0" w:color="auto"/>
                  </w:tcBorders>
                  <w:vAlign w:val="center"/>
                </w:tcPr>
                <w:p w14:paraId="1275AD46"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p>
              </w:tc>
              <w:tc>
                <w:tcPr>
                  <w:tcW w:w="1744" w:type="dxa"/>
                  <w:tcBorders>
                    <w:top w:val="outset" w:sz="6" w:space="0" w:color="auto"/>
                    <w:left w:val="outset" w:sz="6" w:space="0" w:color="auto"/>
                    <w:bottom w:val="outset" w:sz="6" w:space="0" w:color="auto"/>
                    <w:right w:val="outset" w:sz="6" w:space="0" w:color="auto"/>
                  </w:tcBorders>
                  <w:vAlign w:val="center"/>
                </w:tcPr>
                <w:p w14:paraId="4785076F"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557AFF38"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6A9DF5A3"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48E55671"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p>
              </w:tc>
            </w:tr>
          </w:tbl>
          <w:p w14:paraId="154DE0E0" w14:textId="77777777" w:rsidR="0095451F" w:rsidRPr="00E16480" w:rsidRDefault="0095451F" w:rsidP="00AE0137">
            <w:pPr>
              <w:rPr>
                <w:rFonts w:ascii="Arial" w:eastAsia="Times New Roman" w:hAnsi="Arial" w:cs="Arial"/>
                <w:color w:val="000000"/>
                <w:sz w:val="24"/>
                <w:szCs w:val="24"/>
                <w:lang w:eastAsia="pt-BR"/>
              </w:rPr>
            </w:pPr>
          </w:p>
        </w:tc>
      </w:tr>
    </w:tbl>
    <w:p w14:paraId="34E34AF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0EC0200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Cronograma de Execução</w:t>
      </w:r>
    </w:p>
    <w:p w14:paraId="7B988F4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Descreva os passos a serem seguidos para execução do projeto.</w:t>
      </w:r>
    </w:p>
    <w:p w14:paraId="26BD19C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tbl>
      <w:tblPr>
        <w:tblW w:w="92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4"/>
        <w:gridCol w:w="1431"/>
        <w:gridCol w:w="2195"/>
        <w:gridCol w:w="1389"/>
        <w:gridCol w:w="1079"/>
      </w:tblGrid>
      <w:tr w:rsidR="0095451F" w:rsidRPr="00E16480" w14:paraId="410EB50D" w14:textId="77777777" w:rsidTr="00AE0137">
        <w:trPr>
          <w:trHeight w:val="87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33E6A" w14:textId="77777777" w:rsidR="0095451F" w:rsidRPr="00E16480" w:rsidRDefault="0095451F" w:rsidP="00AE0137">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E2ECB" w14:textId="77777777" w:rsidR="0095451F" w:rsidRPr="00E16480" w:rsidRDefault="0095451F" w:rsidP="00AE0137">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5E3C3" w14:textId="77777777" w:rsidR="0095451F" w:rsidRPr="00E16480" w:rsidRDefault="0095451F" w:rsidP="00AE0137">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F644B" w14:textId="77777777" w:rsidR="0095451F" w:rsidRPr="00E16480" w:rsidRDefault="0095451F" w:rsidP="00AE0137">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74A6B" w14:textId="77777777" w:rsidR="0095451F" w:rsidRPr="00E16480" w:rsidRDefault="0095451F" w:rsidP="00AE0137">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Fim</w:t>
            </w:r>
          </w:p>
        </w:tc>
      </w:tr>
      <w:tr w:rsidR="0095451F" w:rsidRPr="00E16480" w14:paraId="44B53DBD" w14:textId="77777777" w:rsidTr="00AE0137">
        <w:trPr>
          <w:trHeight w:val="84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C4486D1" w14:textId="77777777" w:rsidR="0095451F" w:rsidRPr="00E16480" w:rsidRDefault="0095451F" w:rsidP="00AE0137">
            <w:pPr>
              <w:spacing w:before="120" w:after="120"/>
              <w:ind w:left="120" w:right="120"/>
              <w:jc w:val="both"/>
              <w:rPr>
                <w:rFonts w:ascii="Arial" w:eastAsia="Times New Roman" w:hAnsi="Arial" w:cs="Arial"/>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1BF4EAA0" w14:textId="77777777" w:rsidR="0095451F" w:rsidRPr="00E16480" w:rsidRDefault="0095451F" w:rsidP="00AE0137">
            <w:pPr>
              <w:spacing w:before="120" w:after="120"/>
              <w:ind w:left="120" w:right="120"/>
              <w:jc w:val="both"/>
              <w:rPr>
                <w:rFonts w:ascii="Arial" w:eastAsia="Times New Roman" w:hAnsi="Arial" w:cs="Arial"/>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1DD9C8C7" w14:textId="77777777" w:rsidR="0095451F" w:rsidRPr="00E16480" w:rsidRDefault="0095451F" w:rsidP="00AE0137">
            <w:pPr>
              <w:spacing w:before="120" w:after="120"/>
              <w:ind w:left="120" w:right="120"/>
              <w:jc w:val="both"/>
              <w:rPr>
                <w:rFonts w:ascii="Arial" w:eastAsia="Times New Roman" w:hAnsi="Arial" w:cs="Arial"/>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46F84D2A" w14:textId="77777777" w:rsidR="0095451F" w:rsidRPr="00E16480" w:rsidRDefault="0095451F" w:rsidP="00AE0137">
            <w:pPr>
              <w:spacing w:before="120" w:after="120"/>
              <w:ind w:left="120" w:right="120"/>
              <w:jc w:val="both"/>
              <w:rPr>
                <w:rFonts w:ascii="Arial" w:eastAsia="Times New Roman" w:hAnsi="Arial" w:cs="Arial"/>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3EB51A0D" w14:textId="77777777" w:rsidR="0095451F" w:rsidRPr="00E16480" w:rsidRDefault="0095451F" w:rsidP="00AE0137">
            <w:pPr>
              <w:spacing w:before="120" w:after="120"/>
              <w:ind w:left="120" w:right="120"/>
              <w:jc w:val="both"/>
              <w:rPr>
                <w:rFonts w:ascii="Arial" w:eastAsia="Times New Roman" w:hAnsi="Arial" w:cs="Arial"/>
                <w:color w:val="000000"/>
                <w:sz w:val="24"/>
                <w:szCs w:val="24"/>
                <w:lang w:eastAsia="pt-BR"/>
              </w:rPr>
            </w:pPr>
          </w:p>
        </w:tc>
      </w:tr>
    </w:tbl>
    <w:p w14:paraId="780E4D6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57BC6F2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Estratégia de divulgação</w:t>
      </w:r>
    </w:p>
    <w:p w14:paraId="73008254" w14:textId="6E8E392F"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xml:space="preserve">Apresente </w:t>
      </w:r>
      <w:r w:rsidR="00061583" w:rsidRPr="00E16480">
        <w:rPr>
          <w:rFonts w:ascii="Arial" w:eastAsia="Times New Roman" w:hAnsi="Arial" w:cs="Arial"/>
          <w:color w:val="000000"/>
          <w:sz w:val="24"/>
          <w:szCs w:val="24"/>
          <w:lang w:eastAsia="pt-BR"/>
        </w:rPr>
        <w:t>os meios</w:t>
      </w:r>
      <w:r w:rsidRPr="00E16480">
        <w:rPr>
          <w:rFonts w:ascii="Arial" w:eastAsia="Times New Roman" w:hAnsi="Arial" w:cs="Arial"/>
          <w:color w:val="000000"/>
          <w:sz w:val="24"/>
          <w:szCs w:val="24"/>
          <w:lang w:eastAsia="pt-BR"/>
        </w:rPr>
        <w:t xml:space="preserve"> que serão utilizados para divulgar o projeto. ex.: impulsionamento em redes sociais. </w:t>
      </w:r>
    </w:p>
    <w:p w14:paraId="7594D0F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p>
    <w:p w14:paraId="6920944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p>
    <w:p w14:paraId="21E542D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r w:rsidRPr="00E16480">
        <w:rPr>
          <w:rFonts w:ascii="Arial" w:eastAsia="Times New Roman" w:hAnsi="Arial" w:cs="Arial"/>
          <w:b/>
          <w:bCs/>
          <w:color w:val="000000"/>
          <w:sz w:val="24"/>
          <w:szCs w:val="24"/>
          <w:lang w:eastAsia="pt-BR"/>
        </w:rPr>
        <w:t>Contrapartida</w:t>
      </w:r>
    </w:p>
    <w:p w14:paraId="7341B37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Neste campo, descreva qual contrapartida será realizada, quando será realizada, e onde será realizada.</w:t>
      </w:r>
    </w:p>
    <w:p w14:paraId="3A8E4D5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0039171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Projeto possui recursos financeiros de outras fontes? Se sim, quais?</w:t>
      </w:r>
    </w:p>
    <w:p w14:paraId="293767B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(Informe se o projeto prevê apoios financeiro tais como cobrança de ingressos, patrocínio e/ou outras fontes de financiamento. Caso positivo, informe a previsão de valores e onde serão empregados no projeto.)</w:t>
      </w:r>
    </w:p>
    <w:p w14:paraId="4D93486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Não, o projeto não possui outras fontes de recursos financeiros</w:t>
      </w:r>
    </w:p>
    <w:p w14:paraId="264C722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Apoio financeiro municipal</w:t>
      </w:r>
    </w:p>
    <w:p w14:paraId="5DC31B0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  ) Apoio financeiro estadual</w:t>
      </w:r>
    </w:p>
    <w:p w14:paraId="20EFC5F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Recursos de Lei de Incentivo Municipal</w:t>
      </w:r>
    </w:p>
    <w:p w14:paraId="298B3F7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Recursos de Lei de Incentivo Estadual</w:t>
      </w:r>
    </w:p>
    <w:p w14:paraId="5E0EC02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Recursos de Lei de Incentivo Federal</w:t>
      </w:r>
    </w:p>
    <w:p w14:paraId="76EE5EA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Patrocínio privado direto</w:t>
      </w:r>
    </w:p>
    <w:p w14:paraId="31B2E9C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Patrocínio de instituição internacional</w:t>
      </w:r>
    </w:p>
    <w:p w14:paraId="37BED2A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Doações de Pessoas Físicas</w:t>
      </w:r>
    </w:p>
    <w:p w14:paraId="2EA4315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Doações de Empresas</w:t>
      </w:r>
    </w:p>
    <w:p w14:paraId="6C05232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Cobrança de ingressos</w:t>
      </w:r>
    </w:p>
    <w:p w14:paraId="1C218AF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Outros</w:t>
      </w:r>
    </w:p>
    <w:p w14:paraId="4DDE229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Se o projeto tem outras fontes de financiamento, detalhe quais são, o valor do financiamento e onde os recursos serão empregados no projeto.</w:t>
      </w:r>
      <w:r w:rsidRPr="00E16480">
        <w:rPr>
          <w:rFonts w:ascii="Arial" w:eastAsia="Times New Roman" w:hAnsi="Arial" w:cs="Arial"/>
          <w:color w:val="000000"/>
          <w:sz w:val="24"/>
          <w:szCs w:val="24"/>
          <w:lang w:eastAsia="pt-BR"/>
        </w:rPr>
        <w:br/>
        <w:t> </w:t>
      </w:r>
    </w:p>
    <w:p w14:paraId="5DE1DF6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O projeto prevê a venda de produtos/ingressos?</w:t>
      </w:r>
    </w:p>
    <w:p w14:paraId="3D448FD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(Informe a quantidade dos produtos a serem vendidos, o valor unitário por produto e o valor total a ser arrecadado. Detalhe onde os recursos arrecadados serão aplicados no projeto.)</w:t>
      </w:r>
    </w:p>
    <w:p w14:paraId="0A4F1D0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p>
    <w:p w14:paraId="18184013" w14:textId="77777777" w:rsidR="0095451F" w:rsidRPr="00E16480" w:rsidRDefault="0095451F" w:rsidP="0095451F">
      <w:pPr>
        <w:spacing w:before="120" w:after="120"/>
        <w:ind w:right="120"/>
        <w:jc w:val="both"/>
        <w:rPr>
          <w:rFonts w:ascii="Arial" w:eastAsia="Times New Roman" w:hAnsi="Arial" w:cs="Arial"/>
          <w:b/>
          <w:bCs/>
          <w:color w:val="000000"/>
          <w:sz w:val="24"/>
          <w:szCs w:val="24"/>
          <w:lang w:eastAsia="pt-BR"/>
        </w:rPr>
      </w:pPr>
      <w:r w:rsidRPr="00E16480">
        <w:rPr>
          <w:rFonts w:ascii="Arial" w:eastAsia="Times New Roman" w:hAnsi="Arial" w:cs="Arial"/>
          <w:b/>
          <w:bCs/>
          <w:color w:val="000000"/>
          <w:sz w:val="24"/>
          <w:szCs w:val="24"/>
          <w:lang w:eastAsia="pt-BR"/>
        </w:rPr>
        <w:t>3. PLANILHA ORÇAMENTÁRIA</w:t>
      </w:r>
    </w:p>
    <w:p w14:paraId="755EDFC8" w14:textId="77777777" w:rsidR="0095451F" w:rsidRPr="00E16480" w:rsidRDefault="0095451F" w:rsidP="0095451F">
      <w:pPr>
        <w:spacing w:line="241" w:lineRule="auto"/>
        <w:ind w:right="103"/>
        <w:jc w:val="both"/>
        <w:textDirection w:val="btLr"/>
        <w:rPr>
          <w:rFonts w:ascii="Arial" w:hAnsi="Arial" w:cs="Arial"/>
          <w:sz w:val="24"/>
          <w:szCs w:val="24"/>
        </w:rPr>
      </w:pPr>
      <w:r w:rsidRPr="00E16480">
        <w:rPr>
          <w:rFonts w:ascii="Arial" w:hAnsi="Arial" w:cs="Arial"/>
          <w:sz w:val="24"/>
          <w:szCs w:val="24"/>
        </w:rPr>
        <w:t xml:space="preserve">Preencha a tabela informando todas as despesas indicando as metas/etapas às quais elas estão relacionadas. </w:t>
      </w:r>
    </w:p>
    <w:p w14:paraId="53BBF56A" w14:textId="3C06E07A" w:rsidR="0095451F" w:rsidRPr="00E16480" w:rsidRDefault="0095451F" w:rsidP="0095451F">
      <w:pPr>
        <w:spacing w:before="115"/>
        <w:ind w:right="108"/>
        <w:jc w:val="both"/>
        <w:textDirection w:val="btLr"/>
        <w:rPr>
          <w:rFonts w:ascii="Arial" w:hAnsi="Arial" w:cs="Arial"/>
          <w:sz w:val="24"/>
          <w:szCs w:val="24"/>
        </w:rPr>
      </w:pPr>
      <w:r w:rsidRPr="00E16480">
        <w:rPr>
          <w:rFonts w:ascii="Arial" w:hAnsi="Arial" w:cs="Arial"/>
          <w:sz w:val="24"/>
          <w:szCs w:val="24"/>
        </w:rPr>
        <w:t xml:space="preserve">Deve haver a indicação do parâmetro de preço (Ex.: preço estabelecido no SALICNET, 3 orçamentos, </w:t>
      </w:r>
      <w:r w:rsidR="00061583" w:rsidRPr="00E16480">
        <w:rPr>
          <w:rFonts w:ascii="Arial" w:hAnsi="Arial" w:cs="Arial"/>
          <w:sz w:val="24"/>
          <w:szCs w:val="24"/>
        </w:rPr>
        <w:t>etc) utilizado</w:t>
      </w:r>
      <w:r w:rsidRPr="00E16480">
        <w:rPr>
          <w:rFonts w:ascii="Arial" w:hAnsi="Arial" w:cs="Arial"/>
          <w:sz w:val="24"/>
          <w:szCs w:val="24"/>
        </w:rPr>
        <w:t xml:space="preserve"> com a referência específica do item de despesa, conforme exemplo abaixo.</w:t>
      </w:r>
    </w:p>
    <w:tbl>
      <w:tblPr>
        <w:tblW w:w="10055" w:type="dxa"/>
        <w:tblInd w:w="-436" w:type="dxa"/>
        <w:tblLayout w:type="fixed"/>
        <w:tblCellMar>
          <w:top w:w="15" w:type="dxa"/>
          <w:left w:w="15" w:type="dxa"/>
          <w:bottom w:w="15" w:type="dxa"/>
          <w:right w:w="15" w:type="dxa"/>
        </w:tblCellMar>
        <w:tblLook w:val="04A0" w:firstRow="1" w:lastRow="0" w:firstColumn="1" w:lastColumn="0" w:noHBand="0" w:noVBand="1"/>
      </w:tblPr>
      <w:tblGrid>
        <w:gridCol w:w="1560"/>
        <w:gridCol w:w="1560"/>
        <w:gridCol w:w="1275"/>
        <w:gridCol w:w="1418"/>
        <w:gridCol w:w="850"/>
        <w:gridCol w:w="1418"/>
        <w:gridCol w:w="1974"/>
      </w:tblGrid>
      <w:tr w:rsidR="0095451F" w:rsidRPr="00E16480" w14:paraId="7162ADFB" w14:textId="77777777" w:rsidTr="00AE0137">
        <w:trPr>
          <w:trHeight w:val="1060"/>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2C3CA" w14:textId="77777777" w:rsidR="0095451F" w:rsidRPr="00E16480" w:rsidRDefault="0095451F" w:rsidP="00AE0137">
            <w:pPr>
              <w:ind w:left="-247" w:firstLine="247"/>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Descrição do item</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E05E3"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Justificativa </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47F5A"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Unidade de medida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667C6"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Valor unitário</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80D18"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Quantidade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B166E"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Valor total</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84318"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Referência de preço</w:t>
            </w:r>
          </w:p>
        </w:tc>
      </w:tr>
      <w:tr w:rsidR="0095451F" w:rsidRPr="00E16480" w14:paraId="3A997458" w14:textId="77777777" w:rsidTr="00AE0137">
        <w:trPr>
          <w:trHeight w:val="1599"/>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97436" w14:textId="77777777" w:rsidR="0095451F" w:rsidRPr="00E16480" w:rsidRDefault="0095451F" w:rsidP="00AE0137">
            <w:pPr>
              <w:spacing w:after="240"/>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Ex.: Fotógrafo</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C2989" w14:textId="77777777" w:rsidR="0095451F" w:rsidRPr="00E16480" w:rsidRDefault="0095451F" w:rsidP="00AE0137">
            <w:pP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Profissional necessário para registro da oficina</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25897" w14:textId="77777777" w:rsidR="0095451F" w:rsidRPr="00E16480" w:rsidRDefault="0095451F" w:rsidP="00AE0137">
            <w:pPr>
              <w:spacing w:after="240"/>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Serviço</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D8162" w14:textId="77777777" w:rsidR="0095451F" w:rsidRPr="00E16480" w:rsidRDefault="0095451F" w:rsidP="00AE0137">
            <w:pPr>
              <w:spacing w:after="240"/>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R$1.100,00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94EFE" w14:textId="77777777" w:rsidR="0095451F" w:rsidRPr="00E16480" w:rsidRDefault="0095451F" w:rsidP="00AE0137">
            <w:pPr>
              <w:spacing w:after="240"/>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81734" w14:textId="77777777" w:rsidR="0095451F" w:rsidRPr="00E16480" w:rsidRDefault="0095451F" w:rsidP="00AE0137">
            <w:pPr>
              <w:spacing w:after="240"/>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R$1.100,00</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EF0D3"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 xml:space="preserve">Salicnet – Oficina/workshop/seminário Audiovisual – Brasília – Fotografia </w:t>
            </w:r>
            <w:r w:rsidRPr="00E16480">
              <w:rPr>
                <w:rFonts w:ascii="Arial" w:eastAsia="Times New Roman" w:hAnsi="Arial" w:cs="Arial"/>
                <w:color w:val="000000"/>
                <w:sz w:val="24"/>
                <w:szCs w:val="24"/>
                <w:lang w:eastAsia="pt-BR"/>
              </w:rPr>
              <w:lastRenderedPageBreak/>
              <w:t>Artística – Serviço</w:t>
            </w:r>
          </w:p>
        </w:tc>
      </w:tr>
    </w:tbl>
    <w:p w14:paraId="2C111575" w14:textId="77777777" w:rsidR="0095451F" w:rsidRPr="00E16480" w:rsidRDefault="0095451F" w:rsidP="0095451F">
      <w:pPr>
        <w:spacing w:before="100" w:beforeAutospacing="1" w:after="100" w:afterAutospacing="1"/>
        <w:ind w:left="-709"/>
        <w:rPr>
          <w:rFonts w:ascii="Arial" w:eastAsia="Times New Roman" w:hAnsi="Arial" w:cs="Arial"/>
          <w:color w:val="000000"/>
          <w:sz w:val="24"/>
          <w:szCs w:val="24"/>
          <w:lang w:eastAsia="pt-BR"/>
        </w:rPr>
      </w:pPr>
    </w:p>
    <w:p w14:paraId="2670F9E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4. DOCUMENTOS OBRIGATÓRIOS</w:t>
      </w:r>
    </w:p>
    <w:p w14:paraId="572FE8E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Encaminhe junto a esse formulário os seguintes documentos:</w:t>
      </w:r>
    </w:p>
    <w:p w14:paraId="640806B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RG e CPF do proponente</w:t>
      </w:r>
    </w:p>
    <w:p w14:paraId="22F792C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Currículo do proponente</w:t>
      </w:r>
    </w:p>
    <w:p w14:paraId="0EC6710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Mini currículo dos integrantes do projeto</w:t>
      </w:r>
    </w:p>
    <w:p w14:paraId="08154862" w14:textId="77777777" w:rsidR="0095451F" w:rsidRDefault="0095451F" w:rsidP="0095451F">
      <w:pPr>
        <w:rPr>
          <w:rFonts w:ascii="Arial" w:hAnsi="Arial" w:cs="Arial"/>
          <w:sz w:val="24"/>
          <w:szCs w:val="24"/>
        </w:rPr>
      </w:pPr>
    </w:p>
    <w:p w14:paraId="683FDB8F" w14:textId="77777777" w:rsidR="00061583" w:rsidRDefault="00061583" w:rsidP="0095451F">
      <w:pPr>
        <w:rPr>
          <w:rFonts w:ascii="Arial" w:hAnsi="Arial" w:cs="Arial"/>
          <w:sz w:val="24"/>
          <w:szCs w:val="24"/>
        </w:rPr>
      </w:pPr>
    </w:p>
    <w:p w14:paraId="7D3C7F88" w14:textId="77777777" w:rsidR="00B602B0" w:rsidRDefault="00B602B0" w:rsidP="0095451F">
      <w:pPr>
        <w:rPr>
          <w:rFonts w:ascii="Arial" w:hAnsi="Arial" w:cs="Arial"/>
          <w:sz w:val="24"/>
          <w:szCs w:val="24"/>
        </w:rPr>
      </w:pPr>
    </w:p>
    <w:p w14:paraId="27B12015" w14:textId="77777777" w:rsidR="00B602B0" w:rsidRDefault="00B602B0" w:rsidP="0095451F">
      <w:pPr>
        <w:rPr>
          <w:rFonts w:ascii="Arial" w:hAnsi="Arial" w:cs="Arial"/>
          <w:sz w:val="24"/>
          <w:szCs w:val="24"/>
        </w:rPr>
      </w:pPr>
    </w:p>
    <w:p w14:paraId="1AD45A4D" w14:textId="77777777" w:rsidR="00B602B0" w:rsidRDefault="00B602B0" w:rsidP="0095451F">
      <w:pPr>
        <w:rPr>
          <w:rFonts w:ascii="Arial" w:hAnsi="Arial" w:cs="Arial"/>
          <w:sz w:val="24"/>
          <w:szCs w:val="24"/>
        </w:rPr>
      </w:pPr>
    </w:p>
    <w:p w14:paraId="0894470C" w14:textId="77777777" w:rsidR="00B602B0" w:rsidRDefault="00B602B0" w:rsidP="0095451F">
      <w:pPr>
        <w:rPr>
          <w:rFonts w:ascii="Arial" w:hAnsi="Arial" w:cs="Arial"/>
          <w:sz w:val="24"/>
          <w:szCs w:val="24"/>
        </w:rPr>
      </w:pPr>
    </w:p>
    <w:p w14:paraId="46D0C681" w14:textId="77777777" w:rsidR="00B602B0" w:rsidRDefault="00B602B0" w:rsidP="0095451F">
      <w:pPr>
        <w:rPr>
          <w:rFonts w:ascii="Arial" w:hAnsi="Arial" w:cs="Arial"/>
          <w:sz w:val="24"/>
          <w:szCs w:val="24"/>
        </w:rPr>
      </w:pPr>
    </w:p>
    <w:p w14:paraId="3494C23E" w14:textId="77777777" w:rsidR="00B602B0" w:rsidRDefault="00B602B0" w:rsidP="0095451F">
      <w:pPr>
        <w:rPr>
          <w:rFonts w:ascii="Arial" w:hAnsi="Arial" w:cs="Arial"/>
          <w:sz w:val="24"/>
          <w:szCs w:val="24"/>
        </w:rPr>
      </w:pPr>
    </w:p>
    <w:p w14:paraId="13C0DBC4" w14:textId="77777777" w:rsidR="00B602B0" w:rsidRDefault="00B602B0" w:rsidP="0095451F">
      <w:pPr>
        <w:rPr>
          <w:rFonts w:ascii="Arial" w:hAnsi="Arial" w:cs="Arial"/>
          <w:sz w:val="24"/>
          <w:szCs w:val="24"/>
        </w:rPr>
      </w:pPr>
    </w:p>
    <w:p w14:paraId="005ECB96" w14:textId="77777777" w:rsidR="00B602B0" w:rsidRDefault="00B602B0" w:rsidP="0095451F">
      <w:pPr>
        <w:rPr>
          <w:rFonts w:ascii="Arial" w:hAnsi="Arial" w:cs="Arial"/>
          <w:sz w:val="24"/>
          <w:szCs w:val="24"/>
        </w:rPr>
      </w:pPr>
    </w:p>
    <w:p w14:paraId="6B35D4CA" w14:textId="77777777" w:rsidR="00B602B0" w:rsidRDefault="00B602B0" w:rsidP="0095451F">
      <w:pPr>
        <w:rPr>
          <w:rFonts w:ascii="Arial" w:hAnsi="Arial" w:cs="Arial"/>
          <w:sz w:val="24"/>
          <w:szCs w:val="24"/>
        </w:rPr>
      </w:pPr>
    </w:p>
    <w:p w14:paraId="7C42B846" w14:textId="77777777" w:rsidR="00B602B0" w:rsidRDefault="00B602B0" w:rsidP="0095451F">
      <w:pPr>
        <w:rPr>
          <w:rFonts w:ascii="Arial" w:hAnsi="Arial" w:cs="Arial"/>
          <w:sz w:val="24"/>
          <w:szCs w:val="24"/>
        </w:rPr>
      </w:pPr>
    </w:p>
    <w:p w14:paraId="08DDA088" w14:textId="77777777" w:rsidR="00B602B0" w:rsidRDefault="00B602B0" w:rsidP="0095451F">
      <w:pPr>
        <w:rPr>
          <w:rFonts w:ascii="Arial" w:hAnsi="Arial" w:cs="Arial"/>
          <w:sz w:val="24"/>
          <w:szCs w:val="24"/>
        </w:rPr>
      </w:pPr>
    </w:p>
    <w:p w14:paraId="548FB0CC" w14:textId="77777777" w:rsidR="00B602B0" w:rsidRDefault="00B602B0" w:rsidP="0095451F">
      <w:pPr>
        <w:rPr>
          <w:rFonts w:ascii="Arial" w:hAnsi="Arial" w:cs="Arial"/>
          <w:sz w:val="24"/>
          <w:szCs w:val="24"/>
        </w:rPr>
      </w:pPr>
    </w:p>
    <w:p w14:paraId="389408AE" w14:textId="77777777" w:rsidR="00B602B0" w:rsidRDefault="00B602B0" w:rsidP="0095451F">
      <w:pPr>
        <w:rPr>
          <w:rFonts w:ascii="Arial" w:hAnsi="Arial" w:cs="Arial"/>
          <w:sz w:val="24"/>
          <w:szCs w:val="24"/>
        </w:rPr>
      </w:pPr>
    </w:p>
    <w:p w14:paraId="6AC2E514" w14:textId="77777777" w:rsidR="00B602B0" w:rsidRDefault="00B602B0" w:rsidP="0095451F">
      <w:pPr>
        <w:rPr>
          <w:rFonts w:ascii="Arial" w:hAnsi="Arial" w:cs="Arial"/>
          <w:sz w:val="24"/>
          <w:szCs w:val="24"/>
        </w:rPr>
      </w:pPr>
    </w:p>
    <w:p w14:paraId="71AD0D09" w14:textId="77777777" w:rsidR="00061583" w:rsidRDefault="00061583" w:rsidP="0095451F">
      <w:pPr>
        <w:rPr>
          <w:rFonts w:ascii="Arial" w:hAnsi="Arial" w:cs="Arial"/>
          <w:sz w:val="24"/>
          <w:szCs w:val="24"/>
        </w:rPr>
      </w:pPr>
    </w:p>
    <w:p w14:paraId="4326AA31" w14:textId="77777777" w:rsidR="00061583" w:rsidRPr="00E16480" w:rsidRDefault="00061583" w:rsidP="0095451F">
      <w:pPr>
        <w:rPr>
          <w:rFonts w:ascii="Arial" w:hAnsi="Arial" w:cs="Arial"/>
          <w:sz w:val="24"/>
          <w:szCs w:val="24"/>
        </w:rPr>
      </w:pPr>
    </w:p>
    <w:p w14:paraId="33867F64" w14:textId="77777777" w:rsidR="0095451F" w:rsidRPr="00E16480" w:rsidRDefault="0095451F" w:rsidP="0095451F">
      <w:pPr>
        <w:spacing w:before="100" w:beforeAutospacing="1" w:after="100" w:afterAutospacing="1"/>
        <w:jc w:val="center"/>
        <w:rPr>
          <w:rFonts w:ascii="Arial" w:eastAsia="Times New Roman" w:hAnsi="Arial" w:cs="Arial"/>
          <w:caps/>
          <w:color w:val="000000"/>
          <w:sz w:val="24"/>
          <w:szCs w:val="24"/>
          <w:lang w:eastAsia="pt-BR"/>
        </w:rPr>
      </w:pPr>
      <w:r w:rsidRPr="00E16480">
        <w:rPr>
          <w:rFonts w:ascii="Arial" w:eastAsia="Times New Roman" w:hAnsi="Arial" w:cs="Arial"/>
          <w:b/>
          <w:bCs/>
          <w:caps/>
          <w:color w:val="000000"/>
          <w:sz w:val="24"/>
          <w:szCs w:val="24"/>
          <w:lang w:eastAsia="pt-BR"/>
        </w:rPr>
        <w:lastRenderedPageBreak/>
        <w:t>ANEXO III</w:t>
      </w:r>
    </w:p>
    <w:p w14:paraId="49D1E41D" w14:textId="77777777" w:rsidR="0095451F" w:rsidRPr="00E16480" w:rsidRDefault="0095451F" w:rsidP="0095451F">
      <w:pPr>
        <w:spacing w:before="100" w:beforeAutospacing="1" w:after="100" w:afterAutospacing="1"/>
        <w:jc w:val="center"/>
        <w:rPr>
          <w:rFonts w:ascii="Arial" w:eastAsia="Times New Roman" w:hAnsi="Arial" w:cs="Arial"/>
          <w:caps/>
          <w:color w:val="000000"/>
          <w:sz w:val="24"/>
          <w:szCs w:val="24"/>
          <w:lang w:eastAsia="pt-BR"/>
        </w:rPr>
      </w:pPr>
      <w:r w:rsidRPr="00E16480">
        <w:rPr>
          <w:rFonts w:ascii="Arial" w:eastAsia="Times New Roman" w:hAnsi="Arial" w:cs="Arial"/>
          <w:b/>
          <w:bCs/>
          <w:caps/>
          <w:color w:val="000000"/>
          <w:sz w:val="24"/>
          <w:szCs w:val="24"/>
          <w:lang w:eastAsia="pt-BR"/>
        </w:rPr>
        <w:t>CRITÉRIOS UTILIZADOS NA AVALIAÇÃO DE MÉRITO CULTURAL</w:t>
      </w:r>
    </w:p>
    <w:p w14:paraId="35B5C51B" w14:textId="215A04F5" w:rsidR="0095451F" w:rsidRPr="00E16480" w:rsidRDefault="0095451F" w:rsidP="0095451F">
      <w:pPr>
        <w:pStyle w:val="textojustificado"/>
        <w:spacing w:before="120" w:beforeAutospacing="0" w:after="120" w:afterAutospacing="0"/>
        <w:ind w:right="120"/>
        <w:jc w:val="both"/>
        <w:rPr>
          <w:rFonts w:ascii="Arial" w:hAnsi="Arial" w:cs="Arial"/>
          <w:color w:val="000000"/>
        </w:rPr>
      </w:pPr>
      <w:r w:rsidRPr="00E16480">
        <w:rPr>
          <w:rFonts w:ascii="Arial" w:hAnsi="Arial" w:cs="Arial"/>
          <w:color w:val="000000"/>
        </w:rPr>
        <w:t>As comissões de seleção atribuirão notas de 0 a 1</w:t>
      </w:r>
      <w:r w:rsidR="007D2034">
        <w:rPr>
          <w:rFonts w:ascii="Arial" w:hAnsi="Arial" w:cs="Arial"/>
          <w:color w:val="000000"/>
        </w:rPr>
        <w:t>5</w:t>
      </w:r>
      <w:r w:rsidRPr="00E16480">
        <w:rPr>
          <w:rFonts w:ascii="Arial" w:hAnsi="Arial" w:cs="Arial"/>
          <w:color w:val="000000"/>
        </w:rPr>
        <w:t xml:space="preserve"> pontos a cada um dos critérios de avaliação de cada projeto, conforme tabela a seguir:</w:t>
      </w:r>
    </w:p>
    <w:p w14:paraId="4859138A" w14:textId="77777777" w:rsidR="0095451F" w:rsidRPr="00E16480" w:rsidRDefault="0095451F" w:rsidP="0095451F">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38"/>
        <w:gridCol w:w="5767"/>
        <w:gridCol w:w="1551"/>
      </w:tblGrid>
      <w:tr w:rsidR="0095451F" w:rsidRPr="00E16480" w14:paraId="316C1515" w14:textId="77777777" w:rsidTr="00D91875">
        <w:trPr>
          <w:tblCellSpacing w:w="0" w:type="dxa"/>
        </w:trPr>
        <w:tc>
          <w:tcPr>
            <w:tcW w:w="9056" w:type="dxa"/>
            <w:gridSpan w:val="3"/>
            <w:tcBorders>
              <w:top w:val="outset" w:sz="6" w:space="0" w:color="auto"/>
              <w:left w:val="outset" w:sz="6" w:space="0" w:color="auto"/>
              <w:bottom w:val="outset" w:sz="6" w:space="0" w:color="auto"/>
              <w:right w:val="outset" w:sz="6" w:space="0" w:color="auto"/>
            </w:tcBorders>
            <w:vAlign w:val="center"/>
            <w:hideMark/>
          </w:tcPr>
          <w:p w14:paraId="1C4F8348"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CRITÉRIOS OBRIGATÓRIOS</w:t>
            </w:r>
          </w:p>
        </w:tc>
      </w:tr>
      <w:tr w:rsidR="0095451F" w:rsidRPr="00E16480" w14:paraId="32E3612C" w14:textId="77777777" w:rsidTr="00D91875">
        <w:trPr>
          <w:tblCellSpacing w:w="0" w:type="dxa"/>
        </w:trPr>
        <w:tc>
          <w:tcPr>
            <w:tcW w:w="1738" w:type="dxa"/>
            <w:tcBorders>
              <w:top w:val="outset" w:sz="6" w:space="0" w:color="auto"/>
              <w:left w:val="outset" w:sz="6" w:space="0" w:color="auto"/>
              <w:bottom w:val="outset" w:sz="6" w:space="0" w:color="auto"/>
              <w:right w:val="outset" w:sz="6" w:space="0" w:color="auto"/>
            </w:tcBorders>
            <w:vAlign w:val="center"/>
            <w:hideMark/>
          </w:tcPr>
          <w:p w14:paraId="1A719BC0"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Identificação do Critério</w:t>
            </w:r>
          </w:p>
        </w:tc>
        <w:tc>
          <w:tcPr>
            <w:tcW w:w="5767" w:type="dxa"/>
            <w:tcBorders>
              <w:top w:val="outset" w:sz="6" w:space="0" w:color="auto"/>
              <w:left w:val="outset" w:sz="6" w:space="0" w:color="auto"/>
              <w:bottom w:val="outset" w:sz="6" w:space="0" w:color="auto"/>
              <w:right w:val="outset" w:sz="6" w:space="0" w:color="auto"/>
            </w:tcBorders>
            <w:vAlign w:val="center"/>
            <w:hideMark/>
          </w:tcPr>
          <w:p w14:paraId="1370D56B"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Descrição do Critério</w:t>
            </w:r>
          </w:p>
        </w:tc>
        <w:tc>
          <w:tcPr>
            <w:tcW w:w="1551" w:type="dxa"/>
            <w:tcBorders>
              <w:top w:val="outset" w:sz="6" w:space="0" w:color="auto"/>
              <w:left w:val="outset" w:sz="6" w:space="0" w:color="auto"/>
              <w:bottom w:val="outset" w:sz="6" w:space="0" w:color="auto"/>
              <w:right w:val="outset" w:sz="6" w:space="0" w:color="auto"/>
            </w:tcBorders>
            <w:vAlign w:val="center"/>
            <w:hideMark/>
          </w:tcPr>
          <w:p w14:paraId="6AB813FB"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Pontuação Máxima</w:t>
            </w:r>
          </w:p>
        </w:tc>
      </w:tr>
      <w:tr w:rsidR="0095451F" w:rsidRPr="00E16480" w14:paraId="41C179A2" w14:textId="77777777" w:rsidTr="00D91875">
        <w:trPr>
          <w:tblCellSpacing w:w="0" w:type="dxa"/>
        </w:trPr>
        <w:tc>
          <w:tcPr>
            <w:tcW w:w="1738" w:type="dxa"/>
            <w:tcBorders>
              <w:top w:val="outset" w:sz="6" w:space="0" w:color="auto"/>
              <w:left w:val="outset" w:sz="6" w:space="0" w:color="auto"/>
              <w:bottom w:val="outset" w:sz="6" w:space="0" w:color="auto"/>
              <w:right w:val="outset" w:sz="6" w:space="0" w:color="auto"/>
            </w:tcBorders>
            <w:vAlign w:val="center"/>
            <w:hideMark/>
          </w:tcPr>
          <w:p w14:paraId="5813986B"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A</w:t>
            </w:r>
          </w:p>
        </w:tc>
        <w:tc>
          <w:tcPr>
            <w:tcW w:w="5767" w:type="dxa"/>
            <w:tcBorders>
              <w:top w:val="outset" w:sz="6" w:space="0" w:color="auto"/>
              <w:left w:val="outset" w:sz="6" w:space="0" w:color="auto"/>
              <w:bottom w:val="outset" w:sz="6" w:space="0" w:color="auto"/>
              <w:right w:val="outset" w:sz="6" w:space="0" w:color="auto"/>
            </w:tcBorders>
            <w:vAlign w:val="center"/>
            <w:hideMark/>
          </w:tcPr>
          <w:p w14:paraId="4789EA3C" w14:textId="0211FE87" w:rsidR="0095451F" w:rsidRPr="00E16480" w:rsidRDefault="0095451F" w:rsidP="00061583">
            <w:pPr>
              <w:spacing w:before="120" w:after="120"/>
              <w:ind w:left="120" w:right="120"/>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 xml:space="preserve">Qualidade do Projeto - </w:t>
            </w:r>
            <w:r w:rsidR="00061583" w:rsidRPr="00E16480">
              <w:rPr>
                <w:rFonts w:ascii="Arial" w:eastAsia="Times New Roman" w:hAnsi="Arial" w:cs="Arial"/>
                <w:b/>
                <w:bCs/>
                <w:color w:val="000000"/>
                <w:sz w:val="24"/>
                <w:szCs w:val="24"/>
                <w:lang w:eastAsia="pt-BR"/>
              </w:rPr>
              <w:t>Coerência</w:t>
            </w:r>
            <w:r w:rsidRPr="00E16480">
              <w:rPr>
                <w:rFonts w:ascii="Arial" w:eastAsia="Times New Roman" w:hAnsi="Arial" w:cs="Arial"/>
                <w:b/>
                <w:bCs/>
                <w:color w:val="000000"/>
                <w:sz w:val="24"/>
                <w:szCs w:val="24"/>
                <w:lang w:eastAsia="pt-BR"/>
              </w:rPr>
              <w:t xml:space="preserve"> do objeto, objetivos, justificativa e metas do projeto - </w:t>
            </w:r>
            <w:r w:rsidRPr="00E16480">
              <w:rPr>
                <w:rFonts w:ascii="Arial" w:eastAsia="Times New Roman" w:hAnsi="Arial" w:cs="Arial"/>
                <w:color w:val="000000"/>
                <w:sz w:val="24"/>
                <w:szCs w:val="24"/>
                <w:lang w:eastAsia="pt-BR"/>
              </w:rPr>
              <w:t xml:space="preserve">A </w:t>
            </w:r>
            <w:r w:rsidR="00061583" w:rsidRPr="00E16480">
              <w:rPr>
                <w:rFonts w:ascii="Arial" w:eastAsia="Times New Roman" w:hAnsi="Arial" w:cs="Arial"/>
                <w:color w:val="000000"/>
                <w:sz w:val="24"/>
                <w:szCs w:val="24"/>
                <w:lang w:eastAsia="pt-BR"/>
              </w:rPr>
              <w:t>análise</w:t>
            </w:r>
            <w:r w:rsidRPr="00E16480">
              <w:rPr>
                <w:rFonts w:ascii="Arial" w:eastAsia="Times New Roman" w:hAnsi="Arial" w:cs="Arial"/>
                <w:color w:val="000000"/>
                <w:sz w:val="24"/>
                <w:szCs w:val="24"/>
                <w:lang w:eastAsia="pt-BR"/>
              </w:rPr>
              <w:t xml:space="preserve"> deverá considerar, para fins de </w:t>
            </w:r>
            <w:r w:rsidR="00061583" w:rsidRPr="00E16480">
              <w:rPr>
                <w:rFonts w:ascii="Arial" w:eastAsia="Times New Roman" w:hAnsi="Arial" w:cs="Arial"/>
                <w:color w:val="000000"/>
                <w:sz w:val="24"/>
                <w:szCs w:val="24"/>
                <w:lang w:eastAsia="pt-BR"/>
              </w:rPr>
              <w:t>avaliação</w:t>
            </w:r>
            <w:r w:rsidRPr="00E16480">
              <w:rPr>
                <w:rFonts w:ascii="Arial" w:eastAsia="Times New Roman" w:hAnsi="Arial" w:cs="Arial"/>
                <w:color w:val="000000"/>
                <w:sz w:val="24"/>
                <w:szCs w:val="24"/>
                <w:lang w:eastAsia="pt-BR"/>
              </w:rPr>
              <w:t xml:space="preserve"> e </w:t>
            </w:r>
            <w:r w:rsidR="00061583" w:rsidRPr="00E16480">
              <w:rPr>
                <w:rFonts w:ascii="Arial" w:eastAsia="Times New Roman" w:hAnsi="Arial" w:cs="Arial"/>
                <w:color w:val="000000"/>
                <w:sz w:val="24"/>
                <w:szCs w:val="24"/>
                <w:lang w:eastAsia="pt-BR"/>
              </w:rPr>
              <w:t>valoração</w:t>
            </w:r>
            <w:r w:rsidRPr="00E16480">
              <w:rPr>
                <w:rFonts w:ascii="Arial" w:eastAsia="Times New Roman" w:hAnsi="Arial" w:cs="Arial"/>
                <w:color w:val="000000"/>
                <w:sz w:val="24"/>
                <w:szCs w:val="24"/>
                <w:lang w:eastAsia="pt-BR"/>
              </w:rPr>
              <w:t xml:space="preserve">, se o </w:t>
            </w:r>
            <w:r w:rsidR="00061583" w:rsidRPr="00E16480">
              <w:rPr>
                <w:rFonts w:ascii="Arial" w:eastAsia="Times New Roman" w:hAnsi="Arial" w:cs="Arial"/>
                <w:color w:val="000000"/>
                <w:sz w:val="24"/>
                <w:szCs w:val="24"/>
                <w:lang w:eastAsia="pt-BR"/>
              </w:rPr>
              <w:t>conteúdo</w:t>
            </w:r>
            <w:r w:rsidRPr="00E16480">
              <w:rPr>
                <w:rFonts w:ascii="Arial" w:eastAsia="Times New Roman" w:hAnsi="Arial" w:cs="Arial"/>
                <w:color w:val="000000"/>
                <w:sz w:val="24"/>
                <w:szCs w:val="24"/>
                <w:lang w:eastAsia="pt-BR"/>
              </w:rPr>
              <w:t xml:space="preserve"> do projeto apresenta, como </w:t>
            </w:r>
            <w:r w:rsidR="00061583" w:rsidRPr="00E16480">
              <w:rPr>
                <w:rFonts w:ascii="Arial" w:eastAsia="Times New Roman" w:hAnsi="Arial" w:cs="Arial"/>
                <w:color w:val="000000"/>
                <w:sz w:val="24"/>
                <w:szCs w:val="24"/>
                <w:lang w:eastAsia="pt-BR"/>
              </w:rPr>
              <w:t>uma toda coerência</w:t>
            </w:r>
            <w:r w:rsidRPr="00E16480">
              <w:rPr>
                <w:rFonts w:ascii="Arial" w:eastAsia="Times New Roman" w:hAnsi="Arial" w:cs="Arial"/>
                <w:color w:val="000000"/>
                <w:sz w:val="24"/>
                <w:szCs w:val="24"/>
                <w:lang w:eastAsia="pt-BR"/>
              </w:rPr>
              <w:t xml:space="preserve">, observando o objeto, a justificativa e as metas, sendo </w:t>
            </w:r>
            <w:r w:rsidR="00061583" w:rsidRPr="00E16480">
              <w:rPr>
                <w:rFonts w:ascii="Arial" w:eastAsia="Times New Roman" w:hAnsi="Arial" w:cs="Arial"/>
                <w:color w:val="000000"/>
                <w:sz w:val="24"/>
                <w:szCs w:val="24"/>
                <w:lang w:eastAsia="pt-BR"/>
              </w:rPr>
              <w:t>possível</w:t>
            </w:r>
            <w:r w:rsidRPr="00E16480">
              <w:rPr>
                <w:rFonts w:ascii="Arial" w:eastAsia="Times New Roman" w:hAnsi="Arial" w:cs="Arial"/>
                <w:color w:val="000000"/>
                <w:sz w:val="24"/>
                <w:szCs w:val="24"/>
                <w:lang w:eastAsia="pt-BR"/>
              </w:rPr>
              <w:t xml:space="preserve"> visualizar de forma clara os resultados que </w:t>
            </w:r>
            <w:r w:rsidR="00061583" w:rsidRPr="00E16480">
              <w:rPr>
                <w:rFonts w:ascii="Arial" w:eastAsia="Times New Roman" w:hAnsi="Arial" w:cs="Arial"/>
                <w:color w:val="000000"/>
                <w:sz w:val="24"/>
                <w:szCs w:val="24"/>
                <w:lang w:eastAsia="pt-BR"/>
              </w:rPr>
              <w:t>serão</w:t>
            </w:r>
            <w:r w:rsidRPr="00E16480">
              <w:rPr>
                <w:rFonts w:ascii="Arial" w:eastAsia="Times New Roman" w:hAnsi="Arial" w:cs="Arial"/>
                <w:color w:val="000000"/>
                <w:sz w:val="24"/>
                <w:szCs w:val="24"/>
                <w:lang w:eastAsia="pt-BR"/>
              </w:rPr>
              <w:t xml:space="preserve"> obtidos.</w:t>
            </w:r>
          </w:p>
        </w:tc>
        <w:tc>
          <w:tcPr>
            <w:tcW w:w="1551" w:type="dxa"/>
            <w:tcBorders>
              <w:top w:val="outset" w:sz="6" w:space="0" w:color="auto"/>
              <w:left w:val="outset" w:sz="6" w:space="0" w:color="auto"/>
              <w:bottom w:val="outset" w:sz="6" w:space="0" w:color="auto"/>
              <w:right w:val="outset" w:sz="6" w:space="0" w:color="auto"/>
            </w:tcBorders>
            <w:vAlign w:val="center"/>
            <w:hideMark/>
          </w:tcPr>
          <w:p w14:paraId="10EBD11A"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10</w:t>
            </w:r>
          </w:p>
        </w:tc>
      </w:tr>
      <w:tr w:rsidR="0095451F" w:rsidRPr="00E16480" w14:paraId="6CC363D5" w14:textId="77777777" w:rsidTr="00D91875">
        <w:trPr>
          <w:tblCellSpacing w:w="0" w:type="dxa"/>
        </w:trPr>
        <w:tc>
          <w:tcPr>
            <w:tcW w:w="1738" w:type="dxa"/>
            <w:tcBorders>
              <w:top w:val="outset" w:sz="6" w:space="0" w:color="auto"/>
              <w:left w:val="outset" w:sz="6" w:space="0" w:color="auto"/>
              <w:bottom w:val="outset" w:sz="6" w:space="0" w:color="auto"/>
              <w:right w:val="outset" w:sz="6" w:space="0" w:color="auto"/>
            </w:tcBorders>
            <w:vAlign w:val="center"/>
            <w:hideMark/>
          </w:tcPr>
          <w:p w14:paraId="3664159E"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B</w:t>
            </w:r>
          </w:p>
        </w:tc>
        <w:tc>
          <w:tcPr>
            <w:tcW w:w="5767" w:type="dxa"/>
            <w:tcBorders>
              <w:top w:val="outset" w:sz="6" w:space="0" w:color="auto"/>
              <w:left w:val="outset" w:sz="6" w:space="0" w:color="auto"/>
              <w:bottom w:val="outset" w:sz="6" w:space="0" w:color="auto"/>
              <w:right w:val="outset" w:sz="6" w:space="0" w:color="auto"/>
            </w:tcBorders>
            <w:vAlign w:val="center"/>
            <w:hideMark/>
          </w:tcPr>
          <w:p w14:paraId="2435D7F5" w14:textId="32C8ED71" w:rsidR="0095451F" w:rsidRPr="00061583" w:rsidRDefault="00061583" w:rsidP="00061583">
            <w:pPr>
              <w:spacing w:before="120" w:after="120"/>
              <w:ind w:left="120" w:right="120"/>
              <w:rPr>
                <w:rFonts w:ascii="Arial" w:eastAsia="Times New Roman" w:hAnsi="Arial" w:cs="Arial"/>
                <w:color w:val="FF0000"/>
                <w:sz w:val="24"/>
                <w:szCs w:val="24"/>
                <w:lang w:eastAsia="pt-BR"/>
              </w:rPr>
            </w:pPr>
            <w:r w:rsidRPr="00E16480">
              <w:rPr>
                <w:rFonts w:ascii="Arial" w:eastAsia="Times New Roman" w:hAnsi="Arial" w:cs="Arial"/>
                <w:b/>
                <w:bCs/>
                <w:color w:val="000000"/>
                <w:sz w:val="24"/>
                <w:szCs w:val="24"/>
                <w:lang w:eastAsia="pt-BR"/>
              </w:rPr>
              <w:t>Relevância</w:t>
            </w:r>
            <w:r w:rsidR="0095451F" w:rsidRPr="00E16480">
              <w:rPr>
                <w:rFonts w:ascii="Arial" w:eastAsia="Times New Roman" w:hAnsi="Arial" w:cs="Arial"/>
                <w:b/>
                <w:bCs/>
                <w:color w:val="000000"/>
                <w:sz w:val="24"/>
                <w:szCs w:val="24"/>
                <w:lang w:eastAsia="pt-BR"/>
              </w:rPr>
              <w:t xml:space="preserve"> da </w:t>
            </w:r>
            <w:r w:rsidRPr="00E16480">
              <w:rPr>
                <w:rFonts w:ascii="Arial" w:eastAsia="Times New Roman" w:hAnsi="Arial" w:cs="Arial"/>
                <w:b/>
                <w:bCs/>
                <w:color w:val="000000"/>
                <w:sz w:val="24"/>
                <w:szCs w:val="24"/>
                <w:lang w:eastAsia="pt-BR"/>
              </w:rPr>
              <w:t>ação</w:t>
            </w:r>
            <w:r w:rsidR="0095451F" w:rsidRPr="00E16480">
              <w:rPr>
                <w:rFonts w:ascii="Arial" w:eastAsia="Times New Roman" w:hAnsi="Arial" w:cs="Arial"/>
                <w:b/>
                <w:bCs/>
                <w:color w:val="000000"/>
                <w:sz w:val="24"/>
                <w:szCs w:val="24"/>
                <w:lang w:eastAsia="pt-BR"/>
              </w:rPr>
              <w:t xml:space="preserve"> proposta para o </w:t>
            </w:r>
            <w:r w:rsidR="00D91875" w:rsidRPr="00E16480">
              <w:rPr>
                <w:rFonts w:ascii="Arial" w:eastAsia="Times New Roman" w:hAnsi="Arial" w:cs="Arial"/>
                <w:b/>
                <w:bCs/>
                <w:color w:val="000000"/>
                <w:sz w:val="24"/>
                <w:szCs w:val="24"/>
                <w:lang w:eastAsia="pt-BR"/>
              </w:rPr>
              <w:t>cenário</w:t>
            </w:r>
            <w:r w:rsidR="0095451F" w:rsidRPr="00E16480">
              <w:rPr>
                <w:rFonts w:ascii="Arial" w:eastAsia="Times New Roman" w:hAnsi="Arial" w:cs="Arial"/>
                <w:b/>
                <w:bCs/>
                <w:color w:val="000000"/>
                <w:sz w:val="24"/>
                <w:szCs w:val="24"/>
                <w:lang w:eastAsia="pt-BR"/>
              </w:rPr>
              <w:t xml:space="preserve"> cultural do </w:t>
            </w:r>
            <w:r w:rsidR="00D91875">
              <w:rPr>
                <w:rFonts w:ascii="Arial" w:eastAsia="Times New Roman" w:hAnsi="Arial" w:cs="Arial"/>
                <w:b/>
                <w:bCs/>
                <w:color w:val="000000"/>
                <w:sz w:val="24"/>
                <w:szCs w:val="24"/>
              </w:rPr>
              <w:t>Município de Boa Ventura de São Roque</w:t>
            </w:r>
            <w:r w:rsidR="00D91875" w:rsidRPr="00E16480">
              <w:rPr>
                <w:rFonts w:ascii="Arial" w:eastAsia="Times New Roman" w:hAnsi="Arial" w:cs="Arial"/>
                <w:color w:val="000000"/>
                <w:sz w:val="24"/>
                <w:szCs w:val="24"/>
                <w:lang w:eastAsia="pt-BR"/>
              </w:rPr>
              <w:t xml:space="preserve"> </w:t>
            </w:r>
            <w:r w:rsidR="00D91875">
              <w:rPr>
                <w:rFonts w:ascii="Arial" w:eastAsia="Times New Roman" w:hAnsi="Arial" w:cs="Arial"/>
                <w:color w:val="000000"/>
                <w:sz w:val="24"/>
                <w:szCs w:val="24"/>
                <w:lang w:eastAsia="pt-BR"/>
              </w:rPr>
              <w:t xml:space="preserve">- </w:t>
            </w:r>
            <w:r w:rsidR="0095451F" w:rsidRPr="00E16480">
              <w:rPr>
                <w:rFonts w:ascii="Arial" w:eastAsia="Times New Roman" w:hAnsi="Arial" w:cs="Arial"/>
                <w:color w:val="000000"/>
                <w:sz w:val="24"/>
                <w:szCs w:val="24"/>
                <w:lang w:eastAsia="pt-BR"/>
              </w:rPr>
              <w:t xml:space="preserve">A </w:t>
            </w:r>
            <w:r w:rsidR="00D91875" w:rsidRPr="00E16480">
              <w:rPr>
                <w:rFonts w:ascii="Arial" w:eastAsia="Times New Roman" w:hAnsi="Arial" w:cs="Arial"/>
                <w:color w:val="000000"/>
                <w:sz w:val="24"/>
                <w:szCs w:val="24"/>
                <w:lang w:eastAsia="pt-BR"/>
              </w:rPr>
              <w:t>análise</w:t>
            </w:r>
            <w:r w:rsidR="0095451F" w:rsidRPr="00E16480">
              <w:rPr>
                <w:rFonts w:ascii="Arial" w:eastAsia="Times New Roman" w:hAnsi="Arial" w:cs="Arial"/>
                <w:color w:val="000000"/>
                <w:sz w:val="24"/>
                <w:szCs w:val="24"/>
                <w:lang w:eastAsia="pt-BR"/>
              </w:rPr>
              <w:t xml:space="preserve"> deverá considerar, para fins de </w:t>
            </w:r>
            <w:r w:rsidR="00D91875" w:rsidRPr="00E16480">
              <w:rPr>
                <w:rFonts w:ascii="Arial" w:eastAsia="Times New Roman" w:hAnsi="Arial" w:cs="Arial"/>
                <w:color w:val="000000"/>
                <w:sz w:val="24"/>
                <w:szCs w:val="24"/>
                <w:lang w:eastAsia="pt-BR"/>
              </w:rPr>
              <w:t>avaliação</w:t>
            </w:r>
            <w:r w:rsidR="0095451F" w:rsidRPr="00E16480">
              <w:rPr>
                <w:rFonts w:ascii="Arial" w:eastAsia="Times New Roman" w:hAnsi="Arial" w:cs="Arial"/>
                <w:color w:val="000000"/>
                <w:sz w:val="24"/>
                <w:szCs w:val="24"/>
                <w:lang w:eastAsia="pt-BR"/>
              </w:rPr>
              <w:t xml:space="preserve"> e </w:t>
            </w:r>
            <w:r w:rsidR="00D91875" w:rsidRPr="00E16480">
              <w:rPr>
                <w:rFonts w:ascii="Arial" w:eastAsia="Times New Roman" w:hAnsi="Arial" w:cs="Arial"/>
                <w:color w:val="000000"/>
                <w:sz w:val="24"/>
                <w:szCs w:val="24"/>
                <w:lang w:eastAsia="pt-BR"/>
              </w:rPr>
              <w:t>valoração</w:t>
            </w:r>
            <w:r w:rsidR="0095451F" w:rsidRPr="00E16480">
              <w:rPr>
                <w:rFonts w:ascii="Arial" w:eastAsia="Times New Roman" w:hAnsi="Arial" w:cs="Arial"/>
                <w:color w:val="000000"/>
                <w:sz w:val="24"/>
                <w:szCs w:val="24"/>
                <w:lang w:eastAsia="pt-BR"/>
              </w:rPr>
              <w:t xml:space="preserve">, se a </w:t>
            </w:r>
            <w:r w:rsidR="00D91875" w:rsidRPr="00E16480">
              <w:rPr>
                <w:rFonts w:ascii="Arial" w:eastAsia="Times New Roman" w:hAnsi="Arial" w:cs="Arial"/>
                <w:color w:val="000000"/>
                <w:sz w:val="24"/>
                <w:szCs w:val="24"/>
                <w:lang w:eastAsia="pt-BR"/>
              </w:rPr>
              <w:t>ação</w:t>
            </w:r>
            <w:r w:rsidR="0095451F" w:rsidRPr="00E16480">
              <w:rPr>
                <w:rFonts w:ascii="Arial" w:eastAsia="Times New Roman" w:hAnsi="Arial" w:cs="Arial"/>
                <w:color w:val="000000"/>
                <w:sz w:val="24"/>
                <w:szCs w:val="24"/>
                <w:lang w:eastAsia="pt-BR"/>
              </w:rPr>
              <w:t xml:space="preserve"> contribui para o enriquecimento e </w:t>
            </w:r>
            <w:r w:rsidR="00D91875" w:rsidRPr="00E16480">
              <w:rPr>
                <w:rFonts w:ascii="Arial" w:eastAsia="Times New Roman" w:hAnsi="Arial" w:cs="Arial"/>
                <w:color w:val="000000"/>
                <w:sz w:val="24"/>
                <w:szCs w:val="24"/>
                <w:lang w:eastAsia="pt-BR"/>
              </w:rPr>
              <w:t>valorização</w:t>
            </w:r>
            <w:r w:rsidR="0095451F" w:rsidRPr="00E16480">
              <w:rPr>
                <w:rFonts w:ascii="Arial" w:eastAsia="Times New Roman" w:hAnsi="Arial" w:cs="Arial"/>
                <w:color w:val="000000"/>
                <w:sz w:val="24"/>
                <w:szCs w:val="24"/>
                <w:lang w:eastAsia="pt-BR"/>
              </w:rPr>
              <w:t xml:space="preserve"> da cultura do </w:t>
            </w:r>
            <w:r w:rsidR="00D91875">
              <w:rPr>
                <w:rFonts w:ascii="Arial" w:eastAsia="Times New Roman" w:hAnsi="Arial" w:cs="Arial"/>
                <w:b/>
                <w:bCs/>
                <w:color w:val="000000"/>
                <w:sz w:val="24"/>
                <w:szCs w:val="24"/>
              </w:rPr>
              <w:t>Município de Boa Ventura de São Roque.</w:t>
            </w:r>
          </w:p>
        </w:tc>
        <w:tc>
          <w:tcPr>
            <w:tcW w:w="1551" w:type="dxa"/>
            <w:tcBorders>
              <w:top w:val="outset" w:sz="6" w:space="0" w:color="auto"/>
              <w:left w:val="outset" w:sz="6" w:space="0" w:color="auto"/>
              <w:bottom w:val="outset" w:sz="6" w:space="0" w:color="auto"/>
              <w:right w:val="outset" w:sz="6" w:space="0" w:color="auto"/>
            </w:tcBorders>
            <w:vAlign w:val="center"/>
            <w:hideMark/>
          </w:tcPr>
          <w:p w14:paraId="40AA9FDB" w14:textId="47E56FB3" w:rsidR="0095451F" w:rsidRPr="00E16480" w:rsidRDefault="005A4BE3" w:rsidP="00AE0137">
            <w:pPr>
              <w:spacing w:before="120" w:after="120"/>
              <w:ind w:left="120" w:right="120"/>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w:t>
            </w:r>
          </w:p>
        </w:tc>
      </w:tr>
      <w:tr w:rsidR="0095451F" w:rsidRPr="00E16480" w14:paraId="25A987D5" w14:textId="77777777" w:rsidTr="00D91875">
        <w:trPr>
          <w:tblCellSpacing w:w="0" w:type="dxa"/>
        </w:trPr>
        <w:tc>
          <w:tcPr>
            <w:tcW w:w="1738" w:type="dxa"/>
            <w:tcBorders>
              <w:top w:val="outset" w:sz="6" w:space="0" w:color="auto"/>
              <w:left w:val="outset" w:sz="6" w:space="0" w:color="auto"/>
              <w:bottom w:val="outset" w:sz="6" w:space="0" w:color="auto"/>
              <w:right w:val="outset" w:sz="6" w:space="0" w:color="auto"/>
            </w:tcBorders>
            <w:vAlign w:val="center"/>
            <w:hideMark/>
          </w:tcPr>
          <w:p w14:paraId="1ED9C2F7"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C</w:t>
            </w:r>
          </w:p>
        </w:tc>
        <w:tc>
          <w:tcPr>
            <w:tcW w:w="5767" w:type="dxa"/>
            <w:tcBorders>
              <w:top w:val="outset" w:sz="6" w:space="0" w:color="auto"/>
              <w:left w:val="outset" w:sz="6" w:space="0" w:color="auto"/>
              <w:bottom w:val="outset" w:sz="6" w:space="0" w:color="auto"/>
              <w:right w:val="outset" w:sz="6" w:space="0" w:color="auto"/>
            </w:tcBorders>
            <w:vAlign w:val="center"/>
            <w:hideMark/>
          </w:tcPr>
          <w:p w14:paraId="194AC6E0" w14:textId="57FA0717" w:rsidR="0095451F" w:rsidRPr="00E16480" w:rsidRDefault="0095451F" w:rsidP="00061583">
            <w:pPr>
              <w:spacing w:before="120" w:after="120"/>
              <w:ind w:left="120" w:right="120"/>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 xml:space="preserve">Aspectos de </w:t>
            </w:r>
            <w:r w:rsidR="005A4BE3" w:rsidRPr="00E16480">
              <w:rPr>
                <w:rFonts w:ascii="Arial" w:eastAsia="Times New Roman" w:hAnsi="Arial" w:cs="Arial"/>
                <w:b/>
                <w:bCs/>
                <w:color w:val="000000"/>
                <w:sz w:val="24"/>
                <w:szCs w:val="24"/>
                <w:lang w:eastAsia="pt-BR"/>
              </w:rPr>
              <w:t>integração</w:t>
            </w:r>
            <w:r w:rsidRPr="00E16480">
              <w:rPr>
                <w:rFonts w:ascii="Arial" w:eastAsia="Times New Roman" w:hAnsi="Arial" w:cs="Arial"/>
                <w:b/>
                <w:bCs/>
                <w:color w:val="000000"/>
                <w:sz w:val="24"/>
                <w:szCs w:val="24"/>
                <w:lang w:eastAsia="pt-BR"/>
              </w:rPr>
              <w:t xml:space="preserve"> </w:t>
            </w:r>
            <w:r w:rsidR="005A4BE3" w:rsidRPr="00E16480">
              <w:rPr>
                <w:rFonts w:ascii="Arial" w:eastAsia="Times New Roman" w:hAnsi="Arial" w:cs="Arial"/>
                <w:b/>
                <w:bCs/>
                <w:color w:val="000000"/>
                <w:sz w:val="24"/>
                <w:szCs w:val="24"/>
                <w:lang w:eastAsia="pt-BR"/>
              </w:rPr>
              <w:t>comunitária</w:t>
            </w:r>
            <w:r w:rsidRPr="00E16480">
              <w:rPr>
                <w:rFonts w:ascii="Arial" w:eastAsia="Times New Roman" w:hAnsi="Arial" w:cs="Arial"/>
                <w:b/>
                <w:bCs/>
                <w:color w:val="000000"/>
                <w:sz w:val="24"/>
                <w:szCs w:val="24"/>
                <w:lang w:eastAsia="pt-BR"/>
              </w:rPr>
              <w:t xml:space="preserve"> na </w:t>
            </w:r>
            <w:r w:rsidR="005A4BE3" w:rsidRPr="00E16480">
              <w:rPr>
                <w:rFonts w:ascii="Arial" w:eastAsia="Times New Roman" w:hAnsi="Arial" w:cs="Arial"/>
                <w:b/>
                <w:bCs/>
                <w:color w:val="000000"/>
                <w:sz w:val="24"/>
                <w:szCs w:val="24"/>
                <w:lang w:eastAsia="pt-BR"/>
              </w:rPr>
              <w:t>ação</w:t>
            </w:r>
            <w:r w:rsidRPr="00E16480">
              <w:rPr>
                <w:rFonts w:ascii="Arial" w:eastAsia="Times New Roman" w:hAnsi="Arial" w:cs="Arial"/>
                <w:b/>
                <w:bCs/>
                <w:color w:val="000000"/>
                <w:sz w:val="24"/>
                <w:szCs w:val="24"/>
                <w:lang w:eastAsia="pt-BR"/>
              </w:rPr>
              <w:t xml:space="preserve"> proposta pelo projeto - </w:t>
            </w:r>
            <w:r w:rsidRPr="00E16480">
              <w:rPr>
                <w:rFonts w:ascii="Arial" w:eastAsia="Times New Roman" w:hAnsi="Arial" w:cs="Arial"/>
                <w:color w:val="000000"/>
                <w:sz w:val="24"/>
                <w:szCs w:val="24"/>
                <w:lang w:eastAsia="pt-BR"/>
              </w:rPr>
              <w:t xml:space="preserve">considera-se, para fins de </w:t>
            </w:r>
            <w:r w:rsidR="005A4BE3" w:rsidRPr="00E16480">
              <w:rPr>
                <w:rFonts w:ascii="Arial" w:eastAsia="Times New Roman" w:hAnsi="Arial" w:cs="Arial"/>
                <w:color w:val="000000"/>
                <w:sz w:val="24"/>
                <w:szCs w:val="24"/>
                <w:lang w:eastAsia="pt-BR"/>
              </w:rPr>
              <w:t>avaliação</w:t>
            </w:r>
            <w:r w:rsidRPr="00E16480">
              <w:rPr>
                <w:rFonts w:ascii="Arial" w:eastAsia="Times New Roman" w:hAnsi="Arial" w:cs="Arial"/>
                <w:color w:val="000000"/>
                <w:sz w:val="24"/>
                <w:szCs w:val="24"/>
                <w:lang w:eastAsia="pt-BR"/>
              </w:rPr>
              <w:t xml:space="preserve"> e </w:t>
            </w:r>
            <w:r w:rsidR="005A4BE3" w:rsidRPr="00E16480">
              <w:rPr>
                <w:rFonts w:ascii="Arial" w:eastAsia="Times New Roman" w:hAnsi="Arial" w:cs="Arial"/>
                <w:color w:val="000000"/>
                <w:sz w:val="24"/>
                <w:szCs w:val="24"/>
                <w:lang w:eastAsia="pt-BR"/>
              </w:rPr>
              <w:t>valoração</w:t>
            </w:r>
            <w:r w:rsidRPr="00E16480">
              <w:rPr>
                <w:rFonts w:ascii="Arial" w:eastAsia="Times New Roman" w:hAnsi="Arial" w:cs="Arial"/>
                <w:color w:val="000000"/>
                <w:sz w:val="24"/>
                <w:szCs w:val="24"/>
                <w:lang w:eastAsia="pt-BR"/>
              </w:rPr>
              <w:t xml:space="preserve">, se o projeto apresenta aspectos de </w:t>
            </w:r>
            <w:r w:rsidR="005A4BE3" w:rsidRPr="00E16480">
              <w:rPr>
                <w:rFonts w:ascii="Arial" w:eastAsia="Times New Roman" w:hAnsi="Arial" w:cs="Arial"/>
                <w:color w:val="000000"/>
                <w:sz w:val="24"/>
                <w:szCs w:val="24"/>
                <w:lang w:eastAsia="pt-BR"/>
              </w:rPr>
              <w:t>integração</w:t>
            </w:r>
            <w:r w:rsidRPr="00E16480">
              <w:rPr>
                <w:rFonts w:ascii="Arial" w:eastAsia="Times New Roman" w:hAnsi="Arial" w:cs="Arial"/>
                <w:color w:val="000000"/>
                <w:sz w:val="24"/>
                <w:szCs w:val="24"/>
                <w:lang w:eastAsia="pt-BR"/>
              </w:rPr>
              <w:t xml:space="preserve"> </w:t>
            </w:r>
            <w:r w:rsidR="005A4BE3" w:rsidRPr="00E16480">
              <w:rPr>
                <w:rFonts w:ascii="Arial" w:eastAsia="Times New Roman" w:hAnsi="Arial" w:cs="Arial"/>
                <w:color w:val="000000"/>
                <w:sz w:val="24"/>
                <w:szCs w:val="24"/>
                <w:lang w:eastAsia="pt-BR"/>
              </w:rPr>
              <w:t>comunitária</w:t>
            </w:r>
            <w:r w:rsidRPr="00E16480">
              <w:rPr>
                <w:rFonts w:ascii="Arial" w:eastAsia="Times New Roman" w:hAnsi="Arial" w:cs="Arial"/>
                <w:color w:val="000000"/>
                <w:sz w:val="24"/>
                <w:szCs w:val="24"/>
                <w:lang w:eastAsia="pt-BR"/>
              </w:rPr>
              <w:t xml:space="preserve">, em </w:t>
            </w:r>
            <w:r w:rsidR="005A4BE3" w:rsidRPr="00E16480">
              <w:rPr>
                <w:rFonts w:ascii="Arial" w:eastAsia="Times New Roman" w:hAnsi="Arial" w:cs="Arial"/>
                <w:color w:val="000000"/>
                <w:sz w:val="24"/>
                <w:szCs w:val="24"/>
                <w:lang w:eastAsia="pt-BR"/>
              </w:rPr>
              <w:t>relação</w:t>
            </w:r>
            <w:r w:rsidRPr="00E16480">
              <w:rPr>
                <w:rFonts w:ascii="Arial" w:eastAsia="Times New Roman" w:hAnsi="Arial" w:cs="Arial"/>
                <w:color w:val="000000"/>
                <w:sz w:val="24"/>
                <w:szCs w:val="24"/>
                <w:lang w:eastAsia="pt-BR"/>
              </w:rPr>
              <w:t xml:space="preserve"> ao impacto social para a </w:t>
            </w:r>
            <w:r w:rsidR="005A4BE3" w:rsidRPr="00E16480">
              <w:rPr>
                <w:rFonts w:ascii="Arial" w:eastAsia="Times New Roman" w:hAnsi="Arial" w:cs="Arial"/>
                <w:color w:val="000000"/>
                <w:sz w:val="24"/>
                <w:szCs w:val="24"/>
                <w:lang w:eastAsia="pt-BR"/>
              </w:rPr>
              <w:t>inclusão</w:t>
            </w:r>
            <w:r w:rsidRPr="00E16480">
              <w:rPr>
                <w:rFonts w:ascii="Arial" w:eastAsia="Times New Roman" w:hAnsi="Arial" w:cs="Arial"/>
                <w:color w:val="000000"/>
                <w:sz w:val="24"/>
                <w:szCs w:val="24"/>
                <w:lang w:eastAsia="pt-BR"/>
              </w:rPr>
              <w:t xml:space="preserve"> de pessoas com </w:t>
            </w:r>
            <w:r w:rsidR="005A4BE3" w:rsidRPr="00E16480">
              <w:rPr>
                <w:rFonts w:ascii="Arial" w:eastAsia="Times New Roman" w:hAnsi="Arial" w:cs="Arial"/>
                <w:color w:val="000000"/>
                <w:sz w:val="24"/>
                <w:szCs w:val="24"/>
                <w:lang w:eastAsia="pt-BR"/>
              </w:rPr>
              <w:t>deficiência</w:t>
            </w:r>
            <w:r w:rsidRPr="00E16480">
              <w:rPr>
                <w:rFonts w:ascii="Arial" w:eastAsia="Times New Roman" w:hAnsi="Arial" w:cs="Arial"/>
                <w:color w:val="000000"/>
                <w:sz w:val="24"/>
                <w:szCs w:val="24"/>
                <w:lang w:eastAsia="pt-BR"/>
              </w:rPr>
              <w:t>, idosos e demais grupos em situação de histórica vulnerabilidade econômica/social.</w:t>
            </w:r>
          </w:p>
        </w:tc>
        <w:tc>
          <w:tcPr>
            <w:tcW w:w="1551" w:type="dxa"/>
            <w:tcBorders>
              <w:top w:val="outset" w:sz="6" w:space="0" w:color="auto"/>
              <w:left w:val="outset" w:sz="6" w:space="0" w:color="auto"/>
              <w:bottom w:val="outset" w:sz="6" w:space="0" w:color="auto"/>
              <w:right w:val="outset" w:sz="6" w:space="0" w:color="auto"/>
            </w:tcBorders>
            <w:vAlign w:val="center"/>
            <w:hideMark/>
          </w:tcPr>
          <w:p w14:paraId="64BC44D5" w14:textId="2C03D436" w:rsidR="0095451F" w:rsidRPr="00E16480" w:rsidRDefault="005A4BE3" w:rsidP="00AE0137">
            <w:pPr>
              <w:spacing w:before="120" w:after="120"/>
              <w:ind w:left="120" w:right="120"/>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w:t>
            </w:r>
          </w:p>
        </w:tc>
      </w:tr>
      <w:tr w:rsidR="0095451F" w:rsidRPr="00E16480" w14:paraId="723B449A" w14:textId="77777777" w:rsidTr="00D91875">
        <w:trPr>
          <w:tblCellSpacing w:w="0" w:type="dxa"/>
        </w:trPr>
        <w:tc>
          <w:tcPr>
            <w:tcW w:w="1738" w:type="dxa"/>
            <w:tcBorders>
              <w:top w:val="outset" w:sz="6" w:space="0" w:color="auto"/>
              <w:left w:val="outset" w:sz="6" w:space="0" w:color="auto"/>
              <w:bottom w:val="outset" w:sz="6" w:space="0" w:color="auto"/>
              <w:right w:val="outset" w:sz="6" w:space="0" w:color="auto"/>
            </w:tcBorders>
            <w:vAlign w:val="center"/>
            <w:hideMark/>
          </w:tcPr>
          <w:p w14:paraId="73CCB1CB"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D</w:t>
            </w:r>
          </w:p>
        </w:tc>
        <w:tc>
          <w:tcPr>
            <w:tcW w:w="5767" w:type="dxa"/>
            <w:tcBorders>
              <w:top w:val="outset" w:sz="6" w:space="0" w:color="auto"/>
              <w:left w:val="outset" w:sz="6" w:space="0" w:color="auto"/>
              <w:bottom w:val="outset" w:sz="6" w:space="0" w:color="auto"/>
              <w:right w:val="outset" w:sz="6" w:space="0" w:color="auto"/>
            </w:tcBorders>
            <w:vAlign w:val="center"/>
            <w:hideMark/>
          </w:tcPr>
          <w:p w14:paraId="0579713D" w14:textId="7D587589" w:rsidR="0095451F" w:rsidRPr="00E16480" w:rsidRDefault="005A4BE3" w:rsidP="00061583">
            <w:pPr>
              <w:spacing w:before="120" w:after="120"/>
              <w:ind w:left="120" w:right="120"/>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Coerência</w:t>
            </w:r>
            <w:r w:rsidR="0095451F" w:rsidRPr="00E16480">
              <w:rPr>
                <w:rFonts w:ascii="Arial" w:eastAsia="Times New Roman" w:hAnsi="Arial" w:cs="Arial"/>
                <w:b/>
                <w:bCs/>
                <w:color w:val="000000"/>
                <w:sz w:val="24"/>
                <w:szCs w:val="24"/>
                <w:lang w:eastAsia="pt-BR"/>
              </w:rPr>
              <w:t xml:space="preserve"> da planilha </w:t>
            </w:r>
            <w:r w:rsidRPr="00E16480">
              <w:rPr>
                <w:rFonts w:ascii="Arial" w:eastAsia="Times New Roman" w:hAnsi="Arial" w:cs="Arial"/>
                <w:b/>
                <w:bCs/>
                <w:color w:val="000000"/>
                <w:sz w:val="24"/>
                <w:szCs w:val="24"/>
                <w:lang w:eastAsia="pt-BR"/>
              </w:rPr>
              <w:t>orçamentária</w:t>
            </w:r>
            <w:r w:rsidR="0095451F" w:rsidRPr="00E16480">
              <w:rPr>
                <w:rFonts w:ascii="Arial" w:eastAsia="Times New Roman" w:hAnsi="Arial" w:cs="Arial"/>
                <w:b/>
                <w:bCs/>
                <w:color w:val="000000"/>
                <w:sz w:val="24"/>
                <w:szCs w:val="24"/>
                <w:lang w:eastAsia="pt-BR"/>
              </w:rPr>
              <w:t xml:space="preserve"> e do cronograma de </w:t>
            </w:r>
            <w:r w:rsidRPr="00E16480">
              <w:rPr>
                <w:rFonts w:ascii="Arial" w:eastAsia="Times New Roman" w:hAnsi="Arial" w:cs="Arial"/>
                <w:b/>
                <w:bCs/>
                <w:color w:val="000000"/>
                <w:sz w:val="24"/>
                <w:szCs w:val="24"/>
                <w:lang w:eastAsia="pt-BR"/>
              </w:rPr>
              <w:t>execução</w:t>
            </w:r>
            <w:r w:rsidR="0095451F" w:rsidRPr="00E16480">
              <w:rPr>
                <w:rFonts w:ascii="Arial" w:eastAsia="Times New Roman" w:hAnsi="Arial" w:cs="Arial"/>
                <w:b/>
                <w:bCs/>
                <w:color w:val="000000"/>
                <w:sz w:val="24"/>
                <w:szCs w:val="24"/>
                <w:lang w:eastAsia="pt-BR"/>
              </w:rPr>
              <w:t xml:space="preserve"> </w:t>
            </w:r>
            <w:r w:rsidRPr="00E16480">
              <w:rPr>
                <w:rFonts w:ascii="Arial" w:eastAsia="Times New Roman" w:hAnsi="Arial" w:cs="Arial"/>
                <w:b/>
                <w:bCs/>
                <w:color w:val="000000"/>
                <w:sz w:val="24"/>
                <w:szCs w:val="24"/>
                <w:lang w:eastAsia="pt-BR"/>
              </w:rPr>
              <w:t>às</w:t>
            </w:r>
            <w:r w:rsidR="0095451F" w:rsidRPr="00E16480">
              <w:rPr>
                <w:rFonts w:ascii="Arial" w:eastAsia="Times New Roman" w:hAnsi="Arial" w:cs="Arial"/>
                <w:b/>
                <w:bCs/>
                <w:color w:val="000000"/>
                <w:sz w:val="24"/>
                <w:szCs w:val="24"/>
                <w:lang w:eastAsia="pt-BR"/>
              </w:rPr>
              <w:t xml:space="preserve"> metas, resultados e desdobramentos do projeto proposto - </w:t>
            </w:r>
            <w:r w:rsidR="0095451F" w:rsidRPr="00E16480">
              <w:rPr>
                <w:rFonts w:ascii="Arial" w:eastAsia="Times New Roman" w:hAnsi="Arial" w:cs="Arial"/>
                <w:color w:val="000000"/>
                <w:sz w:val="24"/>
                <w:szCs w:val="24"/>
                <w:lang w:eastAsia="pt-BR"/>
              </w:rPr>
              <w:t xml:space="preserve">A </w:t>
            </w:r>
            <w:r w:rsidRPr="00E16480">
              <w:rPr>
                <w:rFonts w:ascii="Arial" w:eastAsia="Times New Roman" w:hAnsi="Arial" w:cs="Arial"/>
                <w:color w:val="000000"/>
                <w:sz w:val="24"/>
                <w:szCs w:val="24"/>
                <w:lang w:eastAsia="pt-BR"/>
              </w:rPr>
              <w:t>análise</w:t>
            </w:r>
            <w:r w:rsidR="0095451F" w:rsidRPr="00E16480">
              <w:rPr>
                <w:rFonts w:ascii="Arial" w:eastAsia="Times New Roman" w:hAnsi="Arial" w:cs="Arial"/>
                <w:color w:val="000000"/>
                <w:sz w:val="24"/>
                <w:szCs w:val="24"/>
                <w:lang w:eastAsia="pt-BR"/>
              </w:rPr>
              <w:t xml:space="preserve"> deverá avaliar e valorar a viabilidade </w:t>
            </w:r>
            <w:r w:rsidRPr="00E16480">
              <w:rPr>
                <w:rFonts w:ascii="Arial" w:eastAsia="Times New Roman" w:hAnsi="Arial" w:cs="Arial"/>
                <w:color w:val="000000"/>
                <w:sz w:val="24"/>
                <w:szCs w:val="24"/>
                <w:lang w:eastAsia="pt-BR"/>
              </w:rPr>
              <w:t>técnica</w:t>
            </w:r>
            <w:r w:rsidR="0095451F" w:rsidRPr="00E16480">
              <w:rPr>
                <w:rFonts w:ascii="Arial" w:eastAsia="Times New Roman" w:hAnsi="Arial" w:cs="Arial"/>
                <w:color w:val="000000"/>
                <w:sz w:val="24"/>
                <w:szCs w:val="24"/>
                <w:lang w:eastAsia="pt-BR"/>
              </w:rPr>
              <w:t xml:space="preserve"> do projeto sob o ponto de vista dos gastos previstos na planilha </w:t>
            </w:r>
            <w:r w:rsidRPr="00E16480">
              <w:rPr>
                <w:rFonts w:ascii="Arial" w:eastAsia="Times New Roman" w:hAnsi="Arial" w:cs="Arial"/>
                <w:color w:val="000000"/>
                <w:sz w:val="24"/>
                <w:szCs w:val="24"/>
                <w:lang w:eastAsia="pt-BR"/>
              </w:rPr>
              <w:t>orçamentária</w:t>
            </w:r>
            <w:r w:rsidR="0095451F" w:rsidRPr="00E16480">
              <w:rPr>
                <w:rFonts w:ascii="Arial" w:eastAsia="Times New Roman" w:hAnsi="Arial" w:cs="Arial"/>
                <w:color w:val="000000"/>
                <w:sz w:val="24"/>
                <w:szCs w:val="24"/>
                <w:lang w:eastAsia="pt-BR"/>
              </w:rPr>
              <w:t xml:space="preserve">, sua </w:t>
            </w:r>
            <w:r w:rsidRPr="00E16480">
              <w:rPr>
                <w:rFonts w:ascii="Arial" w:eastAsia="Times New Roman" w:hAnsi="Arial" w:cs="Arial"/>
                <w:color w:val="000000"/>
                <w:sz w:val="24"/>
                <w:szCs w:val="24"/>
                <w:lang w:eastAsia="pt-BR"/>
              </w:rPr>
              <w:t>execução</w:t>
            </w:r>
            <w:r w:rsidR="0095451F" w:rsidRPr="00E16480">
              <w:rPr>
                <w:rFonts w:ascii="Arial" w:eastAsia="Times New Roman" w:hAnsi="Arial" w:cs="Arial"/>
                <w:color w:val="000000"/>
                <w:sz w:val="24"/>
                <w:szCs w:val="24"/>
                <w:lang w:eastAsia="pt-BR"/>
              </w:rPr>
              <w:t xml:space="preserve"> e a </w:t>
            </w:r>
            <w:r w:rsidRPr="00E16480">
              <w:rPr>
                <w:rFonts w:ascii="Arial" w:eastAsia="Times New Roman" w:hAnsi="Arial" w:cs="Arial"/>
                <w:color w:val="000000"/>
                <w:sz w:val="24"/>
                <w:szCs w:val="24"/>
                <w:lang w:eastAsia="pt-BR"/>
              </w:rPr>
              <w:t>adequação</w:t>
            </w:r>
            <w:r w:rsidR="0095451F" w:rsidRPr="00E16480">
              <w:rPr>
                <w:rFonts w:ascii="Arial" w:eastAsia="Times New Roman" w:hAnsi="Arial" w:cs="Arial"/>
                <w:color w:val="000000"/>
                <w:sz w:val="24"/>
                <w:szCs w:val="24"/>
                <w:lang w:eastAsia="pt-BR"/>
              </w:rPr>
              <w:t xml:space="preserve"> ao objeto, metas e objetivos previstos. </w:t>
            </w:r>
            <w:r w:rsidRPr="00E16480">
              <w:rPr>
                <w:rFonts w:ascii="Arial" w:eastAsia="Times New Roman" w:hAnsi="Arial" w:cs="Arial"/>
                <w:color w:val="000000"/>
                <w:sz w:val="24"/>
                <w:szCs w:val="24"/>
                <w:lang w:eastAsia="pt-BR"/>
              </w:rPr>
              <w:t>Também</w:t>
            </w:r>
            <w:r w:rsidR="0095451F" w:rsidRPr="00E16480">
              <w:rPr>
                <w:rFonts w:ascii="Arial" w:eastAsia="Times New Roman" w:hAnsi="Arial" w:cs="Arial"/>
                <w:color w:val="000000"/>
                <w:sz w:val="24"/>
                <w:szCs w:val="24"/>
                <w:lang w:eastAsia="pt-BR"/>
              </w:rPr>
              <w:t xml:space="preserve"> deverá ser considerada para </w:t>
            </w:r>
            <w:r w:rsidR="0095451F" w:rsidRPr="00E16480">
              <w:rPr>
                <w:rFonts w:ascii="Arial" w:eastAsia="Times New Roman" w:hAnsi="Arial" w:cs="Arial"/>
                <w:color w:val="000000"/>
                <w:sz w:val="24"/>
                <w:szCs w:val="24"/>
                <w:lang w:eastAsia="pt-BR"/>
              </w:rPr>
              <w:lastRenderedPageBreak/>
              <w:t xml:space="preserve">fins de </w:t>
            </w:r>
            <w:r w:rsidRPr="00E16480">
              <w:rPr>
                <w:rFonts w:ascii="Arial" w:eastAsia="Times New Roman" w:hAnsi="Arial" w:cs="Arial"/>
                <w:color w:val="000000"/>
                <w:sz w:val="24"/>
                <w:szCs w:val="24"/>
                <w:lang w:eastAsia="pt-BR"/>
              </w:rPr>
              <w:t>avaliação</w:t>
            </w:r>
            <w:r w:rsidR="0095451F" w:rsidRPr="00E16480">
              <w:rPr>
                <w:rFonts w:ascii="Arial" w:eastAsia="Times New Roman" w:hAnsi="Arial" w:cs="Arial"/>
                <w:color w:val="000000"/>
                <w:sz w:val="24"/>
                <w:szCs w:val="24"/>
                <w:lang w:eastAsia="pt-BR"/>
              </w:rPr>
              <w:t xml:space="preserve"> a </w:t>
            </w:r>
            <w:r w:rsidRPr="00E16480">
              <w:rPr>
                <w:rFonts w:ascii="Arial" w:eastAsia="Times New Roman" w:hAnsi="Arial" w:cs="Arial"/>
                <w:color w:val="000000"/>
                <w:sz w:val="24"/>
                <w:szCs w:val="24"/>
                <w:lang w:eastAsia="pt-BR"/>
              </w:rPr>
              <w:t>coerência</w:t>
            </w:r>
            <w:r w:rsidR="0095451F" w:rsidRPr="00E16480">
              <w:rPr>
                <w:rFonts w:ascii="Arial" w:eastAsia="Times New Roman" w:hAnsi="Arial" w:cs="Arial"/>
                <w:color w:val="000000"/>
                <w:sz w:val="24"/>
                <w:szCs w:val="24"/>
                <w:lang w:eastAsia="pt-BR"/>
              </w:rPr>
              <w:t xml:space="preserve"> e conformidade dos valores e quantidades dos itens relacionados na planilha </w:t>
            </w:r>
            <w:r w:rsidRPr="00E16480">
              <w:rPr>
                <w:rFonts w:ascii="Arial" w:eastAsia="Times New Roman" w:hAnsi="Arial" w:cs="Arial"/>
                <w:color w:val="000000"/>
                <w:sz w:val="24"/>
                <w:szCs w:val="24"/>
                <w:lang w:eastAsia="pt-BR"/>
              </w:rPr>
              <w:t>orçamentária</w:t>
            </w:r>
            <w:r w:rsidR="0095451F" w:rsidRPr="00E16480">
              <w:rPr>
                <w:rFonts w:ascii="Arial" w:eastAsia="Times New Roman" w:hAnsi="Arial" w:cs="Arial"/>
                <w:color w:val="000000"/>
                <w:sz w:val="24"/>
                <w:szCs w:val="24"/>
                <w:lang w:eastAsia="pt-BR"/>
              </w:rPr>
              <w:t xml:space="preserve"> do projeto.</w:t>
            </w:r>
          </w:p>
        </w:tc>
        <w:tc>
          <w:tcPr>
            <w:tcW w:w="1551" w:type="dxa"/>
            <w:tcBorders>
              <w:top w:val="outset" w:sz="6" w:space="0" w:color="auto"/>
              <w:left w:val="outset" w:sz="6" w:space="0" w:color="auto"/>
              <w:bottom w:val="outset" w:sz="6" w:space="0" w:color="auto"/>
              <w:right w:val="outset" w:sz="6" w:space="0" w:color="auto"/>
            </w:tcBorders>
            <w:vAlign w:val="center"/>
            <w:hideMark/>
          </w:tcPr>
          <w:p w14:paraId="1EF9DA60"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10</w:t>
            </w:r>
          </w:p>
        </w:tc>
      </w:tr>
      <w:tr w:rsidR="0095451F" w:rsidRPr="00E16480" w14:paraId="0A98B6BF" w14:textId="77777777" w:rsidTr="00D91875">
        <w:trPr>
          <w:tblCellSpacing w:w="0" w:type="dxa"/>
        </w:trPr>
        <w:tc>
          <w:tcPr>
            <w:tcW w:w="1738" w:type="dxa"/>
            <w:tcBorders>
              <w:top w:val="outset" w:sz="6" w:space="0" w:color="auto"/>
              <w:left w:val="outset" w:sz="6" w:space="0" w:color="auto"/>
              <w:bottom w:val="outset" w:sz="6" w:space="0" w:color="auto"/>
              <w:right w:val="outset" w:sz="6" w:space="0" w:color="auto"/>
            </w:tcBorders>
            <w:vAlign w:val="center"/>
            <w:hideMark/>
          </w:tcPr>
          <w:p w14:paraId="66C3BCD5"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E</w:t>
            </w:r>
          </w:p>
        </w:tc>
        <w:tc>
          <w:tcPr>
            <w:tcW w:w="5767" w:type="dxa"/>
            <w:tcBorders>
              <w:top w:val="outset" w:sz="6" w:space="0" w:color="auto"/>
              <w:left w:val="outset" w:sz="6" w:space="0" w:color="auto"/>
              <w:bottom w:val="outset" w:sz="6" w:space="0" w:color="auto"/>
              <w:right w:val="outset" w:sz="6" w:space="0" w:color="auto"/>
            </w:tcBorders>
            <w:vAlign w:val="center"/>
            <w:hideMark/>
          </w:tcPr>
          <w:p w14:paraId="17224B39" w14:textId="3802A83B" w:rsidR="0095451F" w:rsidRPr="00E16480" w:rsidRDefault="005A4BE3" w:rsidP="00061583">
            <w:pPr>
              <w:spacing w:before="120" w:after="120"/>
              <w:ind w:left="120" w:right="120"/>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Coerência</w:t>
            </w:r>
            <w:r w:rsidR="0095451F" w:rsidRPr="00E16480">
              <w:rPr>
                <w:rFonts w:ascii="Arial" w:eastAsia="Times New Roman" w:hAnsi="Arial" w:cs="Arial"/>
                <w:b/>
                <w:bCs/>
                <w:color w:val="000000"/>
                <w:sz w:val="24"/>
                <w:szCs w:val="24"/>
                <w:lang w:eastAsia="pt-BR"/>
              </w:rPr>
              <w:t xml:space="preserve"> do Plano de </w:t>
            </w:r>
            <w:r w:rsidRPr="00E16480">
              <w:rPr>
                <w:rFonts w:ascii="Arial" w:eastAsia="Times New Roman" w:hAnsi="Arial" w:cs="Arial"/>
                <w:b/>
                <w:bCs/>
                <w:color w:val="000000"/>
                <w:sz w:val="24"/>
                <w:szCs w:val="24"/>
                <w:lang w:eastAsia="pt-BR"/>
              </w:rPr>
              <w:t>divulgação</w:t>
            </w:r>
            <w:r w:rsidR="0095451F" w:rsidRPr="00E16480">
              <w:rPr>
                <w:rFonts w:ascii="Arial" w:eastAsia="Times New Roman" w:hAnsi="Arial" w:cs="Arial"/>
                <w:b/>
                <w:bCs/>
                <w:color w:val="000000"/>
                <w:sz w:val="24"/>
                <w:szCs w:val="24"/>
                <w:lang w:eastAsia="pt-BR"/>
              </w:rPr>
              <w:t xml:space="preserve"> ao Cronograma, Objetivos e Metas do projeto proposto - </w:t>
            </w:r>
            <w:r w:rsidR="0095451F" w:rsidRPr="00E16480">
              <w:rPr>
                <w:rFonts w:ascii="Arial" w:eastAsia="Times New Roman" w:hAnsi="Arial" w:cs="Arial"/>
                <w:color w:val="000000"/>
                <w:sz w:val="24"/>
                <w:szCs w:val="24"/>
                <w:lang w:eastAsia="pt-BR"/>
              </w:rPr>
              <w:t xml:space="preserve">A </w:t>
            </w:r>
            <w:r w:rsidRPr="00E16480">
              <w:rPr>
                <w:rFonts w:ascii="Arial" w:eastAsia="Times New Roman" w:hAnsi="Arial" w:cs="Arial"/>
                <w:color w:val="000000"/>
                <w:sz w:val="24"/>
                <w:szCs w:val="24"/>
                <w:lang w:eastAsia="pt-BR"/>
              </w:rPr>
              <w:t>análise</w:t>
            </w:r>
            <w:r w:rsidR="0095451F" w:rsidRPr="00E16480">
              <w:rPr>
                <w:rFonts w:ascii="Arial" w:eastAsia="Times New Roman" w:hAnsi="Arial" w:cs="Arial"/>
                <w:color w:val="000000"/>
                <w:sz w:val="24"/>
                <w:szCs w:val="24"/>
                <w:lang w:eastAsia="pt-BR"/>
              </w:rPr>
              <w:t xml:space="preserve"> deverá avaliar e valorar a viabilidade </w:t>
            </w:r>
            <w:r w:rsidRPr="00E16480">
              <w:rPr>
                <w:rFonts w:ascii="Arial" w:eastAsia="Times New Roman" w:hAnsi="Arial" w:cs="Arial"/>
                <w:color w:val="000000"/>
                <w:sz w:val="24"/>
                <w:szCs w:val="24"/>
                <w:lang w:eastAsia="pt-BR"/>
              </w:rPr>
              <w:t>técnica</w:t>
            </w:r>
            <w:r w:rsidR="0095451F" w:rsidRPr="00E16480">
              <w:rPr>
                <w:rFonts w:ascii="Arial" w:eastAsia="Times New Roman" w:hAnsi="Arial" w:cs="Arial"/>
                <w:color w:val="000000"/>
                <w:sz w:val="24"/>
                <w:szCs w:val="24"/>
                <w:lang w:eastAsia="pt-BR"/>
              </w:rPr>
              <w:t xml:space="preserve"> e comunicacional com o </w:t>
            </w:r>
            <w:r w:rsidRPr="00E16480">
              <w:rPr>
                <w:rFonts w:ascii="Arial" w:eastAsia="Times New Roman" w:hAnsi="Arial" w:cs="Arial"/>
                <w:color w:val="000000"/>
                <w:sz w:val="24"/>
                <w:szCs w:val="24"/>
                <w:lang w:eastAsia="pt-BR"/>
              </w:rPr>
              <w:t>público</w:t>
            </w:r>
            <w:r w:rsidR="0095451F" w:rsidRPr="00E16480">
              <w:rPr>
                <w:rFonts w:ascii="Arial" w:eastAsia="Times New Roman" w:hAnsi="Arial" w:cs="Arial"/>
                <w:color w:val="000000"/>
                <w:sz w:val="24"/>
                <w:szCs w:val="24"/>
                <w:lang w:eastAsia="pt-BR"/>
              </w:rPr>
              <w:t xml:space="preserve"> alvo do projeto, mediante as </w:t>
            </w:r>
            <w:r w:rsidRPr="00E16480">
              <w:rPr>
                <w:rFonts w:ascii="Arial" w:eastAsia="Times New Roman" w:hAnsi="Arial" w:cs="Arial"/>
                <w:color w:val="000000"/>
                <w:sz w:val="24"/>
                <w:szCs w:val="24"/>
                <w:lang w:eastAsia="pt-BR"/>
              </w:rPr>
              <w:t>estratégias</w:t>
            </w:r>
            <w:r w:rsidR="0095451F" w:rsidRPr="00E16480">
              <w:rPr>
                <w:rFonts w:ascii="Arial" w:eastAsia="Times New Roman" w:hAnsi="Arial" w:cs="Arial"/>
                <w:color w:val="000000"/>
                <w:sz w:val="24"/>
                <w:szCs w:val="24"/>
                <w:lang w:eastAsia="pt-BR"/>
              </w:rPr>
              <w:t xml:space="preserve">, </w:t>
            </w:r>
            <w:r w:rsidRPr="00E16480">
              <w:rPr>
                <w:rFonts w:ascii="Arial" w:eastAsia="Times New Roman" w:hAnsi="Arial" w:cs="Arial"/>
                <w:color w:val="000000"/>
                <w:sz w:val="24"/>
                <w:szCs w:val="24"/>
                <w:lang w:eastAsia="pt-BR"/>
              </w:rPr>
              <w:t>mídias</w:t>
            </w:r>
            <w:r w:rsidR="0095451F" w:rsidRPr="00E16480">
              <w:rPr>
                <w:rFonts w:ascii="Arial" w:eastAsia="Times New Roman" w:hAnsi="Arial" w:cs="Arial"/>
                <w:color w:val="000000"/>
                <w:sz w:val="24"/>
                <w:szCs w:val="24"/>
                <w:lang w:eastAsia="pt-BR"/>
              </w:rPr>
              <w:t xml:space="preserve"> e materiais apresentados, bem como a capacidade de executá-</w:t>
            </w:r>
            <w:r w:rsidRPr="00E16480">
              <w:rPr>
                <w:rFonts w:ascii="Arial" w:eastAsia="Times New Roman" w:hAnsi="Arial" w:cs="Arial"/>
                <w:color w:val="000000"/>
                <w:sz w:val="24"/>
                <w:szCs w:val="24"/>
                <w:lang w:eastAsia="pt-BR"/>
              </w:rPr>
              <w:t>lós</w:t>
            </w:r>
            <w:r w:rsidR="0095451F" w:rsidRPr="00E16480">
              <w:rPr>
                <w:rFonts w:ascii="Arial" w:eastAsia="Times New Roman" w:hAnsi="Arial" w:cs="Arial"/>
                <w:color w:val="000000"/>
                <w:sz w:val="24"/>
                <w:szCs w:val="24"/>
                <w:lang w:eastAsia="pt-BR"/>
              </w:rPr>
              <w:t>.</w:t>
            </w:r>
          </w:p>
        </w:tc>
        <w:tc>
          <w:tcPr>
            <w:tcW w:w="1551" w:type="dxa"/>
            <w:tcBorders>
              <w:top w:val="outset" w:sz="6" w:space="0" w:color="auto"/>
              <w:left w:val="outset" w:sz="6" w:space="0" w:color="auto"/>
              <w:bottom w:val="outset" w:sz="6" w:space="0" w:color="auto"/>
              <w:right w:val="outset" w:sz="6" w:space="0" w:color="auto"/>
            </w:tcBorders>
            <w:vAlign w:val="center"/>
            <w:hideMark/>
          </w:tcPr>
          <w:p w14:paraId="19AC85E1"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10</w:t>
            </w:r>
          </w:p>
        </w:tc>
      </w:tr>
      <w:tr w:rsidR="0095451F" w:rsidRPr="00E16480" w14:paraId="163663A0" w14:textId="77777777" w:rsidTr="00D91875">
        <w:trPr>
          <w:tblCellSpacing w:w="0" w:type="dxa"/>
        </w:trPr>
        <w:tc>
          <w:tcPr>
            <w:tcW w:w="1738" w:type="dxa"/>
            <w:tcBorders>
              <w:top w:val="outset" w:sz="6" w:space="0" w:color="auto"/>
              <w:left w:val="outset" w:sz="6" w:space="0" w:color="auto"/>
              <w:bottom w:val="outset" w:sz="6" w:space="0" w:color="auto"/>
              <w:right w:val="outset" w:sz="6" w:space="0" w:color="auto"/>
            </w:tcBorders>
            <w:vAlign w:val="center"/>
            <w:hideMark/>
          </w:tcPr>
          <w:p w14:paraId="1FA78518"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F</w:t>
            </w:r>
          </w:p>
        </w:tc>
        <w:tc>
          <w:tcPr>
            <w:tcW w:w="5767" w:type="dxa"/>
            <w:tcBorders>
              <w:top w:val="outset" w:sz="6" w:space="0" w:color="auto"/>
              <w:left w:val="outset" w:sz="6" w:space="0" w:color="auto"/>
              <w:bottom w:val="outset" w:sz="6" w:space="0" w:color="auto"/>
              <w:right w:val="outset" w:sz="6" w:space="0" w:color="auto"/>
            </w:tcBorders>
            <w:vAlign w:val="center"/>
            <w:hideMark/>
          </w:tcPr>
          <w:p w14:paraId="22C601E0" w14:textId="7C76F0EE" w:rsidR="0095451F" w:rsidRPr="00E16480" w:rsidRDefault="0095451F" w:rsidP="00061583">
            <w:pPr>
              <w:spacing w:before="120" w:after="120"/>
              <w:ind w:left="120" w:right="120"/>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 xml:space="preserve">Compatibilidade da ficha </w:t>
            </w:r>
            <w:r w:rsidR="005A4BE3" w:rsidRPr="00E16480">
              <w:rPr>
                <w:rFonts w:ascii="Arial" w:eastAsia="Times New Roman" w:hAnsi="Arial" w:cs="Arial"/>
                <w:b/>
                <w:bCs/>
                <w:color w:val="000000"/>
                <w:sz w:val="24"/>
                <w:szCs w:val="24"/>
                <w:lang w:eastAsia="pt-BR"/>
              </w:rPr>
              <w:t>técnica</w:t>
            </w:r>
            <w:r w:rsidRPr="00E16480">
              <w:rPr>
                <w:rFonts w:ascii="Arial" w:eastAsia="Times New Roman" w:hAnsi="Arial" w:cs="Arial"/>
                <w:b/>
                <w:bCs/>
                <w:color w:val="000000"/>
                <w:sz w:val="24"/>
                <w:szCs w:val="24"/>
                <w:lang w:eastAsia="pt-BR"/>
              </w:rPr>
              <w:t xml:space="preserve"> com as atividades desenvolvidas - </w:t>
            </w:r>
            <w:r w:rsidRPr="00E16480">
              <w:rPr>
                <w:rFonts w:ascii="Arial" w:eastAsia="Times New Roman" w:hAnsi="Arial" w:cs="Arial"/>
                <w:color w:val="000000"/>
                <w:sz w:val="24"/>
                <w:szCs w:val="24"/>
                <w:lang w:eastAsia="pt-BR"/>
              </w:rPr>
              <w:t xml:space="preserve">A </w:t>
            </w:r>
            <w:r w:rsidR="005A4BE3" w:rsidRPr="00E16480">
              <w:rPr>
                <w:rFonts w:ascii="Arial" w:eastAsia="Times New Roman" w:hAnsi="Arial" w:cs="Arial"/>
                <w:color w:val="000000"/>
                <w:sz w:val="24"/>
                <w:szCs w:val="24"/>
                <w:lang w:eastAsia="pt-BR"/>
              </w:rPr>
              <w:t>análise</w:t>
            </w:r>
            <w:r w:rsidRPr="00E16480">
              <w:rPr>
                <w:rFonts w:ascii="Arial" w:eastAsia="Times New Roman" w:hAnsi="Arial" w:cs="Arial"/>
                <w:color w:val="000000"/>
                <w:sz w:val="24"/>
                <w:szCs w:val="24"/>
                <w:lang w:eastAsia="pt-BR"/>
              </w:rPr>
              <w:t xml:space="preserve"> deverá considerar a carreira dos profissionais que </w:t>
            </w:r>
            <w:r w:rsidR="005A4BE3" w:rsidRPr="00E16480">
              <w:rPr>
                <w:rFonts w:ascii="Arial" w:eastAsia="Times New Roman" w:hAnsi="Arial" w:cs="Arial"/>
                <w:color w:val="000000"/>
                <w:sz w:val="24"/>
                <w:szCs w:val="24"/>
                <w:lang w:eastAsia="pt-BR"/>
              </w:rPr>
              <w:t>compõem</w:t>
            </w:r>
            <w:r w:rsidRPr="00E16480">
              <w:rPr>
                <w:rFonts w:ascii="Arial" w:eastAsia="Times New Roman" w:hAnsi="Arial" w:cs="Arial"/>
                <w:color w:val="000000"/>
                <w:sz w:val="24"/>
                <w:szCs w:val="24"/>
                <w:lang w:eastAsia="pt-BR"/>
              </w:rPr>
              <w:t xml:space="preserve"> o corpo </w:t>
            </w:r>
            <w:r w:rsidR="005A4BE3" w:rsidRPr="00E16480">
              <w:rPr>
                <w:rFonts w:ascii="Arial" w:eastAsia="Times New Roman" w:hAnsi="Arial" w:cs="Arial"/>
                <w:color w:val="000000"/>
                <w:sz w:val="24"/>
                <w:szCs w:val="24"/>
                <w:lang w:eastAsia="pt-BR"/>
              </w:rPr>
              <w:t>técnico</w:t>
            </w:r>
            <w:r w:rsidRPr="00E16480">
              <w:rPr>
                <w:rFonts w:ascii="Arial" w:eastAsia="Times New Roman" w:hAnsi="Arial" w:cs="Arial"/>
                <w:color w:val="000000"/>
                <w:sz w:val="24"/>
                <w:szCs w:val="24"/>
                <w:lang w:eastAsia="pt-BR"/>
              </w:rPr>
              <w:t xml:space="preserve"> e artístico, verificando a </w:t>
            </w:r>
            <w:r w:rsidR="005A4BE3" w:rsidRPr="00E16480">
              <w:rPr>
                <w:rFonts w:ascii="Arial" w:eastAsia="Times New Roman" w:hAnsi="Arial" w:cs="Arial"/>
                <w:color w:val="000000"/>
                <w:sz w:val="24"/>
                <w:szCs w:val="24"/>
                <w:lang w:eastAsia="pt-BR"/>
              </w:rPr>
              <w:t>coerência</w:t>
            </w:r>
            <w:r w:rsidRPr="00E16480">
              <w:rPr>
                <w:rFonts w:ascii="Arial" w:eastAsia="Times New Roman" w:hAnsi="Arial" w:cs="Arial"/>
                <w:color w:val="000000"/>
                <w:sz w:val="24"/>
                <w:szCs w:val="24"/>
                <w:lang w:eastAsia="pt-BR"/>
              </w:rPr>
              <w:t xml:space="preserve"> ou </w:t>
            </w:r>
            <w:r w:rsidR="005A4BE3" w:rsidRPr="00E16480">
              <w:rPr>
                <w:rFonts w:ascii="Arial" w:eastAsia="Times New Roman" w:hAnsi="Arial" w:cs="Arial"/>
                <w:color w:val="000000"/>
                <w:sz w:val="24"/>
                <w:szCs w:val="24"/>
                <w:lang w:eastAsia="pt-BR"/>
              </w:rPr>
              <w:t>não</w:t>
            </w:r>
            <w:r w:rsidRPr="00E16480">
              <w:rPr>
                <w:rFonts w:ascii="Arial" w:eastAsia="Times New Roman" w:hAnsi="Arial" w:cs="Arial"/>
                <w:color w:val="000000"/>
                <w:sz w:val="24"/>
                <w:szCs w:val="24"/>
                <w:lang w:eastAsia="pt-BR"/>
              </w:rPr>
              <w:t xml:space="preserve"> em </w:t>
            </w:r>
            <w:r w:rsidR="005A4BE3" w:rsidRPr="00E16480">
              <w:rPr>
                <w:rFonts w:ascii="Arial" w:eastAsia="Times New Roman" w:hAnsi="Arial" w:cs="Arial"/>
                <w:color w:val="000000"/>
                <w:sz w:val="24"/>
                <w:szCs w:val="24"/>
                <w:lang w:eastAsia="pt-BR"/>
              </w:rPr>
              <w:t>relação</w:t>
            </w:r>
            <w:r w:rsidRPr="00E16480">
              <w:rPr>
                <w:rFonts w:ascii="Arial" w:eastAsia="Times New Roman" w:hAnsi="Arial" w:cs="Arial"/>
                <w:color w:val="000000"/>
                <w:sz w:val="24"/>
                <w:szCs w:val="24"/>
                <w:lang w:eastAsia="pt-BR"/>
              </w:rPr>
              <w:t xml:space="preserve"> </w:t>
            </w:r>
            <w:r w:rsidR="005A4BE3" w:rsidRPr="00E16480">
              <w:rPr>
                <w:rFonts w:ascii="Arial" w:eastAsia="Times New Roman" w:hAnsi="Arial" w:cs="Arial"/>
                <w:color w:val="000000"/>
                <w:sz w:val="24"/>
                <w:szCs w:val="24"/>
                <w:lang w:eastAsia="pt-BR"/>
              </w:rPr>
              <w:t>às</w:t>
            </w:r>
            <w:r w:rsidRPr="00E16480">
              <w:rPr>
                <w:rFonts w:ascii="Arial" w:eastAsia="Times New Roman" w:hAnsi="Arial" w:cs="Arial"/>
                <w:color w:val="000000"/>
                <w:sz w:val="24"/>
                <w:szCs w:val="24"/>
                <w:lang w:eastAsia="pt-BR"/>
              </w:rPr>
              <w:t xml:space="preserve"> </w:t>
            </w:r>
            <w:r w:rsidR="005A4BE3" w:rsidRPr="00E16480">
              <w:rPr>
                <w:rFonts w:ascii="Arial" w:eastAsia="Times New Roman" w:hAnsi="Arial" w:cs="Arial"/>
                <w:color w:val="000000"/>
                <w:sz w:val="24"/>
                <w:szCs w:val="24"/>
                <w:lang w:eastAsia="pt-BR"/>
              </w:rPr>
              <w:t>atribuições</w:t>
            </w:r>
            <w:r w:rsidRPr="00E16480">
              <w:rPr>
                <w:rFonts w:ascii="Arial" w:eastAsia="Times New Roman" w:hAnsi="Arial" w:cs="Arial"/>
                <w:color w:val="000000"/>
                <w:sz w:val="24"/>
                <w:szCs w:val="24"/>
                <w:lang w:eastAsia="pt-BR"/>
              </w:rPr>
              <w:t xml:space="preserve"> que </w:t>
            </w:r>
            <w:r w:rsidR="005A4BE3" w:rsidRPr="00E16480">
              <w:rPr>
                <w:rFonts w:ascii="Arial" w:eastAsia="Times New Roman" w:hAnsi="Arial" w:cs="Arial"/>
                <w:color w:val="000000"/>
                <w:sz w:val="24"/>
                <w:szCs w:val="24"/>
                <w:lang w:eastAsia="pt-BR"/>
              </w:rPr>
              <w:t>serão</w:t>
            </w:r>
            <w:r w:rsidRPr="00E16480">
              <w:rPr>
                <w:rFonts w:ascii="Arial" w:eastAsia="Times New Roman" w:hAnsi="Arial" w:cs="Arial"/>
                <w:color w:val="000000"/>
                <w:sz w:val="24"/>
                <w:szCs w:val="24"/>
                <w:lang w:eastAsia="pt-BR"/>
              </w:rPr>
              <w:t xml:space="preserve"> executadas por eles no projeto (para esta </w:t>
            </w:r>
            <w:r w:rsidR="005A4BE3" w:rsidRPr="00E16480">
              <w:rPr>
                <w:rFonts w:ascii="Arial" w:eastAsia="Times New Roman" w:hAnsi="Arial" w:cs="Arial"/>
                <w:color w:val="000000"/>
                <w:sz w:val="24"/>
                <w:szCs w:val="24"/>
                <w:lang w:eastAsia="pt-BR"/>
              </w:rPr>
              <w:t>avaliação</w:t>
            </w:r>
            <w:r w:rsidRPr="00E16480">
              <w:rPr>
                <w:rFonts w:ascii="Arial" w:eastAsia="Times New Roman" w:hAnsi="Arial" w:cs="Arial"/>
                <w:color w:val="000000"/>
                <w:sz w:val="24"/>
                <w:szCs w:val="24"/>
                <w:lang w:eastAsia="pt-BR"/>
              </w:rPr>
              <w:t xml:space="preserve"> </w:t>
            </w:r>
            <w:r w:rsidR="005A4BE3" w:rsidRPr="00E16480">
              <w:rPr>
                <w:rFonts w:ascii="Arial" w:eastAsia="Times New Roman" w:hAnsi="Arial" w:cs="Arial"/>
                <w:color w:val="000000"/>
                <w:sz w:val="24"/>
                <w:szCs w:val="24"/>
                <w:lang w:eastAsia="pt-BR"/>
              </w:rPr>
              <w:t>serão</w:t>
            </w:r>
            <w:r w:rsidRPr="00E16480">
              <w:rPr>
                <w:rFonts w:ascii="Arial" w:eastAsia="Times New Roman" w:hAnsi="Arial" w:cs="Arial"/>
                <w:color w:val="000000"/>
                <w:sz w:val="24"/>
                <w:szCs w:val="24"/>
                <w:lang w:eastAsia="pt-BR"/>
              </w:rPr>
              <w:t xml:space="preserve"> considerados os </w:t>
            </w:r>
            <w:r w:rsidR="005A4BE3" w:rsidRPr="00E16480">
              <w:rPr>
                <w:rFonts w:ascii="Arial" w:eastAsia="Times New Roman" w:hAnsi="Arial" w:cs="Arial"/>
                <w:color w:val="000000"/>
                <w:sz w:val="24"/>
                <w:szCs w:val="24"/>
                <w:lang w:eastAsia="pt-BR"/>
              </w:rPr>
              <w:t>currículos</w:t>
            </w:r>
            <w:r w:rsidRPr="00E16480">
              <w:rPr>
                <w:rFonts w:ascii="Arial" w:eastAsia="Times New Roman" w:hAnsi="Arial" w:cs="Arial"/>
                <w:color w:val="000000"/>
                <w:sz w:val="24"/>
                <w:szCs w:val="24"/>
                <w:lang w:eastAsia="pt-BR"/>
              </w:rPr>
              <w:t xml:space="preserve"> dos membros da ficha </w:t>
            </w:r>
            <w:r w:rsidR="005A4BE3" w:rsidRPr="00E16480">
              <w:rPr>
                <w:rFonts w:ascii="Arial" w:eastAsia="Times New Roman" w:hAnsi="Arial" w:cs="Arial"/>
                <w:color w:val="000000"/>
                <w:sz w:val="24"/>
                <w:szCs w:val="24"/>
                <w:lang w:eastAsia="pt-BR"/>
              </w:rPr>
              <w:t>técnica</w:t>
            </w:r>
            <w:r w:rsidRPr="00E16480">
              <w:rPr>
                <w:rFonts w:ascii="Arial" w:eastAsia="Times New Roman" w:hAnsi="Arial" w:cs="Arial"/>
                <w:color w:val="000000"/>
                <w:sz w:val="24"/>
                <w:szCs w:val="24"/>
                <w:lang w:eastAsia="pt-BR"/>
              </w:rPr>
              <w:t>).</w:t>
            </w:r>
          </w:p>
        </w:tc>
        <w:tc>
          <w:tcPr>
            <w:tcW w:w="1551" w:type="dxa"/>
            <w:tcBorders>
              <w:top w:val="outset" w:sz="6" w:space="0" w:color="auto"/>
              <w:left w:val="outset" w:sz="6" w:space="0" w:color="auto"/>
              <w:bottom w:val="outset" w:sz="6" w:space="0" w:color="auto"/>
              <w:right w:val="outset" w:sz="6" w:space="0" w:color="auto"/>
            </w:tcBorders>
            <w:vAlign w:val="center"/>
            <w:hideMark/>
          </w:tcPr>
          <w:p w14:paraId="2142AEBE"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10</w:t>
            </w:r>
          </w:p>
        </w:tc>
      </w:tr>
      <w:tr w:rsidR="0095451F" w:rsidRPr="00E16480" w14:paraId="0F09111B" w14:textId="77777777" w:rsidTr="00D91875">
        <w:trPr>
          <w:tblCellSpacing w:w="0" w:type="dxa"/>
        </w:trPr>
        <w:tc>
          <w:tcPr>
            <w:tcW w:w="1738" w:type="dxa"/>
            <w:tcBorders>
              <w:top w:val="outset" w:sz="6" w:space="0" w:color="auto"/>
              <w:left w:val="outset" w:sz="6" w:space="0" w:color="auto"/>
              <w:bottom w:val="outset" w:sz="6" w:space="0" w:color="auto"/>
              <w:right w:val="outset" w:sz="6" w:space="0" w:color="auto"/>
            </w:tcBorders>
            <w:vAlign w:val="center"/>
            <w:hideMark/>
          </w:tcPr>
          <w:p w14:paraId="3F98B83B"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G</w:t>
            </w:r>
          </w:p>
        </w:tc>
        <w:tc>
          <w:tcPr>
            <w:tcW w:w="5767" w:type="dxa"/>
            <w:tcBorders>
              <w:top w:val="outset" w:sz="6" w:space="0" w:color="auto"/>
              <w:left w:val="outset" w:sz="6" w:space="0" w:color="auto"/>
              <w:bottom w:val="outset" w:sz="6" w:space="0" w:color="auto"/>
              <w:right w:val="outset" w:sz="6" w:space="0" w:color="auto"/>
            </w:tcBorders>
            <w:vAlign w:val="center"/>
            <w:hideMark/>
          </w:tcPr>
          <w:p w14:paraId="60E097BB" w14:textId="5635470C" w:rsidR="0095451F" w:rsidRPr="00E16480" w:rsidRDefault="005A4BE3" w:rsidP="00061583">
            <w:pPr>
              <w:spacing w:before="120" w:after="120"/>
              <w:ind w:left="120" w:right="120"/>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Trajetória</w:t>
            </w:r>
            <w:r w:rsidR="0095451F" w:rsidRPr="00E16480">
              <w:rPr>
                <w:rFonts w:ascii="Arial" w:eastAsia="Times New Roman" w:hAnsi="Arial" w:cs="Arial"/>
                <w:b/>
                <w:bCs/>
                <w:color w:val="000000"/>
                <w:sz w:val="24"/>
                <w:szCs w:val="24"/>
                <w:lang w:eastAsia="pt-BR"/>
              </w:rPr>
              <w:t xml:space="preserve"> artística e cultural do proponente - </w:t>
            </w:r>
            <w:r w:rsidRPr="00E16480">
              <w:rPr>
                <w:rFonts w:ascii="Arial" w:eastAsia="Times New Roman" w:hAnsi="Arial" w:cs="Arial"/>
                <w:color w:val="000000"/>
                <w:sz w:val="24"/>
                <w:szCs w:val="24"/>
                <w:lang w:eastAsia="pt-BR"/>
              </w:rPr>
              <w:t>será</w:t>
            </w:r>
            <w:r w:rsidR="0095451F" w:rsidRPr="00E16480">
              <w:rPr>
                <w:rFonts w:ascii="Arial" w:eastAsia="Times New Roman" w:hAnsi="Arial" w:cs="Arial"/>
                <w:color w:val="000000"/>
                <w:sz w:val="24"/>
                <w:szCs w:val="24"/>
                <w:lang w:eastAsia="pt-BR"/>
              </w:rPr>
              <w:t xml:space="preserve">́ considerado para fins de </w:t>
            </w:r>
            <w:r w:rsidRPr="00E16480">
              <w:rPr>
                <w:rFonts w:ascii="Arial" w:eastAsia="Times New Roman" w:hAnsi="Arial" w:cs="Arial"/>
                <w:color w:val="000000"/>
                <w:sz w:val="24"/>
                <w:szCs w:val="24"/>
                <w:lang w:eastAsia="pt-BR"/>
              </w:rPr>
              <w:t>análise</w:t>
            </w:r>
            <w:r w:rsidR="0095451F" w:rsidRPr="00E16480">
              <w:rPr>
                <w:rFonts w:ascii="Arial" w:eastAsia="Times New Roman" w:hAnsi="Arial" w:cs="Arial"/>
                <w:color w:val="000000"/>
                <w:sz w:val="24"/>
                <w:szCs w:val="24"/>
                <w:lang w:eastAsia="pt-BR"/>
              </w:rPr>
              <w:t xml:space="preserve"> a carreira do proponente, com base no </w:t>
            </w:r>
            <w:r w:rsidRPr="00E16480">
              <w:rPr>
                <w:rFonts w:ascii="Arial" w:eastAsia="Times New Roman" w:hAnsi="Arial" w:cs="Arial"/>
                <w:color w:val="000000"/>
                <w:sz w:val="24"/>
                <w:szCs w:val="24"/>
                <w:lang w:eastAsia="pt-BR"/>
              </w:rPr>
              <w:t>currículo</w:t>
            </w:r>
            <w:r w:rsidR="0095451F" w:rsidRPr="00E16480">
              <w:rPr>
                <w:rFonts w:ascii="Arial" w:eastAsia="Times New Roman" w:hAnsi="Arial" w:cs="Arial"/>
                <w:color w:val="000000"/>
                <w:sz w:val="24"/>
                <w:szCs w:val="24"/>
                <w:lang w:eastAsia="pt-BR"/>
              </w:rPr>
              <w:t xml:space="preserve"> e </w:t>
            </w:r>
            <w:r w:rsidRPr="00E16480">
              <w:rPr>
                <w:rFonts w:ascii="Arial" w:eastAsia="Times New Roman" w:hAnsi="Arial" w:cs="Arial"/>
                <w:color w:val="000000"/>
                <w:sz w:val="24"/>
                <w:szCs w:val="24"/>
                <w:lang w:eastAsia="pt-BR"/>
              </w:rPr>
              <w:t>comprovações</w:t>
            </w:r>
            <w:r w:rsidR="0095451F" w:rsidRPr="00E16480">
              <w:rPr>
                <w:rFonts w:ascii="Arial" w:eastAsia="Times New Roman" w:hAnsi="Arial" w:cs="Arial"/>
                <w:color w:val="000000"/>
                <w:sz w:val="24"/>
                <w:szCs w:val="24"/>
                <w:lang w:eastAsia="pt-BR"/>
              </w:rPr>
              <w:t xml:space="preserve"> enviadas juntamente com a proposta</w:t>
            </w:r>
          </w:p>
          <w:p w14:paraId="2329DB25" w14:textId="019BACF7" w:rsidR="0095451F" w:rsidRPr="00E16480" w:rsidRDefault="0095451F" w:rsidP="00061583">
            <w:pPr>
              <w:spacing w:before="120" w:after="120"/>
              <w:ind w:left="120" w:right="120"/>
              <w:rPr>
                <w:rFonts w:ascii="Arial" w:eastAsia="Times New Roman" w:hAnsi="Arial" w:cs="Arial"/>
                <w:color w:val="000000"/>
                <w:sz w:val="24"/>
                <w:szCs w:val="24"/>
                <w:lang w:eastAsia="pt-BR"/>
              </w:rPr>
            </w:pPr>
          </w:p>
        </w:tc>
        <w:tc>
          <w:tcPr>
            <w:tcW w:w="1551" w:type="dxa"/>
            <w:tcBorders>
              <w:top w:val="outset" w:sz="6" w:space="0" w:color="auto"/>
              <w:left w:val="outset" w:sz="6" w:space="0" w:color="auto"/>
              <w:bottom w:val="outset" w:sz="6" w:space="0" w:color="auto"/>
              <w:right w:val="outset" w:sz="6" w:space="0" w:color="auto"/>
            </w:tcBorders>
            <w:vAlign w:val="center"/>
            <w:hideMark/>
          </w:tcPr>
          <w:p w14:paraId="17C8D7BC" w14:textId="6D0CBF6D" w:rsidR="0095451F" w:rsidRPr="00E16480" w:rsidRDefault="005A4BE3" w:rsidP="00AE0137">
            <w:pPr>
              <w:spacing w:before="120" w:after="120"/>
              <w:ind w:left="120" w:right="120"/>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w:t>
            </w:r>
          </w:p>
        </w:tc>
      </w:tr>
      <w:tr w:rsidR="0095451F" w:rsidRPr="00E16480" w14:paraId="06896850" w14:textId="77777777" w:rsidTr="00D91875">
        <w:trPr>
          <w:tblCellSpacing w:w="0" w:type="dxa"/>
        </w:trPr>
        <w:tc>
          <w:tcPr>
            <w:tcW w:w="1738" w:type="dxa"/>
            <w:tcBorders>
              <w:top w:val="outset" w:sz="6" w:space="0" w:color="auto"/>
              <w:left w:val="outset" w:sz="6" w:space="0" w:color="auto"/>
              <w:bottom w:val="outset" w:sz="6" w:space="0" w:color="auto"/>
              <w:right w:val="outset" w:sz="6" w:space="0" w:color="auto"/>
            </w:tcBorders>
            <w:vAlign w:val="center"/>
            <w:hideMark/>
          </w:tcPr>
          <w:p w14:paraId="69E1E90F"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H</w:t>
            </w:r>
          </w:p>
        </w:tc>
        <w:tc>
          <w:tcPr>
            <w:tcW w:w="5767" w:type="dxa"/>
            <w:tcBorders>
              <w:top w:val="outset" w:sz="6" w:space="0" w:color="auto"/>
              <w:left w:val="outset" w:sz="6" w:space="0" w:color="auto"/>
              <w:bottom w:val="outset" w:sz="6" w:space="0" w:color="auto"/>
              <w:right w:val="outset" w:sz="6" w:space="0" w:color="auto"/>
            </w:tcBorders>
            <w:vAlign w:val="center"/>
            <w:hideMark/>
          </w:tcPr>
          <w:p w14:paraId="1AB6E3C1" w14:textId="77777777" w:rsidR="0095451F" w:rsidRPr="00E16480" w:rsidRDefault="0095451F" w:rsidP="00061583">
            <w:pPr>
              <w:spacing w:before="120" w:after="120"/>
              <w:ind w:left="120" w:right="120"/>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Contrapartida - </w:t>
            </w:r>
            <w:r w:rsidRPr="00E16480">
              <w:rPr>
                <w:rFonts w:ascii="Arial" w:eastAsia="Times New Roman" w:hAnsi="Arial" w:cs="Arial"/>
                <w:color w:val="000000"/>
                <w:sz w:val="24"/>
                <w:szCs w:val="24"/>
                <w:lang w:eastAsia="pt-BR"/>
              </w:rPr>
              <w:t>Será avaliado o interesse público da execução da contrapartida proposta pelo agente cultural</w:t>
            </w:r>
          </w:p>
        </w:tc>
        <w:tc>
          <w:tcPr>
            <w:tcW w:w="1551" w:type="dxa"/>
            <w:tcBorders>
              <w:top w:val="outset" w:sz="6" w:space="0" w:color="auto"/>
              <w:left w:val="outset" w:sz="6" w:space="0" w:color="auto"/>
              <w:bottom w:val="outset" w:sz="6" w:space="0" w:color="auto"/>
              <w:right w:val="outset" w:sz="6" w:space="0" w:color="auto"/>
            </w:tcBorders>
            <w:vAlign w:val="center"/>
            <w:hideMark/>
          </w:tcPr>
          <w:p w14:paraId="754C2DE4" w14:textId="4AE7286B" w:rsidR="0095451F" w:rsidRPr="00E16480" w:rsidRDefault="005A4BE3" w:rsidP="00AE0137">
            <w:pPr>
              <w:spacing w:before="120" w:after="120"/>
              <w:ind w:left="120" w:right="120"/>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w:t>
            </w:r>
          </w:p>
        </w:tc>
      </w:tr>
      <w:tr w:rsidR="0095451F" w:rsidRPr="00E16480" w14:paraId="73C78312" w14:textId="77777777" w:rsidTr="00D91875">
        <w:trPr>
          <w:tblCellSpacing w:w="0" w:type="dxa"/>
        </w:trPr>
        <w:tc>
          <w:tcPr>
            <w:tcW w:w="7505" w:type="dxa"/>
            <w:gridSpan w:val="2"/>
            <w:tcBorders>
              <w:top w:val="outset" w:sz="6" w:space="0" w:color="auto"/>
              <w:left w:val="outset" w:sz="6" w:space="0" w:color="auto"/>
              <w:bottom w:val="outset" w:sz="6" w:space="0" w:color="auto"/>
              <w:right w:val="outset" w:sz="6" w:space="0" w:color="auto"/>
            </w:tcBorders>
            <w:vAlign w:val="center"/>
            <w:hideMark/>
          </w:tcPr>
          <w:p w14:paraId="6717F6DB"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PONTUAÇÃO TOTAL:</w:t>
            </w:r>
          </w:p>
        </w:tc>
        <w:tc>
          <w:tcPr>
            <w:tcW w:w="1551" w:type="dxa"/>
            <w:tcBorders>
              <w:top w:val="outset" w:sz="6" w:space="0" w:color="auto"/>
              <w:left w:val="outset" w:sz="6" w:space="0" w:color="auto"/>
              <w:bottom w:val="outset" w:sz="6" w:space="0" w:color="auto"/>
              <w:right w:val="outset" w:sz="6" w:space="0" w:color="auto"/>
            </w:tcBorders>
            <w:vAlign w:val="center"/>
            <w:hideMark/>
          </w:tcPr>
          <w:p w14:paraId="1D662C8B" w14:textId="4693ADAD" w:rsidR="0095451F" w:rsidRPr="00E16480" w:rsidRDefault="00EC7B5A" w:rsidP="00AE0137">
            <w:pPr>
              <w:spacing w:before="120" w:after="120"/>
              <w:ind w:left="120" w:right="120"/>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100</w:t>
            </w:r>
          </w:p>
        </w:tc>
      </w:tr>
    </w:tbl>
    <w:p w14:paraId="47FC3AA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Além da pontuação acima, o proponente pode receber bônus de pontuação, ou seja, uma pontuação extra, conforme critérios abaixo especificados: </w:t>
      </w:r>
    </w:p>
    <w:p w14:paraId="326409D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p>
    <w:tbl>
      <w:tblPr>
        <w:tblW w:w="9026" w:type="dxa"/>
        <w:tblCellMar>
          <w:top w:w="15" w:type="dxa"/>
          <w:left w:w="15" w:type="dxa"/>
          <w:bottom w:w="15" w:type="dxa"/>
          <w:right w:w="15" w:type="dxa"/>
        </w:tblCellMar>
        <w:tblLook w:val="04A0" w:firstRow="1" w:lastRow="0" w:firstColumn="1" w:lastColumn="0" w:noHBand="0" w:noVBand="1"/>
      </w:tblPr>
      <w:tblGrid>
        <w:gridCol w:w="2865"/>
        <w:gridCol w:w="4094"/>
        <w:gridCol w:w="2067"/>
      </w:tblGrid>
      <w:tr w:rsidR="0095451F" w:rsidRPr="00E16480" w14:paraId="4CF2F756" w14:textId="77777777" w:rsidTr="00AE0137">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A54C6"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PONTUAÇÃO BÔNUS PARA PROPONENTES PESSOAS FÍSICAS</w:t>
            </w:r>
          </w:p>
        </w:tc>
      </w:tr>
      <w:tr w:rsidR="0095451F" w:rsidRPr="00E16480" w14:paraId="703E96C1" w14:textId="77777777" w:rsidTr="00AE0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77C0E"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EE872"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84291"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Pontuação Máxima</w:t>
            </w:r>
          </w:p>
        </w:tc>
      </w:tr>
      <w:tr w:rsidR="0095451F" w:rsidRPr="00E16480" w14:paraId="359D54BC" w14:textId="77777777" w:rsidTr="00AE0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A6167" w14:textId="77777777" w:rsidR="0095451F" w:rsidRPr="00E16480" w:rsidRDefault="0095451F" w:rsidP="00AE0137">
            <w:pPr>
              <w:shd w:val="clear" w:color="auto" w:fill="FFFFFF"/>
              <w:spacing w:before="240" w:after="240"/>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lastRenderedPageBreak/>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7667C"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Proponentes do gênero feminino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39A7B" w14:textId="77777777" w:rsidR="0095451F" w:rsidRPr="00E16480" w:rsidRDefault="0095451F" w:rsidP="00AE0137">
            <w:pPr>
              <w:rPr>
                <w:rFonts w:ascii="Arial" w:eastAsia="Times New Roman" w:hAnsi="Arial" w:cs="Arial"/>
                <w:sz w:val="24"/>
                <w:szCs w:val="24"/>
                <w:lang w:eastAsia="pt-BR"/>
              </w:rPr>
            </w:pPr>
          </w:p>
          <w:p w14:paraId="3A5A4F34"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5</w:t>
            </w:r>
          </w:p>
        </w:tc>
      </w:tr>
      <w:tr w:rsidR="0095451F" w:rsidRPr="00E16480" w14:paraId="46DC56A1" w14:textId="77777777" w:rsidTr="00AE0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877C7" w14:textId="77777777" w:rsidR="0095451F" w:rsidRPr="00E16480" w:rsidRDefault="0095451F" w:rsidP="00AE0137">
            <w:pPr>
              <w:shd w:val="clear" w:color="auto" w:fill="FFFFFF"/>
              <w:spacing w:before="240" w:after="240"/>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7F212"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Proponentes negros e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E8237" w14:textId="77777777" w:rsidR="0095451F" w:rsidRPr="00E16480" w:rsidRDefault="0095451F" w:rsidP="00AE0137">
            <w:pPr>
              <w:rPr>
                <w:rFonts w:ascii="Arial" w:eastAsia="Times New Roman" w:hAnsi="Arial" w:cs="Arial"/>
                <w:sz w:val="24"/>
                <w:szCs w:val="24"/>
                <w:lang w:eastAsia="pt-BR"/>
              </w:rPr>
            </w:pPr>
          </w:p>
          <w:p w14:paraId="07D6648E"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5</w:t>
            </w:r>
          </w:p>
        </w:tc>
      </w:tr>
      <w:tr w:rsidR="0095451F" w:rsidRPr="00E16480" w14:paraId="1E9C2C3E" w14:textId="77777777" w:rsidTr="00AE0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43D6D" w14:textId="77777777" w:rsidR="0095451F" w:rsidRPr="00E16480" w:rsidRDefault="0095451F" w:rsidP="00AE0137">
            <w:pPr>
              <w:shd w:val="clear" w:color="auto" w:fill="FFFFFF"/>
              <w:spacing w:before="240" w:after="240"/>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53764"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Proponentes com deficiência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AEB65" w14:textId="77777777" w:rsidR="0095451F" w:rsidRPr="00E16480" w:rsidRDefault="0095451F" w:rsidP="00AE0137">
            <w:pPr>
              <w:rPr>
                <w:rFonts w:ascii="Arial" w:eastAsia="Times New Roman" w:hAnsi="Arial" w:cs="Arial"/>
                <w:sz w:val="24"/>
                <w:szCs w:val="24"/>
                <w:lang w:eastAsia="pt-BR"/>
              </w:rPr>
            </w:pPr>
          </w:p>
          <w:p w14:paraId="2575431B"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5</w:t>
            </w:r>
          </w:p>
        </w:tc>
      </w:tr>
      <w:tr w:rsidR="0095451F" w:rsidRPr="00E16480" w14:paraId="5FE2C62C" w14:textId="77777777" w:rsidTr="00AE0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9FA4C" w14:textId="77777777" w:rsidR="0095451F" w:rsidRPr="00E16480" w:rsidRDefault="0095451F" w:rsidP="00AE0137">
            <w:pPr>
              <w:shd w:val="clear" w:color="auto" w:fill="FFFFFF"/>
              <w:spacing w:before="240" w:after="240"/>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42327" w14:textId="3E3485D1"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 xml:space="preserve">Proponente residente em regiões de menor IDH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57E6F" w14:textId="77777777" w:rsidR="0095451F" w:rsidRPr="00E16480" w:rsidRDefault="0095451F" w:rsidP="00AE0137">
            <w:pPr>
              <w:rPr>
                <w:rFonts w:ascii="Arial" w:eastAsia="Times New Roman" w:hAnsi="Arial" w:cs="Arial"/>
                <w:sz w:val="24"/>
                <w:szCs w:val="24"/>
                <w:lang w:eastAsia="pt-BR"/>
              </w:rPr>
            </w:pPr>
          </w:p>
          <w:p w14:paraId="46705E69"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5</w:t>
            </w:r>
          </w:p>
        </w:tc>
      </w:tr>
      <w:tr w:rsidR="0095451F" w:rsidRPr="00E16480" w14:paraId="5A35B269" w14:textId="77777777" w:rsidTr="00AE0137">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638DD" w14:textId="77777777" w:rsidR="0095451F" w:rsidRPr="00E16480" w:rsidRDefault="0095451F" w:rsidP="00AE0137">
            <w:pPr>
              <w:shd w:val="clear" w:color="auto" w:fill="FFFFFF"/>
              <w:spacing w:before="240" w:after="240"/>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03A9E" w14:textId="77777777" w:rsidR="0095451F" w:rsidRPr="00E16480" w:rsidRDefault="0095451F" w:rsidP="00AE0137">
            <w:pPr>
              <w:shd w:val="clear" w:color="auto" w:fill="FFFFFF"/>
              <w:spacing w:before="240" w:after="240"/>
              <w:jc w:val="center"/>
              <w:rPr>
                <w:rFonts w:ascii="Arial" w:eastAsia="Times New Roman" w:hAnsi="Arial" w:cs="Arial"/>
                <w:sz w:val="24"/>
                <w:szCs w:val="24"/>
                <w:lang w:eastAsia="pt-BR"/>
              </w:rPr>
            </w:pPr>
            <w:r w:rsidRPr="00EC7B5A">
              <w:rPr>
                <w:rFonts w:ascii="Arial" w:eastAsia="Times New Roman" w:hAnsi="Arial" w:cs="Arial"/>
                <w:sz w:val="24"/>
                <w:szCs w:val="24"/>
                <w:lang w:eastAsia="pt-BR"/>
              </w:rPr>
              <w:t>20 PONTOS</w:t>
            </w:r>
          </w:p>
        </w:tc>
      </w:tr>
    </w:tbl>
    <w:p w14:paraId="590A5F61" w14:textId="77777777" w:rsidR="0095451F" w:rsidRPr="00E16480" w:rsidRDefault="0095451F" w:rsidP="0095451F">
      <w:pPr>
        <w:rPr>
          <w:rFonts w:ascii="Arial" w:eastAsia="Times New Roman" w:hAnsi="Arial" w:cs="Arial"/>
          <w:sz w:val="24"/>
          <w:szCs w:val="24"/>
          <w:lang w:eastAsia="pt-BR"/>
        </w:rPr>
      </w:pPr>
    </w:p>
    <w:tbl>
      <w:tblPr>
        <w:tblW w:w="9026" w:type="dxa"/>
        <w:tblCellMar>
          <w:top w:w="15" w:type="dxa"/>
          <w:left w:w="15" w:type="dxa"/>
          <w:bottom w:w="15" w:type="dxa"/>
          <w:right w:w="15" w:type="dxa"/>
        </w:tblCellMar>
        <w:tblLook w:val="04A0" w:firstRow="1" w:lastRow="0" w:firstColumn="1" w:lastColumn="0" w:noHBand="0" w:noVBand="1"/>
      </w:tblPr>
      <w:tblGrid>
        <w:gridCol w:w="1916"/>
        <w:gridCol w:w="5551"/>
        <w:gridCol w:w="1559"/>
      </w:tblGrid>
      <w:tr w:rsidR="0095451F" w:rsidRPr="00E16480" w14:paraId="766125EB" w14:textId="77777777" w:rsidTr="00AE0137">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9E207"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PONTUAÇÃO EXTRA PARA PROPONENTES PESSOAS JURÍDICAS E COLETIVOS OU GRUPOS CULTURAIS SEM CNPJ</w:t>
            </w:r>
          </w:p>
        </w:tc>
      </w:tr>
      <w:tr w:rsidR="0095451F" w:rsidRPr="00E16480" w14:paraId="20F8F277" w14:textId="77777777" w:rsidTr="00AE0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8A07C"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16F1D"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0A2F8"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Pontuação Máxima</w:t>
            </w:r>
          </w:p>
        </w:tc>
      </w:tr>
      <w:tr w:rsidR="0095451F" w:rsidRPr="00E16480" w14:paraId="2BA28BA2" w14:textId="77777777" w:rsidTr="00AE0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A8810" w14:textId="77777777" w:rsidR="0095451F" w:rsidRPr="00E16480" w:rsidRDefault="0095451F" w:rsidP="00AE0137">
            <w:pPr>
              <w:shd w:val="clear" w:color="auto" w:fill="FFFFFF"/>
              <w:spacing w:before="240" w:after="240"/>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29692"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Pessoas jurídicas ou coletivos/grupos compostos majoritariamente por pessoas negras ou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720D4" w14:textId="77777777" w:rsidR="0095451F" w:rsidRPr="00E16480" w:rsidRDefault="0095451F" w:rsidP="00AE0137">
            <w:pPr>
              <w:spacing w:after="240"/>
              <w:rPr>
                <w:rFonts w:ascii="Arial" w:eastAsia="Times New Roman" w:hAnsi="Arial" w:cs="Arial"/>
                <w:sz w:val="24"/>
                <w:szCs w:val="24"/>
                <w:lang w:eastAsia="pt-BR"/>
              </w:rPr>
            </w:pPr>
          </w:p>
          <w:p w14:paraId="62532AEC"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5</w:t>
            </w:r>
          </w:p>
        </w:tc>
      </w:tr>
      <w:tr w:rsidR="0095451F" w:rsidRPr="00E16480" w14:paraId="3140526B" w14:textId="77777777" w:rsidTr="00AE0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38EE9" w14:textId="77777777" w:rsidR="0095451F" w:rsidRPr="00E16480" w:rsidRDefault="0095451F" w:rsidP="00AE0137">
            <w:pPr>
              <w:shd w:val="clear" w:color="auto" w:fill="FFFFFF"/>
              <w:spacing w:before="240" w:after="240"/>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E37F0"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Pessoas jurídicas compostas majoritariamente por mulheres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4F456" w14:textId="77777777" w:rsidR="0095451F" w:rsidRPr="00E16480" w:rsidRDefault="0095451F" w:rsidP="00AE0137">
            <w:pPr>
              <w:spacing w:after="240"/>
              <w:rPr>
                <w:rFonts w:ascii="Arial" w:eastAsia="Times New Roman" w:hAnsi="Arial" w:cs="Arial"/>
                <w:sz w:val="24"/>
                <w:szCs w:val="24"/>
                <w:lang w:eastAsia="pt-BR"/>
              </w:rPr>
            </w:pPr>
          </w:p>
          <w:p w14:paraId="202E74B7"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5</w:t>
            </w:r>
          </w:p>
        </w:tc>
      </w:tr>
      <w:tr w:rsidR="0095451F" w:rsidRPr="00E16480" w14:paraId="22613BC4" w14:textId="77777777" w:rsidTr="00AE0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6A6B8" w14:textId="77777777" w:rsidR="0095451F" w:rsidRPr="00E16480" w:rsidRDefault="0095451F" w:rsidP="00AE0137">
            <w:pPr>
              <w:shd w:val="clear" w:color="auto" w:fill="FFFFFF"/>
              <w:spacing w:before="240" w:after="240"/>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69E23" w14:textId="7FFE6C80"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 xml:space="preserve">Pessoas jurídicas sediadas em regiões de menor IDH ou coletivos/grupos pertencentes a regiões de menor IDH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D6E84" w14:textId="77777777" w:rsidR="0095451F" w:rsidRPr="00E16480" w:rsidRDefault="0095451F" w:rsidP="00AE0137">
            <w:pPr>
              <w:rPr>
                <w:rFonts w:ascii="Arial" w:eastAsia="Times New Roman" w:hAnsi="Arial" w:cs="Arial"/>
                <w:sz w:val="24"/>
                <w:szCs w:val="24"/>
                <w:lang w:eastAsia="pt-BR"/>
              </w:rPr>
            </w:pPr>
          </w:p>
          <w:p w14:paraId="2185BAF0"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t>5</w:t>
            </w:r>
          </w:p>
        </w:tc>
      </w:tr>
      <w:tr w:rsidR="0095451F" w:rsidRPr="00E16480" w14:paraId="37E68246" w14:textId="77777777" w:rsidTr="00AE0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E98FC" w14:textId="77777777" w:rsidR="0095451F" w:rsidRPr="00E16480" w:rsidRDefault="0095451F" w:rsidP="00AE0137">
            <w:pPr>
              <w:shd w:val="clear" w:color="auto" w:fill="FFFFFF"/>
              <w:spacing w:before="240"/>
              <w:jc w:val="center"/>
              <w:rPr>
                <w:rFonts w:ascii="Arial" w:eastAsia="Times New Roman" w:hAnsi="Arial" w:cs="Arial"/>
                <w:sz w:val="24"/>
                <w:szCs w:val="24"/>
                <w:lang w:eastAsia="pt-BR"/>
              </w:rPr>
            </w:pPr>
          </w:p>
          <w:p w14:paraId="077FB9AB" w14:textId="77777777" w:rsidR="0095451F" w:rsidRPr="00E16480" w:rsidRDefault="0095451F" w:rsidP="00AE0137">
            <w:pPr>
              <w:shd w:val="clear" w:color="auto" w:fill="FFFFFF"/>
              <w:jc w:val="center"/>
              <w:rPr>
                <w:rFonts w:ascii="Arial" w:eastAsia="Times New Roman" w:hAnsi="Arial" w:cs="Arial"/>
                <w:sz w:val="24"/>
                <w:szCs w:val="24"/>
                <w:lang w:eastAsia="pt-BR"/>
              </w:rPr>
            </w:pPr>
          </w:p>
          <w:p w14:paraId="4A02787D" w14:textId="77777777" w:rsidR="0095451F" w:rsidRPr="00E16480" w:rsidRDefault="0095451F" w:rsidP="00AE0137">
            <w:pPr>
              <w:shd w:val="clear" w:color="auto" w:fill="FFFFFF"/>
              <w:spacing w:after="240"/>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lastRenderedPageBreak/>
              <w: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5230F"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lastRenderedPageBreak/>
              <w:t xml:space="preserve">Pessoas jurídicas ou coletivos/grupos com notória atuação em temáticas relacionadas a: pessoas negras, indígenas, pessoas com deficiência, mulheres, LGBTQIAP+, idosos, crianças, e </w:t>
            </w:r>
            <w:r w:rsidRPr="00E16480">
              <w:rPr>
                <w:rFonts w:ascii="Arial" w:eastAsia="Times New Roman" w:hAnsi="Arial" w:cs="Arial"/>
                <w:color w:val="000000"/>
                <w:sz w:val="24"/>
                <w:szCs w:val="24"/>
                <w:lang w:eastAsia="pt-BR"/>
              </w:rPr>
              <w:lastRenderedPageBreak/>
              <w:t>demais grupos em situação de vulnerabilidade econômica e/ou social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ED383" w14:textId="77777777" w:rsidR="0095451F" w:rsidRPr="00E16480" w:rsidRDefault="0095451F" w:rsidP="00AE0137">
            <w:pPr>
              <w:spacing w:after="240"/>
              <w:rPr>
                <w:rFonts w:ascii="Arial" w:eastAsia="Times New Roman" w:hAnsi="Arial" w:cs="Arial"/>
                <w:sz w:val="24"/>
                <w:szCs w:val="24"/>
                <w:lang w:eastAsia="pt-BR"/>
              </w:rPr>
            </w:pPr>
            <w:r w:rsidRPr="00E16480">
              <w:rPr>
                <w:rFonts w:ascii="Arial" w:eastAsia="Times New Roman" w:hAnsi="Arial" w:cs="Arial"/>
                <w:sz w:val="24"/>
                <w:szCs w:val="24"/>
                <w:lang w:eastAsia="pt-BR"/>
              </w:rPr>
              <w:lastRenderedPageBreak/>
              <w:br/>
            </w:r>
            <w:r w:rsidRPr="00E16480">
              <w:rPr>
                <w:rFonts w:ascii="Arial" w:eastAsia="Times New Roman" w:hAnsi="Arial" w:cs="Arial"/>
                <w:sz w:val="24"/>
                <w:szCs w:val="24"/>
                <w:lang w:eastAsia="pt-BR"/>
              </w:rPr>
              <w:br/>
            </w:r>
          </w:p>
          <w:p w14:paraId="3FF512FE" w14:textId="77777777" w:rsidR="0095451F" w:rsidRPr="00E16480" w:rsidRDefault="0095451F" w:rsidP="00AE0137">
            <w:pPr>
              <w:jc w:val="center"/>
              <w:rPr>
                <w:rFonts w:ascii="Arial" w:eastAsia="Times New Roman" w:hAnsi="Arial" w:cs="Arial"/>
                <w:sz w:val="24"/>
                <w:szCs w:val="24"/>
                <w:lang w:eastAsia="pt-BR"/>
              </w:rPr>
            </w:pPr>
            <w:r w:rsidRPr="00E16480">
              <w:rPr>
                <w:rFonts w:ascii="Arial" w:eastAsia="Times New Roman" w:hAnsi="Arial" w:cs="Arial"/>
                <w:color w:val="000000"/>
                <w:sz w:val="24"/>
                <w:szCs w:val="24"/>
                <w:lang w:eastAsia="pt-BR"/>
              </w:rPr>
              <w:lastRenderedPageBreak/>
              <w:t>5</w:t>
            </w:r>
          </w:p>
        </w:tc>
      </w:tr>
      <w:tr w:rsidR="0095451F" w:rsidRPr="00E16480" w14:paraId="6F8A1205" w14:textId="77777777" w:rsidTr="00AE0137">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81609" w14:textId="77777777" w:rsidR="0095451F" w:rsidRPr="00E16480" w:rsidRDefault="0095451F" w:rsidP="00AE0137">
            <w:pPr>
              <w:shd w:val="clear" w:color="auto" w:fill="FFFFFF"/>
              <w:spacing w:before="240" w:after="240"/>
              <w:jc w:val="center"/>
              <w:rPr>
                <w:rFonts w:ascii="Arial" w:eastAsia="Times New Roman" w:hAnsi="Arial" w:cs="Arial"/>
                <w:sz w:val="24"/>
                <w:szCs w:val="24"/>
                <w:lang w:eastAsia="pt-BR"/>
              </w:rPr>
            </w:pPr>
            <w:r w:rsidRPr="00E16480">
              <w:rPr>
                <w:rFonts w:ascii="Arial" w:eastAsia="Times New Roman" w:hAnsi="Arial" w:cs="Arial"/>
                <w:b/>
                <w:bCs/>
                <w:color w:val="000000"/>
                <w:sz w:val="24"/>
                <w:szCs w:val="24"/>
                <w:lang w:eastAsia="pt-BR"/>
              </w:rPr>
              <w:lastRenderedPageBreak/>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20B59" w14:textId="77777777" w:rsidR="0095451F" w:rsidRPr="00E16480" w:rsidRDefault="0095451F" w:rsidP="00AE0137">
            <w:pPr>
              <w:shd w:val="clear" w:color="auto" w:fill="FFFFFF"/>
              <w:spacing w:before="240" w:after="240"/>
              <w:jc w:val="center"/>
              <w:rPr>
                <w:rFonts w:ascii="Arial" w:eastAsia="Times New Roman" w:hAnsi="Arial" w:cs="Arial"/>
                <w:sz w:val="24"/>
                <w:szCs w:val="24"/>
                <w:lang w:eastAsia="pt-BR"/>
              </w:rPr>
            </w:pPr>
            <w:r w:rsidRPr="00EC7B5A">
              <w:rPr>
                <w:rFonts w:ascii="Arial" w:eastAsia="Times New Roman" w:hAnsi="Arial" w:cs="Arial"/>
                <w:sz w:val="24"/>
                <w:szCs w:val="24"/>
                <w:lang w:eastAsia="pt-BR"/>
              </w:rPr>
              <w:t>20 PONTOS</w:t>
            </w:r>
          </w:p>
        </w:tc>
      </w:tr>
    </w:tbl>
    <w:p w14:paraId="5FA9D006" w14:textId="77777777" w:rsidR="0095451F" w:rsidRDefault="0095451F" w:rsidP="0095451F">
      <w:pPr>
        <w:rPr>
          <w:rFonts w:ascii="Arial" w:eastAsia="Times New Roman" w:hAnsi="Arial" w:cs="Arial"/>
          <w:color w:val="FF0000"/>
          <w:sz w:val="24"/>
          <w:szCs w:val="24"/>
          <w:lang w:eastAsia="pt-BR"/>
        </w:rPr>
      </w:pPr>
    </w:p>
    <w:p w14:paraId="48658372" w14:textId="77777777" w:rsidR="00384376" w:rsidRPr="00384376" w:rsidRDefault="00384376" w:rsidP="003469CA">
      <w:pPr>
        <w:numPr>
          <w:ilvl w:val="0"/>
          <w:numId w:val="16"/>
        </w:numPr>
        <w:spacing w:before="120" w:after="120" w:line="240" w:lineRule="auto"/>
        <w:ind w:left="840" w:right="119" w:firstLine="720"/>
        <w:jc w:val="both"/>
        <w:rPr>
          <w:rFonts w:ascii="Arial" w:eastAsia="Times New Roman" w:hAnsi="Arial" w:cs="Arial"/>
          <w:kern w:val="0"/>
          <w:sz w:val="24"/>
          <w:szCs w:val="24"/>
          <w:lang w:eastAsia="pt-BR"/>
          <w14:ligatures w14:val="none"/>
        </w:rPr>
      </w:pPr>
      <w:r w:rsidRPr="00384376">
        <w:rPr>
          <w:rFonts w:ascii="Arial" w:eastAsia="Times New Roman" w:hAnsi="Arial" w:cs="Arial"/>
          <w:color w:val="000000"/>
          <w:kern w:val="0"/>
          <w:sz w:val="24"/>
          <w:szCs w:val="24"/>
          <w:lang w:eastAsia="pt-BR"/>
          <w14:ligatures w14:val="none"/>
        </w:rPr>
        <w:t xml:space="preserve">A pontuação final de cada candidatura </w:t>
      </w:r>
      <w:r w:rsidRPr="00384376">
        <w:rPr>
          <w:rFonts w:ascii="Arial" w:eastAsia="Times New Roman" w:hAnsi="Arial" w:cs="Arial"/>
          <w:kern w:val="0"/>
          <w:sz w:val="24"/>
          <w:szCs w:val="24"/>
          <w:lang w:eastAsia="pt-BR"/>
          <w14:ligatures w14:val="none"/>
        </w:rPr>
        <w:t>será no máximo 120 pontos, sendo 100 pontos ampla concorrência, mas 20 pontos extras.</w:t>
      </w:r>
    </w:p>
    <w:p w14:paraId="79707FF5" w14:textId="77777777" w:rsidR="00384376" w:rsidRPr="00384376" w:rsidRDefault="00384376" w:rsidP="003469CA">
      <w:pPr>
        <w:numPr>
          <w:ilvl w:val="0"/>
          <w:numId w:val="16"/>
        </w:numPr>
        <w:spacing w:before="120" w:after="120" w:line="240" w:lineRule="auto"/>
        <w:ind w:left="840" w:right="119" w:firstLine="720"/>
        <w:jc w:val="both"/>
        <w:rPr>
          <w:rFonts w:ascii="Arial" w:eastAsia="Times New Roman" w:hAnsi="Arial" w:cs="Arial"/>
          <w:color w:val="000000"/>
          <w:kern w:val="0"/>
          <w:sz w:val="24"/>
          <w:szCs w:val="24"/>
          <w:lang w:eastAsia="pt-BR"/>
          <w14:ligatures w14:val="none"/>
        </w:rPr>
      </w:pPr>
      <w:r w:rsidRPr="00384376">
        <w:rPr>
          <w:rFonts w:ascii="Arial" w:eastAsia="Times New Roman" w:hAnsi="Arial" w:cs="Arial"/>
          <w:color w:val="000000"/>
          <w:kern w:val="0"/>
          <w:sz w:val="24"/>
          <w:szCs w:val="24"/>
          <w:lang w:eastAsia="pt-BR"/>
          <w14:ligatures w14:val="none"/>
        </w:rPr>
        <w:t>Os critérios gerais são eliminatórios, de modo que, o agente cultural que receber pontuação 0 em algum dos critérios será desclassificado do Edital.</w:t>
      </w:r>
    </w:p>
    <w:p w14:paraId="6BE9C825" w14:textId="77777777" w:rsidR="00384376" w:rsidRPr="00384376" w:rsidRDefault="00384376" w:rsidP="003469CA">
      <w:pPr>
        <w:numPr>
          <w:ilvl w:val="0"/>
          <w:numId w:val="16"/>
        </w:numPr>
        <w:spacing w:before="120" w:after="120" w:line="240" w:lineRule="auto"/>
        <w:ind w:left="840" w:right="119" w:firstLine="720"/>
        <w:jc w:val="both"/>
        <w:rPr>
          <w:rFonts w:ascii="Arial" w:eastAsia="Times New Roman" w:hAnsi="Arial" w:cs="Arial"/>
          <w:color w:val="000000"/>
          <w:kern w:val="0"/>
          <w:sz w:val="24"/>
          <w:szCs w:val="24"/>
          <w:lang w:eastAsia="pt-BR"/>
          <w14:ligatures w14:val="none"/>
        </w:rPr>
      </w:pPr>
      <w:r w:rsidRPr="00384376">
        <w:rPr>
          <w:rFonts w:ascii="Arial" w:eastAsia="Times New Roman" w:hAnsi="Arial" w:cs="Arial"/>
          <w:color w:val="000000"/>
          <w:kern w:val="0"/>
          <w:sz w:val="24"/>
          <w:szCs w:val="24"/>
          <w:lang w:eastAsia="pt-BR"/>
          <w14:ligatures w14:val="none"/>
        </w:rPr>
        <w:t>Os bônus de pontuação são cumulativos e não constituem critérios obrigatórios, de modo que a pontuação 0 em algum dos pontos bônus não desclassifica o proponente.</w:t>
      </w:r>
    </w:p>
    <w:p w14:paraId="02B0343F" w14:textId="77777777" w:rsidR="00384376" w:rsidRPr="00384376" w:rsidRDefault="00384376" w:rsidP="003469CA">
      <w:pPr>
        <w:numPr>
          <w:ilvl w:val="0"/>
          <w:numId w:val="16"/>
        </w:numPr>
        <w:spacing w:before="120" w:after="120" w:line="240" w:lineRule="auto"/>
        <w:ind w:left="840" w:right="119" w:firstLine="720"/>
        <w:jc w:val="both"/>
        <w:rPr>
          <w:rFonts w:ascii="Arial" w:eastAsia="Times New Roman" w:hAnsi="Arial" w:cs="Arial"/>
          <w:color w:val="000000"/>
          <w:kern w:val="0"/>
          <w:sz w:val="24"/>
          <w:szCs w:val="24"/>
          <w:lang w:eastAsia="pt-BR"/>
          <w14:ligatures w14:val="none"/>
        </w:rPr>
      </w:pPr>
      <w:r w:rsidRPr="00384376">
        <w:rPr>
          <w:rFonts w:ascii="Arial" w:eastAsia="Times New Roman" w:hAnsi="Arial" w:cs="Arial"/>
          <w:color w:val="000000"/>
          <w:kern w:val="0"/>
          <w:sz w:val="24"/>
          <w:szCs w:val="24"/>
          <w:lang w:eastAsia="pt-BR"/>
          <w14:ligatures w14:val="none"/>
        </w:rPr>
        <w:t>Em caso de empate, serão utilizados para fins de classificação dos projetos a maior nota nos critérios de acordo com a ordem abaixo definida: A, B, C, D, E, F, G,H respectivamente. </w:t>
      </w:r>
    </w:p>
    <w:p w14:paraId="3CD111A7" w14:textId="77777777" w:rsidR="00384376" w:rsidRPr="00384376" w:rsidRDefault="00384376" w:rsidP="003469CA">
      <w:pPr>
        <w:numPr>
          <w:ilvl w:val="0"/>
          <w:numId w:val="16"/>
        </w:numPr>
        <w:spacing w:before="120" w:after="120" w:line="240" w:lineRule="auto"/>
        <w:ind w:left="840" w:right="119" w:firstLine="720"/>
        <w:jc w:val="both"/>
        <w:rPr>
          <w:rFonts w:ascii="Arial" w:eastAsia="Times New Roman" w:hAnsi="Arial" w:cs="Arial"/>
          <w:color w:val="000000"/>
          <w:kern w:val="0"/>
          <w:sz w:val="24"/>
          <w:szCs w:val="24"/>
          <w:lang w:eastAsia="pt-BR"/>
          <w14:ligatures w14:val="none"/>
        </w:rPr>
      </w:pPr>
      <w:r w:rsidRPr="00384376">
        <w:rPr>
          <w:rFonts w:ascii="Arial" w:eastAsia="Times New Roman" w:hAnsi="Arial" w:cs="Arial"/>
          <w:color w:val="000000"/>
          <w:kern w:val="0"/>
          <w:sz w:val="24"/>
          <w:szCs w:val="24"/>
          <w:lang w:eastAsia="pt-BR"/>
          <w14:ligatures w14:val="none"/>
        </w:rPr>
        <w:t>Caso nenhum dos critérios acima elencados seja capaz de promover o desempate serão adotados critérios de desempate como: Proponente Com Maior Idade.</w:t>
      </w:r>
    </w:p>
    <w:p w14:paraId="3B9F196C" w14:textId="77777777" w:rsidR="00384376" w:rsidRPr="00384376" w:rsidRDefault="00384376" w:rsidP="003469CA">
      <w:pPr>
        <w:numPr>
          <w:ilvl w:val="0"/>
          <w:numId w:val="16"/>
        </w:numPr>
        <w:spacing w:before="120" w:after="120" w:line="240" w:lineRule="auto"/>
        <w:ind w:left="840" w:right="119" w:firstLine="720"/>
        <w:jc w:val="both"/>
        <w:rPr>
          <w:rFonts w:ascii="Arial" w:eastAsia="Times New Roman" w:hAnsi="Arial" w:cs="Arial"/>
          <w:color w:val="000000"/>
          <w:kern w:val="0"/>
          <w:sz w:val="24"/>
          <w:szCs w:val="24"/>
          <w:lang w:eastAsia="pt-BR"/>
          <w14:ligatures w14:val="none"/>
        </w:rPr>
      </w:pPr>
      <w:r w:rsidRPr="00384376">
        <w:rPr>
          <w:rFonts w:ascii="Arial" w:eastAsia="Times New Roman" w:hAnsi="Arial" w:cs="Arial"/>
          <w:color w:val="000000"/>
          <w:kern w:val="0"/>
          <w:sz w:val="24"/>
          <w:szCs w:val="24"/>
          <w:lang w:eastAsia="pt-BR"/>
          <w14:ligatures w14:val="none"/>
        </w:rPr>
        <w:t>Serão considerados aptos os projetos que receberem nota final igual ou superior a 50 pontos.</w:t>
      </w:r>
    </w:p>
    <w:p w14:paraId="619F2856" w14:textId="77777777" w:rsidR="00384376" w:rsidRPr="00384376" w:rsidRDefault="00384376" w:rsidP="003469CA">
      <w:pPr>
        <w:numPr>
          <w:ilvl w:val="0"/>
          <w:numId w:val="16"/>
        </w:numPr>
        <w:spacing w:before="120" w:after="120" w:line="240" w:lineRule="auto"/>
        <w:ind w:left="840" w:right="119" w:firstLine="720"/>
        <w:jc w:val="both"/>
        <w:rPr>
          <w:rFonts w:ascii="Arial" w:eastAsia="Times New Roman" w:hAnsi="Arial" w:cs="Arial"/>
          <w:color w:val="000000"/>
          <w:kern w:val="0"/>
          <w:sz w:val="24"/>
          <w:szCs w:val="24"/>
          <w:lang w:eastAsia="pt-BR"/>
          <w14:ligatures w14:val="none"/>
        </w:rPr>
      </w:pPr>
      <w:r w:rsidRPr="00384376">
        <w:rPr>
          <w:rFonts w:ascii="Arial" w:eastAsia="Times New Roman" w:hAnsi="Arial" w:cs="Arial"/>
          <w:color w:val="000000"/>
          <w:kern w:val="0"/>
          <w:sz w:val="24"/>
          <w:szCs w:val="24"/>
          <w:lang w:eastAsia="pt-BR"/>
          <w14:ligatures w14:val="none"/>
        </w:rPr>
        <w:t>Serão desclassificados os projetos que:</w:t>
      </w:r>
    </w:p>
    <w:p w14:paraId="31DB5EDC" w14:textId="77777777" w:rsidR="00384376" w:rsidRPr="00384376" w:rsidRDefault="00384376" w:rsidP="003469CA">
      <w:pPr>
        <w:spacing w:before="120" w:after="120" w:line="240" w:lineRule="auto"/>
        <w:ind w:right="119" w:firstLine="720"/>
        <w:jc w:val="both"/>
        <w:rPr>
          <w:rFonts w:ascii="Arial" w:eastAsia="Times New Roman" w:hAnsi="Arial" w:cs="Arial"/>
          <w:color w:val="000000"/>
          <w:kern w:val="0"/>
          <w:sz w:val="24"/>
          <w:szCs w:val="24"/>
          <w:lang w:eastAsia="pt-BR"/>
          <w14:ligatures w14:val="none"/>
        </w:rPr>
      </w:pPr>
      <w:r w:rsidRPr="00384376">
        <w:rPr>
          <w:rFonts w:ascii="Arial" w:eastAsia="Times New Roman" w:hAnsi="Arial" w:cs="Arial"/>
          <w:color w:val="000000"/>
          <w:kern w:val="0"/>
          <w:sz w:val="24"/>
          <w:szCs w:val="24"/>
          <w:lang w:eastAsia="pt-BR"/>
          <w14:ligatures w14:val="none"/>
        </w:rPr>
        <w:t>I - Receberam nota 0 em qualquer dos critérios obrigatórios; </w:t>
      </w:r>
    </w:p>
    <w:p w14:paraId="47D2DBD0" w14:textId="77777777" w:rsidR="00384376" w:rsidRPr="00384376" w:rsidRDefault="00384376" w:rsidP="003469CA">
      <w:pPr>
        <w:spacing w:before="120" w:after="120" w:line="240" w:lineRule="auto"/>
        <w:ind w:right="119" w:firstLine="720"/>
        <w:jc w:val="both"/>
        <w:rPr>
          <w:rFonts w:ascii="Arial" w:eastAsia="Times New Roman" w:hAnsi="Arial" w:cs="Arial"/>
          <w:color w:val="000000"/>
          <w:kern w:val="0"/>
          <w:sz w:val="24"/>
          <w:szCs w:val="24"/>
          <w:lang w:eastAsia="pt-BR"/>
          <w14:ligatures w14:val="none"/>
        </w:rPr>
      </w:pPr>
      <w:r w:rsidRPr="00384376">
        <w:rPr>
          <w:rFonts w:ascii="Arial" w:eastAsia="Times New Roman" w:hAnsi="Arial" w:cs="Arial"/>
          <w:color w:val="000000"/>
          <w:kern w:val="0"/>
          <w:sz w:val="24"/>
          <w:szCs w:val="24"/>
          <w:lang w:eastAsia="pt-BR"/>
          <w14:ligatures w14:val="none"/>
        </w:rPr>
        <w:t>II - apresentem quaisquer formas de preconceito de origem, raça, etnia, gênero, cor, idade ou outras formas de discriminação serão desclassificadas, com fundamento no disposto no </w:t>
      </w:r>
      <w:hyperlink r:id="rId9" w:anchor="art3iv" w:tgtFrame="_blank" w:history="1">
        <w:r w:rsidRPr="00384376">
          <w:rPr>
            <w:rFonts w:ascii="Arial" w:eastAsia="Times New Roman" w:hAnsi="Arial" w:cs="Arial"/>
            <w:color w:val="000000"/>
            <w:kern w:val="0"/>
            <w:sz w:val="24"/>
            <w:szCs w:val="24"/>
            <w:lang w:eastAsia="pt-BR"/>
            <w14:ligatures w14:val="none"/>
          </w:rPr>
          <w:t>inciso IV do caput do art. 3º da Constituição,</w:t>
        </w:r>
      </w:hyperlink>
      <w:r w:rsidRPr="00384376">
        <w:rPr>
          <w:rFonts w:ascii="Arial" w:eastAsia="Times New Roman" w:hAnsi="Arial" w:cs="Arial"/>
          <w:color w:val="000000"/>
          <w:kern w:val="0"/>
          <w:sz w:val="24"/>
          <w:szCs w:val="24"/>
          <w:lang w:eastAsia="pt-BR"/>
          <w14:ligatures w14:val="none"/>
        </w:rPr>
        <w:t> garantidos o contraditório e a ampla defesa.</w:t>
      </w:r>
    </w:p>
    <w:p w14:paraId="7F4795BF" w14:textId="77777777" w:rsidR="00384376" w:rsidRPr="00384376" w:rsidRDefault="00384376" w:rsidP="003469CA">
      <w:pPr>
        <w:numPr>
          <w:ilvl w:val="0"/>
          <w:numId w:val="17"/>
        </w:numPr>
        <w:spacing w:before="120" w:after="120" w:line="240" w:lineRule="auto"/>
        <w:ind w:left="840" w:right="119" w:firstLine="720"/>
        <w:jc w:val="both"/>
        <w:rPr>
          <w:rFonts w:ascii="Arial" w:eastAsia="Times New Roman" w:hAnsi="Arial" w:cs="Arial"/>
          <w:color w:val="000000"/>
          <w:kern w:val="0"/>
          <w:sz w:val="24"/>
          <w:szCs w:val="24"/>
          <w:lang w:eastAsia="pt-BR"/>
          <w14:ligatures w14:val="none"/>
        </w:rPr>
      </w:pPr>
      <w:r w:rsidRPr="00384376">
        <w:rPr>
          <w:rFonts w:ascii="Arial" w:eastAsia="Times New Roman" w:hAnsi="Arial" w:cs="Arial"/>
          <w:color w:val="000000"/>
          <w:kern w:val="0"/>
          <w:sz w:val="24"/>
          <w:szCs w:val="24"/>
          <w:lang w:eastAsia="pt-BR"/>
          <w14:ligatures w14:val="none"/>
        </w:rPr>
        <w:t>A falsidade de informações acarretará desclassificação, podendo ensejar, ainda, a aplicação de sanções administrativas ou criminais.</w:t>
      </w:r>
    </w:p>
    <w:p w14:paraId="783F1F1A" w14:textId="77777777" w:rsidR="00384376" w:rsidRDefault="00384376" w:rsidP="0095451F">
      <w:pPr>
        <w:rPr>
          <w:rFonts w:ascii="Arial" w:hAnsi="Arial" w:cs="Arial"/>
          <w:sz w:val="24"/>
          <w:szCs w:val="24"/>
        </w:rPr>
      </w:pPr>
    </w:p>
    <w:p w14:paraId="6A07F1B0" w14:textId="77777777" w:rsidR="003469CA" w:rsidRDefault="003469CA" w:rsidP="0095451F">
      <w:pPr>
        <w:rPr>
          <w:rFonts w:ascii="Arial" w:hAnsi="Arial" w:cs="Arial"/>
          <w:sz w:val="24"/>
          <w:szCs w:val="24"/>
        </w:rPr>
      </w:pPr>
    </w:p>
    <w:p w14:paraId="5CE2CB2D" w14:textId="77777777" w:rsidR="00B602B0" w:rsidRDefault="00B602B0" w:rsidP="0095451F">
      <w:pPr>
        <w:rPr>
          <w:rFonts w:ascii="Arial" w:hAnsi="Arial" w:cs="Arial"/>
          <w:sz w:val="24"/>
          <w:szCs w:val="24"/>
        </w:rPr>
      </w:pPr>
    </w:p>
    <w:p w14:paraId="2D67B5F7" w14:textId="77777777" w:rsidR="00B602B0" w:rsidRDefault="00B602B0" w:rsidP="0095451F">
      <w:pPr>
        <w:rPr>
          <w:rFonts w:ascii="Arial" w:hAnsi="Arial" w:cs="Arial"/>
          <w:sz w:val="24"/>
          <w:szCs w:val="24"/>
        </w:rPr>
      </w:pPr>
    </w:p>
    <w:p w14:paraId="39E690FD" w14:textId="77777777" w:rsidR="003469CA" w:rsidRPr="00E16480" w:rsidRDefault="003469CA" w:rsidP="0095451F">
      <w:pPr>
        <w:rPr>
          <w:rFonts w:ascii="Arial" w:hAnsi="Arial" w:cs="Arial"/>
          <w:sz w:val="24"/>
          <w:szCs w:val="24"/>
        </w:rPr>
      </w:pPr>
    </w:p>
    <w:p w14:paraId="109E6E38" w14:textId="77777777" w:rsidR="0095451F" w:rsidRPr="00E16480" w:rsidRDefault="0095451F" w:rsidP="0095451F">
      <w:pPr>
        <w:rPr>
          <w:rFonts w:ascii="Arial" w:hAnsi="Arial" w:cs="Arial"/>
          <w:sz w:val="24"/>
          <w:szCs w:val="24"/>
        </w:rPr>
      </w:pPr>
    </w:p>
    <w:p w14:paraId="28F70D5F" w14:textId="77777777" w:rsidR="0095451F" w:rsidRPr="00E16480" w:rsidRDefault="0095451F" w:rsidP="0095451F">
      <w:pPr>
        <w:spacing w:after="120" w:line="276" w:lineRule="auto"/>
        <w:jc w:val="center"/>
        <w:rPr>
          <w:rFonts w:ascii="Arial" w:eastAsia="Arial" w:hAnsi="Arial" w:cs="Arial"/>
          <w:b/>
          <w:sz w:val="24"/>
          <w:szCs w:val="24"/>
          <w:lang w:eastAsia="pt-BR"/>
        </w:rPr>
      </w:pPr>
      <w:r w:rsidRPr="00E16480">
        <w:rPr>
          <w:rFonts w:ascii="Arial" w:eastAsia="Arial" w:hAnsi="Arial" w:cs="Arial"/>
          <w:b/>
          <w:sz w:val="24"/>
          <w:szCs w:val="24"/>
          <w:lang w:eastAsia="pt-BR"/>
        </w:rPr>
        <w:lastRenderedPageBreak/>
        <w:t xml:space="preserve">ANEXO IV </w:t>
      </w:r>
    </w:p>
    <w:p w14:paraId="28C8C3BD" w14:textId="77777777" w:rsidR="0095451F" w:rsidRPr="00E16480" w:rsidRDefault="0095451F" w:rsidP="0095451F">
      <w:pPr>
        <w:spacing w:after="120" w:line="276" w:lineRule="auto"/>
        <w:ind w:left="100"/>
        <w:jc w:val="center"/>
        <w:rPr>
          <w:rFonts w:ascii="Arial" w:eastAsia="Arial" w:hAnsi="Arial" w:cs="Arial"/>
          <w:b/>
          <w:sz w:val="24"/>
          <w:szCs w:val="24"/>
          <w:lang w:eastAsia="pt-BR"/>
        </w:rPr>
      </w:pPr>
      <w:r w:rsidRPr="00E16480">
        <w:rPr>
          <w:rFonts w:ascii="Arial" w:eastAsia="Arial" w:hAnsi="Arial" w:cs="Arial"/>
          <w:b/>
          <w:sz w:val="24"/>
          <w:szCs w:val="24"/>
          <w:lang w:eastAsia="pt-BR"/>
        </w:rPr>
        <w:t>TERMO DE EXECUÇÃO CULTURAL</w:t>
      </w:r>
    </w:p>
    <w:p w14:paraId="3909F56A" w14:textId="77777777" w:rsidR="0095451F" w:rsidRPr="00E16480" w:rsidRDefault="0095451F" w:rsidP="0095451F">
      <w:pPr>
        <w:spacing w:after="12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TERMO DE EXECUÇÃO CULTURAL Nº [INDICAR NÚMERO]/[INDICAR ANO] TENDO POR OBJETO A CONCESSÃO DE APOIO FINANCEIRO A AÇÕES CULTURAIS CONTEMPLADAS PELO EDITAL nº XX/2023</w:t>
      </w:r>
      <w:r w:rsidRPr="00E16480">
        <w:rPr>
          <w:rFonts w:ascii="Arial" w:eastAsia="Arial" w:hAnsi="Arial" w:cs="Arial"/>
          <w:i/>
          <w:sz w:val="24"/>
          <w:szCs w:val="24"/>
          <w:lang w:eastAsia="pt-BR"/>
        </w:rPr>
        <w:t xml:space="preserve"> –,</w:t>
      </w:r>
      <w:r w:rsidRPr="00E16480">
        <w:rPr>
          <w:rFonts w:ascii="Arial" w:eastAsia="Arial" w:hAnsi="Arial" w:cs="Arial"/>
          <w:sz w:val="24"/>
          <w:szCs w:val="24"/>
          <w:lang w:eastAsia="pt-BR"/>
        </w:rPr>
        <w:t xml:space="preserve"> NOS TERMOS DA LEI COMPLEMENTAR Nº 195/2022 (LEI PAULO GUSTAVO), DO DECRETO N. 11.525/2023 (DECRETO PAULO GUSTAVO) E DO DECRETO 11.453/2023 (DECRETO DE FOMENTO).</w:t>
      </w:r>
    </w:p>
    <w:p w14:paraId="4E18AF7C" w14:textId="77777777" w:rsidR="0095451F" w:rsidRPr="00E16480" w:rsidRDefault="0095451F" w:rsidP="0095451F">
      <w:pPr>
        <w:spacing w:after="100" w:line="276" w:lineRule="auto"/>
        <w:ind w:left="100"/>
        <w:jc w:val="both"/>
        <w:rPr>
          <w:rFonts w:ascii="Arial" w:eastAsia="Arial" w:hAnsi="Arial" w:cs="Arial"/>
          <w:sz w:val="24"/>
          <w:szCs w:val="24"/>
          <w:lang w:eastAsia="pt-BR"/>
        </w:rPr>
      </w:pPr>
    </w:p>
    <w:p w14:paraId="241108EE" w14:textId="77777777" w:rsidR="0095451F" w:rsidRPr="00E16480" w:rsidRDefault="0095451F" w:rsidP="0095451F">
      <w:pPr>
        <w:spacing w:after="100" w:line="276" w:lineRule="auto"/>
        <w:ind w:left="100"/>
        <w:jc w:val="both"/>
        <w:rPr>
          <w:rFonts w:ascii="Arial" w:eastAsia="Arial" w:hAnsi="Arial" w:cs="Arial"/>
          <w:b/>
          <w:bCs/>
          <w:sz w:val="24"/>
          <w:szCs w:val="24"/>
          <w:lang w:eastAsia="pt-BR"/>
        </w:rPr>
      </w:pPr>
      <w:r w:rsidRPr="00E16480">
        <w:rPr>
          <w:rFonts w:ascii="Arial" w:eastAsia="Arial" w:hAnsi="Arial" w:cs="Arial"/>
          <w:b/>
          <w:bCs/>
          <w:sz w:val="24"/>
          <w:szCs w:val="24"/>
          <w:lang w:eastAsia="pt-BR"/>
        </w:rPr>
        <w:t>1. PARTES</w:t>
      </w:r>
    </w:p>
    <w:p w14:paraId="3C9066FB" w14:textId="27594423"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1.1</w:t>
      </w:r>
      <w:r w:rsidR="00EC7B5A" w:rsidRPr="00EC7B5A">
        <w:rPr>
          <w:rFonts w:ascii="Arial" w:eastAsia="Arial" w:hAnsi="Arial" w:cs="Arial"/>
          <w:sz w:val="24"/>
          <w:szCs w:val="24"/>
        </w:rPr>
        <w:t xml:space="preserve"> </w:t>
      </w:r>
      <w:r w:rsidR="00EC7B5A" w:rsidRPr="00D45D80">
        <w:rPr>
          <w:rFonts w:ascii="Arial" w:eastAsia="Arial" w:hAnsi="Arial" w:cs="Arial"/>
          <w:sz w:val="24"/>
          <w:szCs w:val="24"/>
        </w:rPr>
        <w:t>O</w:t>
      </w:r>
      <w:r w:rsidR="00EC7B5A" w:rsidRPr="00D45D80">
        <w:rPr>
          <w:rFonts w:ascii="Arial" w:eastAsia="Arial" w:hAnsi="Arial" w:cs="Arial"/>
          <w:color w:val="FF0000"/>
          <w:sz w:val="24"/>
          <w:szCs w:val="24"/>
        </w:rPr>
        <w:t xml:space="preserve"> </w:t>
      </w:r>
      <w:r w:rsidR="00EC7B5A" w:rsidRPr="002C6F24">
        <w:rPr>
          <w:rFonts w:ascii="Arial" w:eastAsia="Arial" w:hAnsi="Arial" w:cs="Arial"/>
          <w:color w:val="000000" w:themeColor="text1"/>
          <w:sz w:val="24"/>
          <w:szCs w:val="24"/>
        </w:rPr>
        <w:t xml:space="preserve">MUNICÍPIO DE BOA VENTURA DE </w:t>
      </w:r>
      <w:r w:rsidR="00EC7B5A">
        <w:rPr>
          <w:rFonts w:ascii="Arial" w:eastAsia="Arial" w:hAnsi="Arial" w:cs="Arial"/>
          <w:color w:val="000000" w:themeColor="text1"/>
          <w:sz w:val="24"/>
          <w:szCs w:val="24"/>
        </w:rPr>
        <w:t>S</w:t>
      </w:r>
      <w:r w:rsidR="00EC7B5A" w:rsidRPr="002C6F24">
        <w:rPr>
          <w:rFonts w:ascii="Arial" w:eastAsia="Arial" w:hAnsi="Arial" w:cs="Arial"/>
          <w:color w:val="000000" w:themeColor="text1"/>
          <w:sz w:val="24"/>
          <w:szCs w:val="24"/>
        </w:rPr>
        <w:t xml:space="preserve">ÃO </w:t>
      </w:r>
      <w:r w:rsidR="00EC7B5A">
        <w:rPr>
          <w:rFonts w:ascii="Arial" w:eastAsia="Arial" w:hAnsi="Arial" w:cs="Arial"/>
          <w:color w:val="000000" w:themeColor="text1"/>
          <w:sz w:val="24"/>
          <w:szCs w:val="24"/>
        </w:rPr>
        <w:t>R</w:t>
      </w:r>
      <w:r w:rsidR="00EC7B5A" w:rsidRPr="002C6F24">
        <w:rPr>
          <w:rFonts w:ascii="Arial" w:eastAsia="Arial" w:hAnsi="Arial" w:cs="Arial"/>
          <w:color w:val="000000" w:themeColor="text1"/>
          <w:sz w:val="24"/>
          <w:szCs w:val="24"/>
        </w:rPr>
        <w:t>OQUE</w:t>
      </w:r>
      <w:r w:rsidR="00EC7B5A" w:rsidRPr="00D45D80">
        <w:rPr>
          <w:rFonts w:ascii="Arial" w:eastAsia="Arial" w:hAnsi="Arial" w:cs="Arial"/>
          <w:sz w:val="24"/>
          <w:szCs w:val="24"/>
        </w:rPr>
        <w:t>, neste ato representado por</w:t>
      </w:r>
      <w:r w:rsidR="00EC7B5A">
        <w:rPr>
          <w:rFonts w:ascii="Arial" w:eastAsia="Arial" w:hAnsi="Arial" w:cs="Arial"/>
          <w:sz w:val="24"/>
          <w:szCs w:val="24"/>
        </w:rPr>
        <w:t xml:space="preserve"> PREFEITO MUNICPAL</w:t>
      </w:r>
      <w:r w:rsidR="00EC7B5A" w:rsidRPr="00D45D80">
        <w:rPr>
          <w:rFonts w:ascii="Arial" w:eastAsia="Arial" w:hAnsi="Arial" w:cs="Arial"/>
          <w:sz w:val="24"/>
          <w:szCs w:val="24"/>
        </w:rPr>
        <w:t xml:space="preserve">, Senhor(a) </w:t>
      </w:r>
      <w:r w:rsidR="00EC7B5A">
        <w:rPr>
          <w:rFonts w:ascii="Arial" w:eastAsia="Arial" w:hAnsi="Arial" w:cs="Arial"/>
          <w:sz w:val="24"/>
          <w:szCs w:val="24"/>
        </w:rPr>
        <w:t xml:space="preserve"> EDSON FLAVIO HOFFMANN</w:t>
      </w:r>
      <w:r w:rsidR="00EC7B5A" w:rsidRPr="00D45D80">
        <w:rPr>
          <w:rFonts w:ascii="Arial" w:eastAsia="Arial" w:hAnsi="Arial" w:cs="Arial"/>
          <w:sz w:val="24"/>
          <w:szCs w:val="24"/>
        </w:rPr>
        <w:t>, e o(a) AGENTE CULTURAL</w:t>
      </w:r>
      <w:r w:rsidR="00EC7B5A">
        <w:rPr>
          <w:rFonts w:ascii="Arial" w:eastAsia="Arial" w:hAnsi="Arial" w:cs="Arial"/>
          <w:sz w:val="24"/>
          <w:szCs w:val="24"/>
          <w:lang w:eastAsia="pt-BR"/>
        </w:rPr>
        <w:t>,</w:t>
      </w:r>
      <w:r w:rsidRPr="00E16480">
        <w:rPr>
          <w:rFonts w:ascii="Arial" w:eastAsia="Arial" w:hAnsi="Arial" w:cs="Arial"/>
          <w:sz w:val="24"/>
          <w:szCs w:val="24"/>
          <w:lang w:eastAsia="pt-BR"/>
        </w:rPr>
        <w:t xml:space="preserve">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0ACB80D5" w14:textId="77777777" w:rsidR="0095451F" w:rsidRPr="00E16480" w:rsidRDefault="0095451F" w:rsidP="0095451F">
      <w:pPr>
        <w:spacing w:after="100" w:line="276" w:lineRule="auto"/>
        <w:ind w:left="100"/>
        <w:jc w:val="both"/>
        <w:rPr>
          <w:rFonts w:ascii="Arial" w:eastAsia="Arial" w:hAnsi="Arial" w:cs="Arial"/>
          <w:b/>
          <w:bCs/>
          <w:sz w:val="24"/>
          <w:szCs w:val="24"/>
          <w:lang w:eastAsia="pt-BR"/>
        </w:rPr>
      </w:pPr>
      <w:r w:rsidRPr="00E16480">
        <w:rPr>
          <w:rFonts w:ascii="Arial" w:eastAsia="Arial" w:hAnsi="Arial" w:cs="Arial"/>
          <w:b/>
          <w:bCs/>
          <w:sz w:val="24"/>
          <w:szCs w:val="24"/>
          <w:lang w:eastAsia="pt-BR"/>
        </w:rPr>
        <w:t>2. PROCEDIMENTO</w:t>
      </w:r>
    </w:p>
    <w:p w14:paraId="3C1A1018" w14:textId="288F3542"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2.1 Este Termo de Execução Cultural é instrumento da modalidade de fomento à execução de ações culturais de que trata o inciso I do art. 8 do Decreto 11.453/2023, celebrado com </w:t>
      </w:r>
      <w:r w:rsidR="00EC7B5A" w:rsidRPr="00E16480">
        <w:rPr>
          <w:rFonts w:ascii="Arial" w:eastAsia="Arial" w:hAnsi="Arial" w:cs="Arial"/>
          <w:sz w:val="24"/>
          <w:szCs w:val="24"/>
          <w:lang w:eastAsia="pt-BR"/>
        </w:rPr>
        <w:t>agente cultural</w:t>
      </w:r>
      <w:r w:rsidRPr="00E16480">
        <w:rPr>
          <w:rFonts w:ascii="Arial" w:eastAsia="Arial" w:hAnsi="Arial" w:cs="Arial"/>
          <w:sz w:val="24"/>
          <w:szCs w:val="24"/>
          <w:lang w:eastAsia="pt-BR"/>
        </w:rPr>
        <w:t xml:space="preserve"> selecionado nos termos da LEI COMPLEMENTAR Nº 195/2022 (LEI PAULO GUSTAVO), DO DECRETO N. 11.525/2023 (DECRETO PAULO GUSTAVO) E DO DECRETO 11.453/2023 (DECRETO DE FOMENTO).</w:t>
      </w:r>
    </w:p>
    <w:p w14:paraId="4EE842B5" w14:textId="77777777" w:rsidR="0095451F" w:rsidRPr="00E16480" w:rsidRDefault="0095451F" w:rsidP="0095451F">
      <w:pPr>
        <w:spacing w:after="100" w:line="276" w:lineRule="auto"/>
        <w:ind w:left="100"/>
        <w:jc w:val="both"/>
        <w:rPr>
          <w:rFonts w:ascii="Arial" w:eastAsia="Arial" w:hAnsi="Arial" w:cs="Arial"/>
          <w:b/>
          <w:bCs/>
          <w:sz w:val="24"/>
          <w:szCs w:val="24"/>
          <w:lang w:eastAsia="pt-BR"/>
        </w:rPr>
      </w:pPr>
      <w:r w:rsidRPr="00E16480">
        <w:rPr>
          <w:rFonts w:ascii="Arial" w:eastAsia="Arial" w:hAnsi="Arial" w:cs="Arial"/>
          <w:b/>
          <w:bCs/>
          <w:sz w:val="24"/>
          <w:szCs w:val="24"/>
          <w:lang w:eastAsia="pt-BR"/>
        </w:rPr>
        <w:t>3. OBJETO</w:t>
      </w:r>
    </w:p>
    <w:p w14:paraId="3F53F95D"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3.1. Este Termo de Execução Cultural tem por objeto a concessão de apoio financeiro ao projeto cultural [INDICAR NOME DO PROJETO], contemplado no conforme processo administrativo nº [INDICAR NÚMERO DO PROCESSO]. </w:t>
      </w:r>
    </w:p>
    <w:p w14:paraId="139235EF" w14:textId="77777777" w:rsidR="0095451F" w:rsidRPr="00E16480" w:rsidRDefault="0095451F" w:rsidP="0095451F">
      <w:pPr>
        <w:spacing w:after="100" w:line="276" w:lineRule="auto"/>
        <w:ind w:left="100"/>
        <w:jc w:val="both"/>
        <w:rPr>
          <w:rFonts w:ascii="Arial" w:eastAsia="Arial" w:hAnsi="Arial" w:cs="Arial"/>
          <w:b/>
          <w:bCs/>
          <w:sz w:val="24"/>
          <w:szCs w:val="24"/>
          <w:lang w:eastAsia="pt-BR"/>
        </w:rPr>
      </w:pPr>
      <w:r w:rsidRPr="00E16480">
        <w:rPr>
          <w:rFonts w:ascii="Arial" w:eastAsia="Arial" w:hAnsi="Arial" w:cs="Arial"/>
          <w:b/>
          <w:bCs/>
          <w:sz w:val="24"/>
          <w:szCs w:val="24"/>
          <w:lang w:eastAsia="pt-BR"/>
        </w:rPr>
        <w:t xml:space="preserve">4. RECURSOS FINANCEIROS </w:t>
      </w:r>
    </w:p>
    <w:p w14:paraId="6B2BE0CC"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4.1. Os recursos financeiros para a execução do presente termo totalizam o montante de R$ [INDICAR VALOR EM NÚMERO ARÁBICOS] ([INDICAR VALOR POR EXTENSO] reais).</w:t>
      </w:r>
    </w:p>
    <w:p w14:paraId="0D5BDD2F"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4.2. Serão transferidos à conta do(a) AGENTE CULTURAL, especialmente aberta no [NOME DO BANCO], Agência [INDICAR AGÊNCIA], Conta Corrente nº [INDICAR CONTA], para recebimento e movimentação.</w:t>
      </w:r>
    </w:p>
    <w:p w14:paraId="18411D48" w14:textId="77777777" w:rsidR="0095451F" w:rsidRPr="00E16480" w:rsidRDefault="0095451F" w:rsidP="0095451F">
      <w:pPr>
        <w:spacing w:after="100" w:line="276" w:lineRule="auto"/>
        <w:ind w:left="100"/>
        <w:jc w:val="both"/>
        <w:rPr>
          <w:rFonts w:ascii="Arial" w:eastAsia="Arial" w:hAnsi="Arial" w:cs="Arial"/>
          <w:b/>
          <w:bCs/>
          <w:sz w:val="24"/>
          <w:szCs w:val="24"/>
          <w:lang w:eastAsia="pt-BR"/>
        </w:rPr>
      </w:pPr>
      <w:r w:rsidRPr="00E16480">
        <w:rPr>
          <w:rFonts w:ascii="Arial" w:eastAsia="Arial" w:hAnsi="Arial" w:cs="Arial"/>
          <w:b/>
          <w:bCs/>
          <w:sz w:val="24"/>
          <w:szCs w:val="24"/>
          <w:lang w:eastAsia="pt-BR"/>
        </w:rPr>
        <w:t>5. APLICAÇÃO DOS RECURSOS</w:t>
      </w:r>
    </w:p>
    <w:p w14:paraId="150D1865"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lastRenderedPageBreak/>
        <w:t>5.1 Os rendimentos de ativos financeiros poderão ser aplicados para o alcance do objeto, sem a necessidade de autorização prévia.</w:t>
      </w:r>
    </w:p>
    <w:p w14:paraId="326D87E0" w14:textId="77777777" w:rsidR="0095451F" w:rsidRPr="00E16480" w:rsidRDefault="0095451F" w:rsidP="0095451F">
      <w:pPr>
        <w:spacing w:after="100" w:line="276" w:lineRule="auto"/>
        <w:ind w:left="100"/>
        <w:jc w:val="both"/>
        <w:rPr>
          <w:rFonts w:ascii="Arial" w:eastAsia="Arial" w:hAnsi="Arial" w:cs="Arial"/>
          <w:b/>
          <w:bCs/>
          <w:sz w:val="24"/>
          <w:szCs w:val="24"/>
          <w:lang w:eastAsia="pt-BR"/>
        </w:rPr>
      </w:pPr>
      <w:r w:rsidRPr="00E16480">
        <w:rPr>
          <w:rFonts w:ascii="Arial" w:eastAsia="Arial" w:hAnsi="Arial" w:cs="Arial"/>
          <w:b/>
          <w:bCs/>
          <w:sz w:val="24"/>
          <w:szCs w:val="24"/>
          <w:lang w:eastAsia="pt-BR"/>
        </w:rPr>
        <w:t>6. OBRIGAÇÕES</w:t>
      </w:r>
    </w:p>
    <w:p w14:paraId="2F026428" w14:textId="654B1913" w:rsidR="0095451F" w:rsidRPr="008419AA" w:rsidRDefault="0095451F" w:rsidP="008419AA">
      <w:pPr>
        <w:spacing w:after="100" w:line="276" w:lineRule="auto"/>
        <w:jc w:val="both"/>
        <w:rPr>
          <w:rFonts w:ascii="Arial" w:eastAsia="Arial" w:hAnsi="Arial" w:cs="Arial"/>
          <w:color w:val="000000" w:themeColor="text1"/>
          <w:kern w:val="0"/>
          <w:sz w:val="24"/>
          <w:szCs w:val="24"/>
          <w:lang w:eastAsia="pt-BR"/>
          <w14:ligatures w14:val="none"/>
        </w:rPr>
      </w:pPr>
      <w:r w:rsidRPr="00E16480">
        <w:rPr>
          <w:rFonts w:ascii="Arial" w:eastAsia="Arial" w:hAnsi="Arial" w:cs="Arial"/>
          <w:sz w:val="24"/>
          <w:szCs w:val="24"/>
          <w:lang w:eastAsia="pt-BR"/>
        </w:rPr>
        <w:t xml:space="preserve">6.1 São obrigações do/da </w:t>
      </w:r>
      <w:r w:rsidR="008419AA" w:rsidRPr="008419AA">
        <w:rPr>
          <w:rFonts w:ascii="Arial" w:eastAsia="Arial" w:hAnsi="Arial" w:cs="Arial"/>
          <w:color w:val="000000" w:themeColor="text1"/>
          <w:kern w:val="0"/>
          <w:sz w:val="24"/>
          <w:szCs w:val="24"/>
          <w:lang w:eastAsia="pt-BR"/>
          <w14:ligatures w14:val="none"/>
        </w:rPr>
        <w:t>SECRETARIA MUNICIPAL DE EDUCAÇÃO CULTURA, E ESPORTES:</w:t>
      </w:r>
    </w:p>
    <w:p w14:paraId="09C92CD3"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 transferir os recursos ao(a)AGENTE CULTURAL; </w:t>
      </w:r>
    </w:p>
    <w:p w14:paraId="05C94969"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orientar o(a) AGENTE CULTURAL sobre o procedimento para a prestação de informações dos recursos concedidos; </w:t>
      </w:r>
    </w:p>
    <w:p w14:paraId="161201CF"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III) analisar e emitir parecer sobre os relatórios e sobre a prestação de informações apresentados pelo(a) AGENTE CULTURAL; </w:t>
      </w:r>
    </w:p>
    <w:p w14:paraId="4BDC32AC"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IV) zelar pelo fiel cumprimento deste termo de execução cultural; </w:t>
      </w:r>
    </w:p>
    <w:p w14:paraId="5990CD78"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V) adotar medidas saneadoras e corretivas quando houver inadimplemento;</w:t>
      </w:r>
    </w:p>
    <w:p w14:paraId="23275E65"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VI) monitorar o cumprimento pelo(a) AGENTE CULTURAL das obrigações previstas na CLÁUSULA 6.2.</w:t>
      </w:r>
    </w:p>
    <w:p w14:paraId="385D0E73"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6.2 São obrigações do(a) AGENTE CULTURAL: </w:t>
      </w:r>
    </w:p>
    <w:p w14:paraId="65002FBC"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 executar a ação cultural aprovada; </w:t>
      </w:r>
    </w:p>
    <w:p w14:paraId="533436F5"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aplicar os recursos concedidos pela Lei Paulo Gustavo na realização da ação cultural; </w:t>
      </w:r>
    </w:p>
    <w:p w14:paraId="152D31EB"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III) manter, obrigatória e exclusivamente, os recursos financeiros depositados na conta especialmente aberta para o Termo de Execução Cultural;</w:t>
      </w:r>
    </w:p>
    <w:p w14:paraId="01E0C0D8"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IV) facilitar o monitoramento, o controle e supervisão do termo de execução cultural bem como o acesso ao local de realização da ação cultural;</w:t>
      </w:r>
    </w:p>
    <w:p w14:paraId="2652C1FD" w14:textId="1EBAC2FF" w:rsidR="0095451F" w:rsidRPr="008419AA" w:rsidRDefault="0095451F" w:rsidP="008419AA">
      <w:pPr>
        <w:spacing w:after="100" w:line="276" w:lineRule="auto"/>
        <w:jc w:val="both"/>
        <w:rPr>
          <w:rFonts w:ascii="Arial" w:eastAsia="Arial" w:hAnsi="Arial" w:cs="Arial"/>
          <w:color w:val="000000" w:themeColor="text1"/>
          <w:kern w:val="0"/>
          <w:sz w:val="24"/>
          <w:szCs w:val="24"/>
          <w:lang w:eastAsia="pt-BR"/>
          <w14:ligatures w14:val="none"/>
        </w:rPr>
      </w:pPr>
      <w:r w:rsidRPr="00E16480">
        <w:rPr>
          <w:rFonts w:ascii="Arial" w:eastAsia="Arial" w:hAnsi="Arial" w:cs="Arial"/>
          <w:sz w:val="24"/>
          <w:szCs w:val="24"/>
          <w:lang w:eastAsia="pt-BR"/>
        </w:rPr>
        <w:t>V) prestar informações à</w:t>
      </w:r>
      <w:r w:rsidR="008419AA" w:rsidRPr="008419AA">
        <w:rPr>
          <w:rFonts w:ascii="Arial" w:eastAsia="Arial" w:hAnsi="Arial" w:cs="Arial"/>
          <w:color w:val="000000" w:themeColor="text1"/>
          <w:kern w:val="0"/>
          <w:sz w:val="24"/>
          <w:szCs w:val="24"/>
          <w:lang w:eastAsia="pt-BR"/>
          <w14:ligatures w14:val="none"/>
        </w:rPr>
        <w:t xml:space="preserve"> SECRETARIA MUNICIPAL DE EDUCAÇÃO</w:t>
      </w:r>
      <w:r w:rsidR="008419AA">
        <w:rPr>
          <w:rFonts w:ascii="Arial" w:eastAsia="Arial" w:hAnsi="Arial" w:cs="Arial"/>
          <w:color w:val="000000" w:themeColor="text1"/>
          <w:kern w:val="0"/>
          <w:sz w:val="24"/>
          <w:szCs w:val="24"/>
          <w:lang w:eastAsia="pt-BR"/>
          <w14:ligatures w14:val="none"/>
        </w:rPr>
        <w:t>,</w:t>
      </w:r>
      <w:r w:rsidR="008419AA" w:rsidRPr="008419AA">
        <w:rPr>
          <w:rFonts w:ascii="Arial" w:eastAsia="Arial" w:hAnsi="Arial" w:cs="Arial"/>
          <w:color w:val="000000" w:themeColor="text1"/>
          <w:kern w:val="0"/>
          <w:sz w:val="24"/>
          <w:szCs w:val="24"/>
          <w:lang w:eastAsia="pt-BR"/>
          <w14:ligatures w14:val="none"/>
        </w:rPr>
        <w:t xml:space="preserve"> CULTUR</w:t>
      </w:r>
      <w:r w:rsidR="008419AA">
        <w:rPr>
          <w:rFonts w:ascii="Arial" w:eastAsia="Arial" w:hAnsi="Arial" w:cs="Arial"/>
          <w:color w:val="000000" w:themeColor="text1"/>
          <w:kern w:val="0"/>
          <w:sz w:val="24"/>
          <w:szCs w:val="24"/>
          <w:lang w:eastAsia="pt-BR"/>
          <w14:ligatures w14:val="none"/>
        </w:rPr>
        <w:t>A</w:t>
      </w:r>
      <w:r w:rsidR="008419AA" w:rsidRPr="008419AA">
        <w:rPr>
          <w:rFonts w:ascii="Arial" w:eastAsia="Arial" w:hAnsi="Arial" w:cs="Arial"/>
          <w:color w:val="000000" w:themeColor="text1"/>
          <w:kern w:val="0"/>
          <w:sz w:val="24"/>
          <w:szCs w:val="24"/>
          <w:lang w:eastAsia="pt-BR"/>
          <w14:ligatures w14:val="none"/>
        </w:rPr>
        <w:t xml:space="preserve"> E ESPORTES</w:t>
      </w:r>
      <w:r w:rsidRPr="00E16480">
        <w:rPr>
          <w:rFonts w:ascii="Arial" w:eastAsia="Arial" w:hAnsi="Arial" w:cs="Arial"/>
          <w:color w:val="FF0000"/>
          <w:sz w:val="24"/>
          <w:szCs w:val="24"/>
          <w:lang w:eastAsia="pt-BR"/>
        </w:rPr>
        <w:t xml:space="preserve"> </w:t>
      </w:r>
      <w:r w:rsidRPr="00E16480">
        <w:rPr>
          <w:rFonts w:ascii="Arial" w:eastAsia="Arial" w:hAnsi="Arial" w:cs="Arial"/>
          <w:sz w:val="24"/>
          <w:szCs w:val="24"/>
          <w:lang w:eastAsia="pt-BR"/>
        </w:rPr>
        <w:t xml:space="preserve">por meio de Relatório de Execução do Objeto, apresentado no prazo máximo </w:t>
      </w:r>
      <w:r w:rsidRPr="008419AA">
        <w:rPr>
          <w:rFonts w:ascii="Arial" w:eastAsia="Arial" w:hAnsi="Arial" w:cs="Arial"/>
          <w:sz w:val="24"/>
          <w:szCs w:val="24"/>
          <w:lang w:eastAsia="pt-BR"/>
        </w:rPr>
        <w:t xml:space="preserve">de </w:t>
      </w:r>
      <w:r w:rsidR="008419AA" w:rsidRPr="008419AA">
        <w:rPr>
          <w:rFonts w:ascii="Arial" w:eastAsia="Arial" w:hAnsi="Arial" w:cs="Arial"/>
          <w:sz w:val="24"/>
          <w:szCs w:val="24"/>
          <w:lang w:eastAsia="pt-BR"/>
        </w:rPr>
        <w:t xml:space="preserve">15 (quinze) </w:t>
      </w:r>
      <w:r w:rsidRPr="00E16480">
        <w:rPr>
          <w:rFonts w:ascii="Arial" w:eastAsia="Arial" w:hAnsi="Arial" w:cs="Arial"/>
          <w:sz w:val="24"/>
          <w:szCs w:val="24"/>
          <w:lang w:eastAsia="pt-BR"/>
        </w:rPr>
        <w:t>contados do término da vigência do termo de execução cultural;</w:t>
      </w:r>
    </w:p>
    <w:p w14:paraId="4FE8BE22" w14:textId="64D27C4E" w:rsidR="0095451F" w:rsidRPr="008419AA" w:rsidRDefault="0095451F" w:rsidP="008419AA">
      <w:pPr>
        <w:spacing w:after="100" w:line="276" w:lineRule="auto"/>
        <w:jc w:val="both"/>
        <w:rPr>
          <w:rFonts w:ascii="Arial" w:eastAsia="Arial" w:hAnsi="Arial" w:cs="Arial"/>
          <w:color w:val="000000" w:themeColor="text1"/>
          <w:kern w:val="0"/>
          <w:sz w:val="24"/>
          <w:szCs w:val="24"/>
          <w:lang w:eastAsia="pt-BR"/>
          <w14:ligatures w14:val="none"/>
        </w:rPr>
      </w:pPr>
      <w:r w:rsidRPr="00E16480">
        <w:rPr>
          <w:rFonts w:ascii="Arial" w:eastAsia="Arial" w:hAnsi="Arial" w:cs="Arial"/>
          <w:sz w:val="24"/>
          <w:szCs w:val="24"/>
          <w:lang w:eastAsia="pt-BR"/>
        </w:rPr>
        <w:t>VI) atender a qualquer solicitação regular feita pel</w:t>
      </w:r>
      <w:r w:rsidR="008419AA">
        <w:rPr>
          <w:rFonts w:ascii="Arial" w:eastAsia="Arial" w:hAnsi="Arial" w:cs="Arial"/>
          <w:sz w:val="24"/>
          <w:szCs w:val="24"/>
          <w:lang w:eastAsia="pt-BR"/>
        </w:rPr>
        <w:t>a</w:t>
      </w:r>
      <w:r w:rsidRPr="00E16480">
        <w:rPr>
          <w:rFonts w:ascii="Arial" w:eastAsia="Arial" w:hAnsi="Arial" w:cs="Arial"/>
          <w:sz w:val="24"/>
          <w:szCs w:val="24"/>
          <w:lang w:eastAsia="pt-BR"/>
        </w:rPr>
        <w:t xml:space="preserve"> </w:t>
      </w:r>
      <w:r w:rsidR="008419AA" w:rsidRPr="008419AA">
        <w:rPr>
          <w:rFonts w:ascii="Arial" w:eastAsia="Arial" w:hAnsi="Arial" w:cs="Arial"/>
          <w:color w:val="000000" w:themeColor="text1"/>
          <w:kern w:val="0"/>
          <w:sz w:val="24"/>
          <w:szCs w:val="24"/>
          <w:lang w:eastAsia="pt-BR"/>
          <w14:ligatures w14:val="none"/>
        </w:rPr>
        <w:t>SECRETARIA MUNICIPAL DE EDUCAÇÃO</w:t>
      </w:r>
      <w:r w:rsidR="008419AA">
        <w:rPr>
          <w:rFonts w:ascii="Arial" w:eastAsia="Arial" w:hAnsi="Arial" w:cs="Arial"/>
          <w:color w:val="000000" w:themeColor="text1"/>
          <w:kern w:val="0"/>
          <w:sz w:val="24"/>
          <w:szCs w:val="24"/>
          <w:lang w:eastAsia="pt-BR"/>
          <w14:ligatures w14:val="none"/>
        </w:rPr>
        <w:t>,</w:t>
      </w:r>
      <w:r w:rsidR="008419AA" w:rsidRPr="008419AA">
        <w:rPr>
          <w:rFonts w:ascii="Arial" w:eastAsia="Arial" w:hAnsi="Arial" w:cs="Arial"/>
          <w:color w:val="000000" w:themeColor="text1"/>
          <w:kern w:val="0"/>
          <w:sz w:val="24"/>
          <w:szCs w:val="24"/>
          <w:lang w:eastAsia="pt-BR"/>
          <w14:ligatures w14:val="none"/>
        </w:rPr>
        <w:t xml:space="preserve"> CULTURA</w:t>
      </w:r>
      <w:r w:rsidR="008419AA">
        <w:rPr>
          <w:rFonts w:ascii="Arial" w:eastAsia="Arial" w:hAnsi="Arial" w:cs="Arial"/>
          <w:color w:val="000000" w:themeColor="text1"/>
          <w:kern w:val="0"/>
          <w:sz w:val="24"/>
          <w:szCs w:val="24"/>
          <w:lang w:eastAsia="pt-BR"/>
          <w14:ligatures w14:val="none"/>
        </w:rPr>
        <w:t xml:space="preserve"> </w:t>
      </w:r>
      <w:r w:rsidR="008419AA" w:rsidRPr="008419AA">
        <w:rPr>
          <w:rFonts w:ascii="Arial" w:eastAsia="Arial" w:hAnsi="Arial" w:cs="Arial"/>
          <w:color w:val="000000" w:themeColor="text1"/>
          <w:kern w:val="0"/>
          <w:sz w:val="24"/>
          <w:szCs w:val="24"/>
          <w:lang w:eastAsia="pt-BR"/>
          <w14:ligatures w14:val="none"/>
        </w:rPr>
        <w:t>E ESPORTES:</w:t>
      </w:r>
      <w:r w:rsidR="008419AA">
        <w:rPr>
          <w:rFonts w:ascii="Arial" w:eastAsia="Arial" w:hAnsi="Arial" w:cs="Arial"/>
          <w:color w:val="000000" w:themeColor="text1"/>
          <w:kern w:val="0"/>
          <w:sz w:val="24"/>
          <w:szCs w:val="24"/>
          <w:lang w:eastAsia="pt-BR"/>
          <w14:ligatures w14:val="none"/>
        </w:rPr>
        <w:t xml:space="preserve"> </w:t>
      </w:r>
      <w:r w:rsidRPr="00E16480">
        <w:rPr>
          <w:rFonts w:ascii="Arial" w:eastAsia="Arial" w:hAnsi="Arial" w:cs="Arial"/>
          <w:sz w:val="24"/>
          <w:szCs w:val="24"/>
          <w:lang w:eastAsia="pt-BR"/>
        </w:rPr>
        <w:t xml:space="preserve">a contar do recebimento da notificação; </w:t>
      </w:r>
    </w:p>
    <w:p w14:paraId="2ED30A2D"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713A226F"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VIII) não realizar despesa em data anterior ou posterior à vigência deste termo de execução cultural; </w:t>
      </w:r>
    </w:p>
    <w:p w14:paraId="5E47DE1B"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IX) guardar a documentação referente à prestação de informações pelo prazo de 10 anos, contados do fim da vigência deste Termo de Execução Cultural; </w:t>
      </w:r>
    </w:p>
    <w:p w14:paraId="06208D4D"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lastRenderedPageBreak/>
        <w:t>X) não utilizar os recursos para finalidade diversa da estabelecida no projeto cultural;</w:t>
      </w:r>
    </w:p>
    <w:p w14:paraId="29D96E22"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XI) executar a contrapartida conforme pactuado.</w:t>
      </w:r>
    </w:p>
    <w:p w14:paraId="0C4A8A4F" w14:textId="77777777" w:rsidR="0095451F" w:rsidRPr="00E16480" w:rsidRDefault="0095451F" w:rsidP="0095451F">
      <w:pPr>
        <w:spacing w:after="100" w:line="276" w:lineRule="auto"/>
        <w:ind w:left="100"/>
        <w:jc w:val="both"/>
        <w:rPr>
          <w:rFonts w:ascii="Arial" w:eastAsia="Arial" w:hAnsi="Arial" w:cs="Arial"/>
          <w:b/>
          <w:bCs/>
          <w:sz w:val="24"/>
          <w:szCs w:val="24"/>
          <w:lang w:eastAsia="pt-BR"/>
        </w:rPr>
      </w:pPr>
      <w:r w:rsidRPr="00E16480">
        <w:rPr>
          <w:rFonts w:ascii="Arial" w:eastAsia="Arial" w:hAnsi="Arial" w:cs="Arial"/>
          <w:b/>
          <w:bCs/>
          <w:sz w:val="24"/>
          <w:szCs w:val="24"/>
          <w:lang w:eastAsia="pt-BR"/>
        </w:rPr>
        <w:t>7. PRESTAÇÃO DE INFORMAÇÕES</w:t>
      </w:r>
    </w:p>
    <w:p w14:paraId="22A89D57" w14:textId="469A6E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7.1 O agente cultural prestará contas à administração pública por meio da categoria de prestação de informações in loco. </w:t>
      </w:r>
    </w:p>
    <w:p w14:paraId="39A8E5A0"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7.2 O agente público responsável elaborará relatório de visita de verificação e poderá adotar os seguintes procedimentos, de acordo com o caso concreto:</w:t>
      </w:r>
    </w:p>
    <w:p w14:paraId="1F7E0EDB" w14:textId="07D65304"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 - </w:t>
      </w:r>
      <w:r w:rsidR="008419AA" w:rsidRPr="00E16480">
        <w:rPr>
          <w:rFonts w:ascii="Arial" w:eastAsia="Arial" w:hAnsi="Arial" w:cs="Arial"/>
          <w:sz w:val="24"/>
          <w:szCs w:val="24"/>
          <w:lang w:eastAsia="pt-BR"/>
        </w:rPr>
        <w:t>Encaminhar</w:t>
      </w:r>
      <w:r w:rsidRPr="00E16480">
        <w:rPr>
          <w:rFonts w:ascii="Arial" w:eastAsia="Arial" w:hAnsi="Arial" w:cs="Arial"/>
          <w:sz w:val="24"/>
          <w:szCs w:val="24"/>
          <w:lang w:eastAsia="pt-BR"/>
        </w:rPr>
        <w:t xml:space="preserve"> o processo à autoridade responsável pelo julgamento da prestação de informações, caso conclua que houve o cumprimento integral do objeto ou o cumprimento parcial justificado;</w:t>
      </w:r>
    </w:p>
    <w:p w14:paraId="420CB855" w14:textId="38C9D866"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 </w:t>
      </w:r>
      <w:r w:rsidR="008419AA" w:rsidRPr="00E16480">
        <w:rPr>
          <w:rFonts w:ascii="Arial" w:eastAsia="Arial" w:hAnsi="Arial" w:cs="Arial"/>
          <w:sz w:val="24"/>
          <w:szCs w:val="24"/>
          <w:lang w:eastAsia="pt-BR"/>
        </w:rPr>
        <w:t>Recomendar</w:t>
      </w:r>
      <w:r w:rsidRPr="00E16480">
        <w:rPr>
          <w:rFonts w:ascii="Arial" w:eastAsia="Arial" w:hAnsi="Arial" w:cs="Arial"/>
          <w:sz w:val="24"/>
          <w:szCs w:val="24"/>
          <w:lang w:eastAsia="pt-BR"/>
        </w:rPr>
        <w:t xml:space="preserve"> que seja solicitada a apresentação, pelo agente cultural, de relatório de execução do objeto, caso considere que não foi possível aferir na visita de verificação que houve o cumprimento integral do objeto ou o cumprimento parcial justificado; ou</w:t>
      </w:r>
    </w:p>
    <w:p w14:paraId="7D08675F"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4672A731"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7.2.1 Após o recebimento do processo enviado pelo agente público de que trata o item 7.2, a autoridade responsável pelo julgamento da prestação de informações poderá:</w:t>
      </w:r>
    </w:p>
    <w:p w14:paraId="3784CA0F" w14:textId="64D07014"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 - </w:t>
      </w:r>
      <w:r w:rsidR="008419AA" w:rsidRPr="00E16480">
        <w:rPr>
          <w:rFonts w:ascii="Arial" w:eastAsia="Arial" w:hAnsi="Arial" w:cs="Arial"/>
          <w:sz w:val="24"/>
          <w:szCs w:val="24"/>
          <w:lang w:eastAsia="pt-BR"/>
        </w:rPr>
        <w:t>Determinar</w:t>
      </w:r>
      <w:r w:rsidRPr="00E16480">
        <w:rPr>
          <w:rFonts w:ascii="Arial" w:eastAsia="Arial" w:hAnsi="Arial" w:cs="Arial"/>
          <w:sz w:val="24"/>
          <w:szCs w:val="24"/>
          <w:lang w:eastAsia="pt-BR"/>
        </w:rPr>
        <w:t xml:space="preserve"> o arquivamento, caso considere que houve o cumprimento integral do objeto ou o cumprimento parcial justificado;</w:t>
      </w:r>
    </w:p>
    <w:p w14:paraId="7C487152" w14:textId="6474C193"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 </w:t>
      </w:r>
      <w:r w:rsidR="008419AA" w:rsidRPr="00E16480">
        <w:rPr>
          <w:rFonts w:ascii="Arial" w:eastAsia="Arial" w:hAnsi="Arial" w:cs="Arial"/>
          <w:sz w:val="24"/>
          <w:szCs w:val="24"/>
          <w:lang w:eastAsia="pt-BR"/>
        </w:rPr>
        <w:t>Solicitar</w:t>
      </w:r>
      <w:r w:rsidRPr="00E16480">
        <w:rPr>
          <w:rFonts w:ascii="Arial" w:eastAsia="Arial" w:hAnsi="Arial" w:cs="Arial"/>
          <w:sz w:val="24"/>
          <w:szCs w:val="24"/>
          <w:lang w:eastAsia="pt-BR"/>
        </w:rPr>
        <w:t xml:space="preserve"> a apresentação, pelo agente cultural, de relatório de execução do objeto, caso considere que não foi possível aferir o cumprimento integral do objeto ou que as justificativas apresentadas sobre o cumprimento parcial do objeto foram insuficientes;</w:t>
      </w:r>
    </w:p>
    <w:p w14:paraId="023048C2"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1163F898" w14:textId="36AC328C"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IV - </w:t>
      </w:r>
      <w:r w:rsidR="008419AA" w:rsidRPr="00E16480">
        <w:rPr>
          <w:rFonts w:ascii="Arial" w:eastAsia="Arial" w:hAnsi="Arial" w:cs="Arial"/>
          <w:sz w:val="24"/>
          <w:szCs w:val="24"/>
          <w:lang w:eastAsia="pt-BR"/>
        </w:rPr>
        <w:t>Aplicar</w:t>
      </w:r>
      <w:r w:rsidRPr="00E16480">
        <w:rPr>
          <w:rFonts w:ascii="Arial" w:eastAsia="Arial" w:hAnsi="Arial" w:cs="Arial"/>
          <w:sz w:val="24"/>
          <w:szCs w:val="24"/>
          <w:lang w:eastAsia="pt-BR"/>
        </w:rPr>
        <w:t xml:space="preserve"> sanções ou decidir pela rejeição da prestação de informações, caso verifique que não houve o cumprimento integral do objeto ou o cumprimento parcial justificado, ou caso identifique irregularidades no relatório de execução financeira.</w:t>
      </w:r>
    </w:p>
    <w:p w14:paraId="3C1258EE" w14:textId="071BFE6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7.1 O agente cultural prestará contas à administração pública por meio da categoria de prestação de informações em relatório de execução do objeto. </w:t>
      </w:r>
    </w:p>
    <w:p w14:paraId="26EA7675"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lastRenderedPageBreak/>
        <w:t>7.2 A prestação de informações em relatório de execução do objeto comprovará que foram alcançados os resultados da ação cultural, por meio dos seguintes procedimentos:</w:t>
      </w:r>
    </w:p>
    <w:p w14:paraId="0BCF31BC" w14:textId="634D06DA"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 - </w:t>
      </w:r>
      <w:r w:rsidR="008419AA" w:rsidRPr="00E16480">
        <w:rPr>
          <w:rFonts w:ascii="Arial" w:eastAsia="Arial" w:hAnsi="Arial" w:cs="Arial"/>
          <w:sz w:val="24"/>
          <w:szCs w:val="24"/>
          <w:lang w:eastAsia="pt-BR"/>
        </w:rPr>
        <w:t>Apresentação</w:t>
      </w:r>
      <w:r w:rsidRPr="00E16480">
        <w:rPr>
          <w:rFonts w:ascii="Arial" w:eastAsia="Arial" w:hAnsi="Arial" w:cs="Arial"/>
          <w:sz w:val="24"/>
          <w:szCs w:val="24"/>
          <w:lang w:eastAsia="pt-BR"/>
        </w:rPr>
        <w:t xml:space="preserve"> de relatório de execução do objeto pelo beneficiário no prazo estabelecido pelo ente federativo no regulamento ou no instrumento de seleção; e</w:t>
      </w:r>
    </w:p>
    <w:p w14:paraId="26B3BADC" w14:textId="0F05E65D"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 </w:t>
      </w:r>
      <w:r w:rsidR="008419AA" w:rsidRPr="00E16480">
        <w:rPr>
          <w:rFonts w:ascii="Arial" w:eastAsia="Arial" w:hAnsi="Arial" w:cs="Arial"/>
          <w:sz w:val="24"/>
          <w:szCs w:val="24"/>
          <w:lang w:eastAsia="pt-BR"/>
        </w:rPr>
        <w:t>Análise</w:t>
      </w:r>
      <w:r w:rsidRPr="00E16480">
        <w:rPr>
          <w:rFonts w:ascii="Arial" w:eastAsia="Arial" w:hAnsi="Arial" w:cs="Arial"/>
          <w:sz w:val="24"/>
          <w:szCs w:val="24"/>
          <w:lang w:eastAsia="pt-BR"/>
        </w:rPr>
        <w:t xml:space="preserve"> do relatório de execução do objeto por agente público designado.</w:t>
      </w:r>
    </w:p>
    <w:p w14:paraId="5814614A"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7.2.1 O relatório de prestação de informações sobre o cumprimento do objeto deverá:</w:t>
      </w:r>
    </w:p>
    <w:p w14:paraId="20E525C8" w14:textId="272C571C"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 - </w:t>
      </w:r>
      <w:r w:rsidR="008419AA" w:rsidRPr="00E16480">
        <w:rPr>
          <w:rFonts w:ascii="Arial" w:eastAsia="Arial" w:hAnsi="Arial" w:cs="Arial"/>
          <w:sz w:val="24"/>
          <w:szCs w:val="24"/>
          <w:lang w:eastAsia="pt-BR"/>
        </w:rPr>
        <w:t>Comprovar</w:t>
      </w:r>
      <w:r w:rsidRPr="00E16480">
        <w:rPr>
          <w:rFonts w:ascii="Arial" w:eastAsia="Arial" w:hAnsi="Arial" w:cs="Arial"/>
          <w:sz w:val="24"/>
          <w:szCs w:val="24"/>
          <w:lang w:eastAsia="pt-BR"/>
        </w:rPr>
        <w:t xml:space="preserve"> que foram alcançados os resultados da ação cultural;</w:t>
      </w:r>
    </w:p>
    <w:p w14:paraId="11E73197" w14:textId="5D5743AD"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 </w:t>
      </w:r>
      <w:r w:rsidR="008419AA" w:rsidRPr="00E16480">
        <w:rPr>
          <w:rFonts w:ascii="Arial" w:eastAsia="Arial" w:hAnsi="Arial" w:cs="Arial"/>
          <w:sz w:val="24"/>
          <w:szCs w:val="24"/>
          <w:lang w:eastAsia="pt-BR"/>
        </w:rPr>
        <w:t>Conter</w:t>
      </w:r>
      <w:r w:rsidRPr="00E16480">
        <w:rPr>
          <w:rFonts w:ascii="Arial" w:eastAsia="Arial" w:hAnsi="Arial" w:cs="Arial"/>
          <w:sz w:val="24"/>
          <w:szCs w:val="24"/>
          <w:lang w:eastAsia="pt-BR"/>
        </w:rPr>
        <w:t xml:space="preserve"> a descrição das ações desenvolvidas para o cumprimento do objeto; </w:t>
      </w:r>
    </w:p>
    <w:p w14:paraId="6D662FB7"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044172B9"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7.2.2 O agente público competente elaborará parecer técnico de análise do relatório de execução do objeto e poderá adotar os seguintes procedimentos, de acordo com o caso concreto:</w:t>
      </w:r>
    </w:p>
    <w:p w14:paraId="5DDAE4C5" w14:textId="6FA9976E"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 - </w:t>
      </w:r>
      <w:r w:rsidR="008419AA" w:rsidRPr="00E16480">
        <w:rPr>
          <w:rFonts w:ascii="Arial" w:eastAsia="Arial" w:hAnsi="Arial" w:cs="Arial"/>
          <w:sz w:val="24"/>
          <w:szCs w:val="24"/>
          <w:lang w:eastAsia="pt-BR"/>
        </w:rPr>
        <w:t>Encaminhar</w:t>
      </w:r>
      <w:r w:rsidRPr="00E16480">
        <w:rPr>
          <w:rFonts w:ascii="Arial" w:eastAsia="Arial" w:hAnsi="Arial" w:cs="Arial"/>
          <w:sz w:val="24"/>
          <w:szCs w:val="24"/>
          <w:lang w:eastAsia="pt-BR"/>
        </w:rPr>
        <w:t xml:space="preserve"> o processo à autoridade responsável pelo julgamento da prestação de informações, caso conclua que houve o cumprimento integral do objeto; ou</w:t>
      </w:r>
    </w:p>
    <w:p w14:paraId="318730EF" w14:textId="5D864701"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 </w:t>
      </w:r>
      <w:r w:rsidR="008419AA" w:rsidRPr="00E16480">
        <w:rPr>
          <w:rFonts w:ascii="Arial" w:eastAsia="Arial" w:hAnsi="Arial" w:cs="Arial"/>
          <w:sz w:val="24"/>
          <w:szCs w:val="24"/>
          <w:lang w:eastAsia="pt-BR"/>
        </w:rPr>
        <w:t>Recomendar</w:t>
      </w:r>
      <w:r w:rsidRPr="00E16480">
        <w:rPr>
          <w:rFonts w:ascii="Arial" w:eastAsia="Arial" w:hAnsi="Arial" w:cs="Arial"/>
          <w:sz w:val="24"/>
          <w:szCs w:val="24"/>
          <w:lang w:eastAsia="pt-BR"/>
        </w:rPr>
        <w:t xml:space="preserve">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2A6D12B9"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7.2.3 Após o recebimento do processo pelo agente público de que trata o item 7.2.2, autoridade responsável pelo julgamento da prestação de informações poderá:</w:t>
      </w:r>
    </w:p>
    <w:p w14:paraId="35740B24" w14:textId="6A46D1CA"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 - </w:t>
      </w:r>
      <w:r w:rsidR="008419AA" w:rsidRPr="00E16480">
        <w:rPr>
          <w:rFonts w:ascii="Arial" w:eastAsia="Arial" w:hAnsi="Arial" w:cs="Arial"/>
          <w:sz w:val="24"/>
          <w:szCs w:val="24"/>
          <w:lang w:eastAsia="pt-BR"/>
        </w:rPr>
        <w:t>Determinar</w:t>
      </w:r>
      <w:r w:rsidRPr="00E16480">
        <w:rPr>
          <w:rFonts w:ascii="Arial" w:eastAsia="Arial" w:hAnsi="Arial" w:cs="Arial"/>
          <w:sz w:val="24"/>
          <w:szCs w:val="24"/>
          <w:lang w:eastAsia="pt-BR"/>
        </w:rPr>
        <w:t xml:space="preserve"> o arquivamento, caso considere que houve o cumprimento integral do objeto ou o cumprimento parcial justificado;</w:t>
      </w:r>
    </w:p>
    <w:p w14:paraId="3FDC25F1" w14:textId="0AED051D"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 </w:t>
      </w:r>
      <w:r w:rsidR="008419AA" w:rsidRPr="00E16480">
        <w:rPr>
          <w:rFonts w:ascii="Arial" w:eastAsia="Arial" w:hAnsi="Arial" w:cs="Arial"/>
          <w:sz w:val="24"/>
          <w:szCs w:val="24"/>
          <w:lang w:eastAsia="pt-BR"/>
        </w:rPr>
        <w:t>Solicitar</w:t>
      </w:r>
      <w:r w:rsidRPr="00E16480">
        <w:rPr>
          <w:rFonts w:ascii="Arial" w:eastAsia="Arial" w:hAnsi="Arial" w:cs="Arial"/>
          <w:sz w:val="24"/>
          <w:szCs w:val="24"/>
          <w:lang w:eastAsia="pt-BR"/>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7BA85B6D"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04C84C61"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7.3 O relatório de execução financeira será exigido, independente da modalidade inicial de prestação de informações (in loco ou em relatório de execução do objeto), somente nas seguintes hipóteses:</w:t>
      </w:r>
    </w:p>
    <w:p w14:paraId="1326C862" w14:textId="43B6AEED"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lastRenderedPageBreak/>
        <w:t xml:space="preserve">I - </w:t>
      </w:r>
      <w:r w:rsidR="008419AA" w:rsidRPr="00E16480">
        <w:rPr>
          <w:rFonts w:ascii="Arial" w:eastAsia="Arial" w:hAnsi="Arial" w:cs="Arial"/>
          <w:sz w:val="24"/>
          <w:szCs w:val="24"/>
          <w:lang w:eastAsia="pt-BR"/>
        </w:rPr>
        <w:t>Quando</w:t>
      </w:r>
      <w:r w:rsidRPr="00E16480">
        <w:rPr>
          <w:rFonts w:ascii="Arial" w:eastAsia="Arial" w:hAnsi="Arial" w:cs="Arial"/>
          <w:sz w:val="24"/>
          <w:szCs w:val="24"/>
          <w:lang w:eastAsia="pt-BR"/>
        </w:rPr>
        <w:t xml:space="preserve"> não estiver comprovado o cumprimento do objeto, observados os procedimentos previstos no item 7.2; ou</w:t>
      </w:r>
    </w:p>
    <w:p w14:paraId="51E21258" w14:textId="043312D6"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 </w:t>
      </w:r>
      <w:r w:rsidR="008419AA" w:rsidRPr="00E16480">
        <w:rPr>
          <w:rFonts w:ascii="Arial" w:eastAsia="Arial" w:hAnsi="Arial" w:cs="Arial"/>
          <w:sz w:val="24"/>
          <w:szCs w:val="24"/>
          <w:lang w:eastAsia="pt-BR"/>
        </w:rPr>
        <w:t>Quando</w:t>
      </w:r>
      <w:r w:rsidRPr="00E16480">
        <w:rPr>
          <w:rFonts w:ascii="Arial" w:eastAsia="Arial" w:hAnsi="Arial" w:cs="Arial"/>
          <w:sz w:val="24"/>
          <w:szCs w:val="24"/>
          <w:lang w:eastAsia="pt-BR"/>
        </w:rPr>
        <w:t xml:space="preserve"> for recebida, pela administração pública, denúncia de irregularidade na execução da ação cultural, mediante juízo de admissibilidade que avaliará os elementos fáticos apresentados.</w:t>
      </w:r>
    </w:p>
    <w:p w14:paraId="68E6A364"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7.3.1 O prazo para apresentação do relatório de execução financeira será de, no mínimo, trinta dias, contado do recebimento da notificação.</w:t>
      </w:r>
    </w:p>
    <w:p w14:paraId="731722F8"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7.4 O julgamento da prestação de informações realizado pela autoridade do ente federativo que celebrou o termo de execução cultural avaliará o parecer técnico de análise de prestação de informações e poderá concluir pela:</w:t>
      </w:r>
    </w:p>
    <w:p w14:paraId="59A576A8" w14:textId="109D6AA1"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 - </w:t>
      </w:r>
      <w:r w:rsidR="008419AA" w:rsidRPr="00E16480">
        <w:rPr>
          <w:rFonts w:ascii="Arial" w:eastAsia="Arial" w:hAnsi="Arial" w:cs="Arial"/>
          <w:sz w:val="24"/>
          <w:szCs w:val="24"/>
          <w:lang w:eastAsia="pt-BR"/>
        </w:rPr>
        <w:t>Aprovação</w:t>
      </w:r>
      <w:r w:rsidRPr="00E16480">
        <w:rPr>
          <w:rFonts w:ascii="Arial" w:eastAsia="Arial" w:hAnsi="Arial" w:cs="Arial"/>
          <w:sz w:val="24"/>
          <w:szCs w:val="24"/>
          <w:lang w:eastAsia="pt-BR"/>
        </w:rPr>
        <w:t xml:space="preserve"> da prestação de informações, com ou sem ressalvas; ou</w:t>
      </w:r>
    </w:p>
    <w:p w14:paraId="3BC600E5" w14:textId="46462758"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 </w:t>
      </w:r>
      <w:r w:rsidR="008419AA" w:rsidRPr="00E16480">
        <w:rPr>
          <w:rFonts w:ascii="Arial" w:eastAsia="Arial" w:hAnsi="Arial" w:cs="Arial"/>
          <w:sz w:val="24"/>
          <w:szCs w:val="24"/>
          <w:lang w:eastAsia="pt-BR"/>
        </w:rPr>
        <w:t>Reprovação</w:t>
      </w:r>
      <w:r w:rsidRPr="00E16480">
        <w:rPr>
          <w:rFonts w:ascii="Arial" w:eastAsia="Arial" w:hAnsi="Arial" w:cs="Arial"/>
          <w:sz w:val="24"/>
          <w:szCs w:val="24"/>
          <w:lang w:eastAsia="pt-BR"/>
        </w:rPr>
        <w:t xml:space="preserve"> da prestação de informações, parcial ou total.</w:t>
      </w:r>
    </w:p>
    <w:p w14:paraId="361D2051"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7.5 Na hipótese de o julgamento da prestação de informações apontar a necessidade de devolução de recursos, o agente cultural será notificado para que exerça a opção por:</w:t>
      </w:r>
    </w:p>
    <w:p w14:paraId="166D9613" w14:textId="622FEDDD"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 - </w:t>
      </w:r>
      <w:r w:rsidR="008419AA" w:rsidRPr="00E16480">
        <w:rPr>
          <w:rFonts w:ascii="Arial" w:eastAsia="Arial" w:hAnsi="Arial" w:cs="Arial"/>
          <w:sz w:val="24"/>
          <w:szCs w:val="24"/>
          <w:lang w:eastAsia="pt-BR"/>
        </w:rPr>
        <w:t>Devolução</w:t>
      </w:r>
      <w:r w:rsidRPr="00E16480">
        <w:rPr>
          <w:rFonts w:ascii="Arial" w:eastAsia="Arial" w:hAnsi="Arial" w:cs="Arial"/>
          <w:sz w:val="24"/>
          <w:szCs w:val="24"/>
          <w:lang w:eastAsia="pt-BR"/>
        </w:rPr>
        <w:t xml:space="preserve"> parcial ou integral dos recursos ao erário;</w:t>
      </w:r>
    </w:p>
    <w:p w14:paraId="052317CB" w14:textId="1C9BAE5D"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 </w:t>
      </w:r>
      <w:r w:rsidR="008419AA" w:rsidRPr="00E16480">
        <w:rPr>
          <w:rFonts w:ascii="Arial" w:eastAsia="Arial" w:hAnsi="Arial" w:cs="Arial"/>
          <w:sz w:val="24"/>
          <w:szCs w:val="24"/>
          <w:lang w:eastAsia="pt-BR"/>
        </w:rPr>
        <w:t>Apresentação</w:t>
      </w:r>
      <w:r w:rsidRPr="00E16480">
        <w:rPr>
          <w:rFonts w:ascii="Arial" w:eastAsia="Arial" w:hAnsi="Arial" w:cs="Arial"/>
          <w:sz w:val="24"/>
          <w:szCs w:val="24"/>
          <w:lang w:eastAsia="pt-BR"/>
        </w:rPr>
        <w:t xml:space="preserve"> de plano de ações compensatórias; ou</w:t>
      </w:r>
    </w:p>
    <w:p w14:paraId="2E5485C3"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III - devolução parcial dos recursos ao erário juntamente com a apresentação de plano de ações compensatórias.</w:t>
      </w:r>
    </w:p>
    <w:p w14:paraId="7B9C5A76"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7.5.1 A ocorrência de caso fortuito ou força maior impeditiva da execução do instrumento afasta a reprovação da prestação de informações, desde que comprovada.</w:t>
      </w:r>
    </w:p>
    <w:p w14:paraId="38474BCA"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7.5.2 Nos casos em que estiver caracterizada má-fé do agente cultural, será imediatamente exigida a devolução de recursos ao erário, vedada a aceitação de plano de ações compensatórias.</w:t>
      </w:r>
    </w:p>
    <w:p w14:paraId="22336604"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7.5.3 Nos casos em que houver exigência de devolução de recursos ao erário, o agente cultural poderá solicitar o parcelamento do débito, na forma e nas condições previstas na legislação.</w:t>
      </w:r>
    </w:p>
    <w:p w14:paraId="28DD74EE"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7.5.4 O prazo de execução do plano de ações compensatórias será o menor possível, conforme o caso concreto, limitado à metade do prazo originalmente previsto de vigência do instrumento.</w:t>
      </w:r>
    </w:p>
    <w:p w14:paraId="52DBA142" w14:textId="77777777" w:rsidR="0095451F" w:rsidRPr="00E16480" w:rsidRDefault="0095451F" w:rsidP="0095451F">
      <w:pPr>
        <w:spacing w:after="100" w:line="276" w:lineRule="auto"/>
        <w:ind w:left="100"/>
        <w:jc w:val="both"/>
        <w:rPr>
          <w:rFonts w:ascii="Arial" w:eastAsia="Arial" w:hAnsi="Arial" w:cs="Arial"/>
          <w:b/>
          <w:bCs/>
          <w:sz w:val="24"/>
          <w:szCs w:val="24"/>
          <w:lang w:eastAsia="pt-BR"/>
        </w:rPr>
      </w:pPr>
      <w:r w:rsidRPr="00E16480">
        <w:rPr>
          <w:rFonts w:ascii="Arial" w:eastAsia="Arial" w:hAnsi="Arial" w:cs="Arial"/>
          <w:b/>
          <w:bCs/>
          <w:sz w:val="24"/>
          <w:szCs w:val="24"/>
          <w:lang w:eastAsia="pt-BR"/>
        </w:rPr>
        <w:t>8. ALTERAÇÃO DO TERMO DE EXECUÇÃO CULTURAL</w:t>
      </w:r>
    </w:p>
    <w:p w14:paraId="4EC62FCD"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8.1 A alteração do termo de execução cultural será formalizada por meio de termo aditivo.</w:t>
      </w:r>
    </w:p>
    <w:p w14:paraId="2424A89C"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8.2 A formalização de termo aditivo não será necessária nas seguintes hipóteses:</w:t>
      </w:r>
    </w:p>
    <w:p w14:paraId="2D653A0C" w14:textId="242B3D06"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lastRenderedPageBreak/>
        <w:t xml:space="preserve">I - </w:t>
      </w:r>
      <w:r w:rsidR="008419AA" w:rsidRPr="00E16480">
        <w:rPr>
          <w:rFonts w:ascii="Arial" w:eastAsia="Arial" w:hAnsi="Arial" w:cs="Arial"/>
          <w:sz w:val="24"/>
          <w:szCs w:val="24"/>
          <w:lang w:eastAsia="pt-BR"/>
        </w:rPr>
        <w:t>Prorrogação</w:t>
      </w:r>
      <w:r w:rsidRPr="00E16480">
        <w:rPr>
          <w:rFonts w:ascii="Arial" w:eastAsia="Arial" w:hAnsi="Arial" w:cs="Arial"/>
          <w:sz w:val="24"/>
          <w:szCs w:val="24"/>
          <w:lang w:eastAsia="pt-BR"/>
        </w:rPr>
        <w:t xml:space="preserve"> de vigência realizada de ofício pela administração pública quando der causa a atraso na liberação de recursos; e</w:t>
      </w:r>
    </w:p>
    <w:p w14:paraId="1F709BE1" w14:textId="4D68C36C"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 </w:t>
      </w:r>
      <w:r w:rsidR="008419AA" w:rsidRPr="00E16480">
        <w:rPr>
          <w:rFonts w:ascii="Arial" w:eastAsia="Arial" w:hAnsi="Arial" w:cs="Arial"/>
          <w:sz w:val="24"/>
          <w:szCs w:val="24"/>
          <w:lang w:eastAsia="pt-BR"/>
        </w:rPr>
        <w:t>Alteração</w:t>
      </w:r>
      <w:r w:rsidRPr="00E16480">
        <w:rPr>
          <w:rFonts w:ascii="Arial" w:eastAsia="Arial" w:hAnsi="Arial" w:cs="Arial"/>
          <w:sz w:val="24"/>
          <w:szCs w:val="24"/>
          <w:lang w:eastAsia="pt-BR"/>
        </w:rPr>
        <w:t xml:space="preserve"> do projeto sem modificação do valor global do instrumento e sem modificação substancial do objeto.</w:t>
      </w:r>
    </w:p>
    <w:p w14:paraId="3E18BF16"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8.3 Na hipótese de prorrogação de vigência, o saldo de recursos será automaticamente mantido na conta, a fim de viabilizar a continuidade da execução do objeto.</w:t>
      </w:r>
    </w:p>
    <w:p w14:paraId="5667793F"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8.4 As alterações do projeto cujo escopo seja de, no máximo, 20% poderão ser realizadas pelo agente cultural e comunicadas à administração pública em seguida, sem a necessidade de autorização prévia.</w:t>
      </w:r>
    </w:p>
    <w:p w14:paraId="5AA33FF3"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8.5 A aplicação de rendimentos de ativos financeiros em benefício do objeto do termo de execução cultural poderá ser realizada pelo agente cultural sem a necessidade de autorização prévia da administração pública.</w:t>
      </w:r>
    </w:p>
    <w:p w14:paraId="43D933DB"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8.6 Nas hipóteses de alterações em que não seja necessário termo aditivo, poderá ser realizado apostilamento.</w:t>
      </w:r>
    </w:p>
    <w:p w14:paraId="7EA72595" w14:textId="77777777" w:rsidR="0095451F" w:rsidRPr="00E16480" w:rsidRDefault="0095451F" w:rsidP="0095451F">
      <w:pPr>
        <w:spacing w:after="100" w:line="276" w:lineRule="auto"/>
        <w:ind w:left="100"/>
        <w:jc w:val="both"/>
        <w:rPr>
          <w:rFonts w:ascii="Arial" w:eastAsia="Arial" w:hAnsi="Arial" w:cs="Arial"/>
          <w:b/>
          <w:bCs/>
          <w:sz w:val="24"/>
          <w:szCs w:val="24"/>
          <w:lang w:eastAsia="pt-BR"/>
        </w:rPr>
      </w:pPr>
      <w:r w:rsidRPr="00E16480">
        <w:rPr>
          <w:rFonts w:ascii="Arial" w:eastAsia="Arial" w:hAnsi="Arial" w:cs="Arial"/>
          <w:b/>
          <w:bCs/>
          <w:sz w:val="24"/>
          <w:szCs w:val="24"/>
          <w:lang w:eastAsia="pt-BR"/>
        </w:rPr>
        <w:t>9. TITULARIDADE DE BENS</w:t>
      </w:r>
    </w:p>
    <w:p w14:paraId="6D59BAD7"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9.1 Os bens permanentes adquiridos, produzidos ou transformados em decorrência da execução da ação cultural fomentada serão de titularidade do agente cultural desde a data da sua aquisição.</w:t>
      </w:r>
    </w:p>
    <w:p w14:paraId="2661B1BC"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9.2 Nos casos de rejeição da prestação de contas em razão da aquisição ou do uso do bem, o valor pago pela aquisição será computado no cálculo de valores a devolver, com atualização monetária.</w:t>
      </w:r>
    </w:p>
    <w:p w14:paraId="5CB4EBA2"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9.2 Os bens permanentes adquiridos, produzidos ou transformados em decorrência da execução da ação cultural fomentada serão de titularidade do [NOME DO ENTE].</w:t>
      </w:r>
    </w:p>
    <w:p w14:paraId="3F61F597" w14:textId="77777777" w:rsidR="009A31C2" w:rsidRDefault="009A31C2" w:rsidP="0095451F">
      <w:pPr>
        <w:spacing w:after="100" w:line="276" w:lineRule="auto"/>
        <w:ind w:left="100"/>
        <w:jc w:val="both"/>
        <w:rPr>
          <w:rFonts w:ascii="Arial" w:eastAsia="Arial" w:hAnsi="Arial" w:cs="Arial"/>
          <w:color w:val="FF0000"/>
          <w:sz w:val="24"/>
          <w:szCs w:val="24"/>
          <w:lang w:eastAsia="pt-BR"/>
        </w:rPr>
      </w:pPr>
    </w:p>
    <w:p w14:paraId="2D28A15E" w14:textId="3F2D13EB" w:rsidR="0095451F" w:rsidRPr="00E16480" w:rsidRDefault="0095451F" w:rsidP="0095451F">
      <w:pPr>
        <w:spacing w:after="100" w:line="276" w:lineRule="auto"/>
        <w:ind w:left="100"/>
        <w:jc w:val="both"/>
        <w:rPr>
          <w:rFonts w:ascii="Arial" w:eastAsia="Arial" w:hAnsi="Arial" w:cs="Arial"/>
          <w:b/>
          <w:bCs/>
          <w:sz w:val="24"/>
          <w:szCs w:val="24"/>
          <w:lang w:eastAsia="pt-BR"/>
        </w:rPr>
      </w:pPr>
      <w:r w:rsidRPr="00E16480">
        <w:rPr>
          <w:rFonts w:ascii="Arial" w:eastAsia="Arial" w:hAnsi="Arial" w:cs="Arial"/>
          <w:b/>
          <w:bCs/>
          <w:sz w:val="24"/>
          <w:szCs w:val="24"/>
          <w:lang w:eastAsia="pt-BR"/>
        </w:rPr>
        <w:t>10. EXTINÇÃO DO TERMO DE EXECUÇÃO CULTURAL</w:t>
      </w:r>
    </w:p>
    <w:p w14:paraId="0AC36234"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10.1 O presente Termo de Execução Cultural poderá ser:</w:t>
      </w:r>
    </w:p>
    <w:p w14:paraId="049B0A35" w14:textId="0C7C4339"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 - </w:t>
      </w:r>
      <w:r w:rsidR="00022FB0" w:rsidRPr="00E16480">
        <w:rPr>
          <w:rFonts w:ascii="Arial" w:eastAsia="Arial" w:hAnsi="Arial" w:cs="Arial"/>
          <w:sz w:val="24"/>
          <w:szCs w:val="24"/>
          <w:lang w:eastAsia="pt-BR"/>
        </w:rPr>
        <w:t>Extinto</w:t>
      </w:r>
      <w:r w:rsidRPr="00E16480">
        <w:rPr>
          <w:rFonts w:ascii="Arial" w:eastAsia="Arial" w:hAnsi="Arial" w:cs="Arial"/>
          <w:sz w:val="24"/>
          <w:szCs w:val="24"/>
          <w:lang w:eastAsia="pt-BR"/>
        </w:rPr>
        <w:t xml:space="preserve"> por decurso de prazo;</w:t>
      </w:r>
    </w:p>
    <w:p w14:paraId="4AE35843" w14:textId="22546EBF"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II - </w:t>
      </w:r>
      <w:r w:rsidR="00022FB0" w:rsidRPr="00E16480">
        <w:rPr>
          <w:rFonts w:ascii="Arial" w:eastAsia="Arial" w:hAnsi="Arial" w:cs="Arial"/>
          <w:sz w:val="24"/>
          <w:szCs w:val="24"/>
          <w:lang w:eastAsia="pt-BR"/>
        </w:rPr>
        <w:t>Extinto</w:t>
      </w:r>
      <w:r w:rsidRPr="00E16480">
        <w:rPr>
          <w:rFonts w:ascii="Arial" w:eastAsia="Arial" w:hAnsi="Arial" w:cs="Arial"/>
          <w:sz w:val="24"/>
          <w:szCs w:val="24"/>
          <w:lang w:eastAsia="pt-BR"/>
        </w:rPr>
        <w:t>, de comum acordo antes do prazo avençado, mediante Termo de Distrato;</w:t>
      </w:r>
    </w:p>
    <w:p w14:paraId="0EBDE759" w14:textId="77777777" w:rsidR="0095451F" w:rsidRPr="00E16480" w:rsidRDefault="0095451F" w:rsidP="0095451F">
      <w:pPr>
        <w:spacing w:after="100" w:line="276" w:lineRule="auto"/>
        <w:ind w:left="100"/>
        <w:jc w:val="both"/>
        <w:rPr>
          <w:rFonts w:ascii="Arial" w:eastAsia="Cambria" w:hAnsi="Arial" w:cs="Arial"/>
          <w:sz w:val="24"/>
          <w:szCs w:val="24"/>
          <w:lang w:eastAsia="pt-BR"/>
        </w:rPr>
      </w:pPr>
      <w:r w:rsidRPr="00E16480">
        <w:rPr>
          <w:rFonts w:ascii="Arial" w:eastAsia="Arial" w:hAnsi="Arial" w:cs="Arial"/>
          <w:sz w:val="24"/>
          <w:szCs w:val="24"/>
          <w:lang w:eastAsia="pt-BR"/>
        </w:rPr>
        <w:t xml:space="preserve">III - </w:t>
      </w:r>
      <w:r w:rsidRPr="00E16480">
        <w:rPr>
          <w:rFonts w:ascii="Arial" w:eastAsia="Cambria" w:hAnsi="Arial" w:cs="Arial"/>
          <w:sz w:val="24"/>
          <w:szCs w:val="24"/>
          <w:lang w:eastAsia="pt-BR"/>
        </w:rPr>
        <w:t>denunciado, por decisão unilateral de qualquer dos partícipes, independentemente de autorização judicial, mediante prévia notificação por escrito ao outro partícipe; ou</w:t>
      </w:r>
    </w:p>
    <w:p w14:paraId="2660EF1D" w14:textId="79E53509" w:rsidR="0095451F" w:rsidRPr="00E16480" w:rsidRDefault="0095451F" w:rsidP="0095451F">
      <w:pPr>
        <w:spacing w:after="100" w:line="276" w:lineRule="auto"/>
        <w:ind w:left="100"/>
        <w:jc w:val="both"/>
        <w:rPr>
          <w:rFonts w:ascii="Arial" w:eastAsia="Cambria" w:hAnsi="Arial" w:cs="Arial"/>
          <w:sz w:val="24"/>
          <w:szCs w:val="24"/>
          <w:lang w:eastAsia="pt-BR"/>
        </w:rPr>
      </w:pPr>
      <w:r w:rsidRPr="00E16480">
        <w:rPr>
          <w:rFonts w:ascii="Arial" w:eastAsia="Arial" w:hAnsi="Arial" w:cs="Arial"/>
          <w:sz w:val="24"/>
          <w:szCs w:val="24"/>
          <w:lang w:eastAsia="pt-BR"/>
        </w:rPr>
        <w:t>IV -</w:t>
      </w:r>
      <w:r w:rsidRPr="00E16480">
        <w:rPr>
          <w:rFonts w:ascii="Arial" w:eastAsia="Cambria" w:hAnsi="Arial" w:cs="Arial"/>
          <w:sz w:val="24"/>
          <w:szCs w:val="24"/>
          <w:lang w:eastAsia="pt-BR"/>
        </w:rPr>
        <w:t xml:space="preserve"> </w:t>
      </w:r>
      <w:r w:rsidR="00022FB0" w:rsidRPr="00E16480">
        <w:rPr>
          <w:rFonts w:ascii="Arial" w:eastAsia="Cambria" w:hAnsi="Arial" w:cs="Arial"/>
          <w:sz w:val="24"/>
          <w:szCs w:val="24"/>
          <w:lang w:eastAsia="pt-BR"/>
        </w:rPr>
        <w:t>Rescindido</w:t>
      </w:r>
      <w:r w:rsidRPr="00E16480">
        <w:rPr>
          <w:rFonts w:ascii="Arial" w:eastAsia="Cambria" w:hAnsi="Arial" w:cs="Arial"/>
          <w:sz w:val="24"/>
          <w:szCs w:val="24"/>
          <w:lang w:eastAsia="pt-BR"/>
        </w:rPr>
        <w:t>, por decisão unilateral de qualquer dos partícipes, independentemente de autorização judicial, mediante prévia notificação por escrito ao outro partícipe, nas seguintes hipóteses:</w:t>
      </w:r>
    </w:p>
    <w:p w14:paraId="6FC204B2"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a) descumprimento injustificado de cláusula deste instrumento;</w:t>
      </w:r>
    </w:p>
    <w:p w14:paraId="013B26B7" w14:textId="088BE6BE"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lastRenderedPageBreak/>
        <w:t xml:space="preserve">b) irregularidade ou inexecução injustificada, ainda que parcial, do objeto, resultados ou metas </w:t>
      </w:r>
      <w:r w:rsidR="00022FB0" w:rsidRPr="00E16480">
        <w:rPr>
          <w:rFonts w:ascii="Arial" w:eastAsia="Arial" w:hAnsi="Arial" w:cs="Arial"/>
          <w:sz w:val="24"/>
          <w:szCs w:val="24"/>
          <w:lang w:eastAsia="pt-BR"/>
        </w:rPr>
        <w:t>pactuadas;</w:t>
      </w:r>
    </w:p>
    <w:p w14:paraId="5548EC4F"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c) violação da legislação aplicável;</w:t>
      </w:r>
    </w:p>
    <w:p w14:paraId="699E6485"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d) cometimento de falhas reiteradas na execução;</w:t>
      </w:r>
    </w:p>
    <w:p w14:paraId="7C83351A"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e) má administração de recursos públicos;</w:t>
      </w:r>
    </w:p>
    <w:p w14:paraId="50993123"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f) constatação de falsidade ou fraude nas informações ou documentos apresentados;</w:t>
      </w:r>
    </w:p>
    <w:p w14:paraId="1FFEEDF3"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g) não atendimento às recomendações ou determinações decorrentes da fiscalização;</w:t>
      </w:r>
    </w:p>
    <w:p w14:paraId="11FB3BC7"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h) outras hipóteses expressamente previstas na legislação aplicável.</w:t>
      </w:r>
    </w:p>
    <w:p w14:paraId="6E30F31E"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10.2 A denúncia só será eficaz 60 (sessenta) dias após a data de recebimento da notificação, ficando os partícipes responsáveis somente pelas obrigações e vantagens do tempo em que participaram voluntariamente da avença.</w:t>
      </w:r>
    </w:p>
    <w:p w14:paraId="66EBBE15"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10.3 Os casos de rescisão unilateral serão formalmente motivados nos autos do processo administrativo, assegurado o contraditório e a ampla defesa. O prazo de defesa será de 10 (dez) dias da abertura de vista do processo. </w:t>
      </w:r>
    </w:p>
    <w:p w14:paraId="7CE812F4" w14:textId="410EAFCF"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10.4 Na hipótese de irregularidade na execução do objeto que enseje </w:t>
      </w:r>
      <w:r w:rsidR="00022FB0" w:rsidRPr="00E16480">
        <w:rPr>
          <w:rFonts w:ascii="Arial" w:eastAsia="Arial" w:hAnsi="Arial" w:cs="Arial"/>
          <w:sz w:val="24"/>
          <w:szCs w:val="24"/>
          <w:lang w:eastAsia="pt-BR"/>
        </w:rPr>
        <w:t>danos</w:t>
      </w:r>
      <w:r w:rsidRPr="00E16480">
        <w:rPr>
          <w:rFonts w:ascii="Arial" w:eastAsia="Arial" w:hAnsi="Arial" w:cs="Arial"/>
          <w:sz w:val="24"/>
          <w:szCs w:val="24"/>
          <w:lang w:eastAsia="pt-BR"/>
        </w:rPr>
        <w:t xml:space="preserve"> ao erário, deverá ser instaurada Tomada de Contas Especial caso os valores relacionados à irregularidade não sejam devolvidos no prazo estabelecido pela Administração Pública.</w:t>
      </w:r>
    </w:p>
    <w:p w14:paraId="6E2C06FC" w14:textId="79F8199F"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10.5 Outras situações relativas à extinção deste Termo não previstas na legislação aplicável ou neste instrumento poderão ser </w:t>
      </w:r>
      <w:r w:rsidR="00022FB0" w:rsidRPr="00E16480">
        <w:rPr>
          <w:rFonts w:ascii="Arial" w:eastAsia="Arial" w:hAnsi="Arial" w:cs="Arial"/>
          <w:sz w:val="24"/>
          <w:szCs w:val="24"/>
          <w:lang w:eastAsia="pt-BR"/>
        </w:rPr>
        <w:t>negociadas</w:t>
      </w:r>
      <w:r w:rsidRPr="00E16480">
        <w:rPr>
          <w:rFonts w:ascii="Arial" w:eastAsia="Arial" w:hAnsi="Arial" w:cs="Arial"/>
          <w:sz w:val="24"/>
          <w:szCs w:val="24"/>
          <w:lang w:eastAsia="pt-BR"/>
        </w:rPr>
        <w:t xml:space="preserve"> entre as partes ou, se for o caso, no Termo de Distrato.  </w:t>
      </w:r>
    </w:p>
    <w:p w14:paraId="2A14E490" w14:textId="77777777" w:rsidR="0095451F" w:rsidRPr="00E16480" w:rsidRDefault="0095451F" w:rsidP="0095451F">
      <w:pPr>
        <w:spacing w:after="100" w:line="276" w:lineRule="auto"/>
        <w:ind w:left="100"/>
        <w:jc w:val="both"/>
        <w:rPr>
          <w:rFonts w:ascii="Arial" w:eastAsia="Arial" w:hAnsi="Arial" w:cs="Arial"/>
          <w:b/>
          <w:bCs/>
          <w:sz w:val="24"/>
          <w:szCs w:val="24"/>
          <w:lang w:eastAsia="pt-BR"/>
        </w:rPr>
      </w:pPr>
      <w:r w:rsidRPr="00E16480">
        <w:rPr>
          <w:rFonts w:ascii="Arial" w:eastAsia="Arial" w:hAnsi="Arial" w:cs="Arial"/>
          <w:b/>
          <w:bCs/>
          <w:sz w:val="24"/>
          <w:szCs w:val="24"/>
          <w:lang w:eastAsia="pt-BR"/>
        </w:rPr>
        <w:t>11. SANÇÕES</w:t>
      </w:r>
    </w:p>
    <w:p w14:paraId="7E913B41" w14:textId="01CF3862" w:rsidR="0095451F" w:rsidRPr="00E16480" w:rsidRDefault="00022FB0"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11.1.</w:t>
      </w:r>
      <w:r w:rsidR="0095451F" w:rsidRPr="00E16480">
        <w:rPr>
          <w:rFonts w:ascii="Arial" w:eastAsia="Arial" w:hAnsi="Arial" w:cs="Arial"/>
          <w:sz w:val="24"/>
          <w:szCs w:val="24"/>
          <w:lang w:eastAsia="pt-BR"/>
        </w:rPr>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249B2FBD"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11.2 A decisão sobre a sanção deve ser precedida de abertura de prazo para apresentação de defesa pelo AGENTE CULTURAL. </w:t>
      </w:r>
    </w:p>
    <w:p w14:paraId="70833AB3" w14:textId="77777777"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11.3 A ocorrência de caso fortuito ou força maior impeditiva da execução do instrumento afasta a aplicação de sanção, desde que regularmente comprovada.</w:t>
      </w:r>
    </w:p>
    <w:p w14:paraId="756FEB72" w14:textId="77777777" w:rsidR="0095451F" w:rsidRPr="00E16480" w:rsidRDefault="0095451F" w:rsidP="0095451F">
      <w:pPr>
        <w:spacing w:after="100" w:line="276" w:lineRule="auto"/>
        <w:ind w:left="100"/>
        <w:jc w:val="both"/>
        <w:rPr>
          <w:rFonts w:ascii="Arial" w:eastAsia="Arial" w:hAnsi="Arial" w:cs="Arial"/>
          <w:b/>
          <w:bCs/>
          <w:sz w:val="24"/>
          <w:szCs w:val="24"/>
          <w:lang w:eastAsia="pt-BR"/>
        </w:rPr>
      </w:pPr>
      <w:r w:rsidRPr="00E16480">
        <w:rPr>
          <w:rFonts w:ascii="Arial" w:eastAsia="Arial" w:hAnsi="Arial" w:cs="Arial"/>
          <w:b/>
          <w:bCs/>
          <w:sz w:val="24"/>
          <w:szCs w:val="24"/>
          <w:lang w:eastAsia="pt-BR"/>
        </w:rPr>
        <w:t xml:space="preserve">12. MONITORAMENTO E CONTROLE DE RESULTADOS </w:t>
      </w:r>
    </w:p>
    <w:p w14:paraId="5320DB11" w14:textId="77777777" w:rsidR="009A31C2" w:rsidRPr="009A31C2" w:rsidRDefault="0095451F" w:rsidP="009A31C2">
      <w:pPr>
        <w:spacing w:after="100" w:line="276" w:lineRule="auto"/>
        <w:jc w:val="both"/>
        <w:rPr>
          <w:rFonts w:ascii="Arial" w:eastAsia="Arial" w:hAnsi="Arial" w:cs="Arial"/>
          <w:kern w:val="0"/>
          <w:sz w:val="24"/>
          <w:szCs w:val="24"/>
          <w:lang w:eastAsia="pt-BR"/>
          <w14:ligatures w14:val="none"/>
        </w:rPr>
      </w:pPr>
      <w:r w:rsidRPr="00E16480">
        <w:rPr>
          <w:rFonts w:ascii="Arial" w:eastAsia="Arial" w:hAnsi="Arial" w:cs="Arial"/>
          <w:sz w:val="24"/>
          <w:szCs w:val="24"/>
          <w:lang w:eastAsia="pt-BR"/>
        </w:rPr>
        <w:t xml:space="preserve">12.1 </w:t>
      </w:r>
      <w:r w:rsidR="009A31C2" w:rsidRPr="009A31C2">
        <w:rPr>
          <w:rFonts w:ascii="Arial" w:eastAsia="Arial" w:hAnsi="Arial" w:cs="Arial"/>
          <w:kern w:val="0"/>
          <w:sz w:val="24"/>
          <w:szCs w:val="24"/>
          <w:lang w:eastAsia="pt-BR"/>
          <w14:ligatures w14:val="none"/>
        </w:rPr>
        <w:t>O agente deverá informar a secretaria Municipal de Educação, Cultura e Esportes, resultado através de relatório, com descrição das atividades e fotografias. A SMECE, poderá a qualquer momento verificar o desenvolvimento das atividades.</w:t>
      </w:r>
    </w:p>
    <w:p w14:paraId="2E810BB8" w14:textId="77777777" w:rsidR="009A31C2" w:rsidRPr="009A31C2" w:rsidRDefault="009A31C2" w:rsidP="009A31C2">
      <w:pPr>
        <w:spacing w:after="100" w:line="276" w:lineRule="auto"/>
        <w:jc w:val="both"/>
        <w:rPr>
          <w:rFonts w:ascii="Arial" w:eastAsia="Arial" w:hAnsi="Arial" w:cs="Arial"/>
          <w:b/>
          <w:bCs/>
          <w:kern w:val="0"/>
          <w:sz w:val="24"/>
          <w:szCs w:val="24"/>
          <w:lang w:eastAsia="pt-BR"/>
          <w14:ligatures w14:val="none"/>
        </w:rPr>
      </w:pPr>
      <w:r w:rsidRPr="009A31C2">
        <w:rPr>
          <w:rFonts w:ascii="Arial" w:eastAsia="Arial" w:hAnsi="Arial" w:cs="Arial"/>
          <w:b/>
          <w:bCs/>
          <w:kern w:val="0"/>
          <w:sz w:val="24"/>
          <w:szCs w:val="24"/>
          <w:lang w:eastAsia="pt-BR"/>
          <w14:ligatures w14:val="none"/>
        </w:rPr>
        <w:t xml:space="preserve">13. VIGÊNCIA </w:t>
      </w:r>
    </w:p>
    <w:p w14:paraId="61A86F85" w14:textId="6B2AE690" w:rsidR="0095451F" w:rsidRPr="009A31C2" w:rsidRDefault="009A31C2" w:rsidP="009A31C2">
      <w:pPr>
        <w:spacing w:after="100" w:line="276" w:lineRule="auto"/>
        <w:jc w:val="both"/>
        <w:rPr>
          <w:rFonts w:ascii="Arial" w:eastAsia="Arial" w:hAnsi="Arial" w:cs="Arial"/>
          <w:color w:val="FF0000"/>
          <w:kern w:val="0"/>
          <w:sz w:val="24"/>
          <w:szCs w:val="24"/>
          <w:lang w:eastAsia="pt-BR"/>
          <w14:ligatures w14:val="none"/>
        </w:rPr>
      </w:pPr>
      <w:r w:rsidRPr="009A31C2">
        <w:rPr>
          <w:rFonts w:ascii="Arial" w:eastAsia="Arial" w:hAnsi="Arial" w:cs="Arial"/>
          <w:kern w:val="0"/>
          <w:sz w:val="24"/>
          <w:szCs w:val="24"/>
          <w:lang w:eastAsia="pt-BR"/>
          <w14:ligatures w14:val="none"/>
        </w:rPr>
        <w:lastRenderedPageBreak/>
        <w:t>13.1 A vigência deste instrumento terá início na data de assinatura das partes, com duração de 12 meses.</w:t>
      </w:r>
    </w:p>
    <w:p w14:paraId="6DCE0EC9" w14:textId="77777777" w:rsidR="0095451F" w:rsidRPr="00E16480" w:rsidRDefault="0095451F" w:rsidP="0095451F">
      <w:pPr>
        <w:spacing w:after="100" w:line="276" w:lineRule="auto"/>
        <w:ind w:left="100"/>
        <w:jc w:val="both"/>
        <w:rPr>
          <w:rFonts w:ascii="Arial" w:eastAsia="Arial" w:hAnsi="Arial" w:cs="Arial"/>
          <w:b/>
          <w:bCs/>
          <w:sz w:val="24"/>
          <w:szCs w:val="24"/>
          <w:lang w:eastAsia="pt-BR"/>
        </w:rPr>
      </w:pPr>
      <w:r w:rsidRPr="00E16480">
        <w:rPr>
          <w:rFonts w:ascii="Arial" w:eastAsia="Arial" w:hAnsi="Arial" w:cs="Arial"/>
          <w:b/>
          <w:bCs/>
          <w:sz w:val="24"/>
          <w:szCs w:val="24"/>
          <w:lang w:eastAsia="pt-BR"/>
        </w:rPr>
        <w:t xml:space="preserve">14. PUBLICAÇÃO </w:t>
      </w:r>
    </w:p>
    <w:p w14:paraId="151A30CE" w14:textId="6EEA5EB9"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14.1 O Extrato do Termo de Execução Cultural será publicado no </w:t>
      </w:r>
      <w:r w:rsidR="00022FB0">
        <w:rPr>
          <w:rFonts w:ascii="Arial" w:eastAsia="Arial" w:hAnsi="Arial" w:cs="Arial"/>
          <w:sz w:val="24"/>
          <w:szCs w:val="24"/>
          <w:lang w:eastAsia="pt-BR"/>
        </w:rPr>
        <w:t>diário oficial.</w:t>
      </w:r>
    </w:p>
    <w:p w14:paraId="28CF0503" w14:textId="77777777" w:rsidR="0095451F" w:rsidRPr="00E16480" w:rsidRDefault="0095451F" w:rsidP="0095451F">
      <w:pPr>
        <w:spacing w:after="100" w:line="276" w:lineRule="auto"/>
        <w:ind w:left="100"/>
        <w:jc w:val="both"/>
        <w:rPr>
          <w:rFonts w:ascii="Arial" w:eastAsia="Arial" w:hAnsi="Arial" w:cs="Arial"/>
          <w:b/>
          <w:bCs/>
          <w:sz w:val="24"/>
          <w:szCs w:val="24"/>
          <w:lang w:eastAsia="pt-BR"/>
        </w:rPr>
      </w:pPr>
      <w:r w:rsidRPr="00E16480">
        <w:rPr>
          <w:rFonts w:ascii="Arial" w:eastAsia="Arial" w:hAnsi="Arial" w:cs="Arial"/>
          <w:b/>
          <w:bCs/>
          <w:sz w:val="24"/>
          <w:szCs w:val="24"/>
          <w:lang w:eastAsia="pt-BR"/>
        </w:rPr>
        <w:t xml:space="preserve">15. FORO </w:t>
      </w:r>
    </w:p>
    <w:p w14:paraId="29000415" w14:textId="13F5EF58" w:rsidR="0095451F" w:rsidRPr="00E16480" w:rsidRDefault="0095451F" w:rsidP="0095451F">
      <w:pPr>
        <w:spacing w:after="100" w:line="276" w:lineRule="auto"/>
        <w:ind w:left="100"/>
        <w:jc w:val="both"/>
        <w:rPr>
          <w:rFonts w:ascii="Arial" w:eastAsia="Arial" w:hAnsi="Arial" w:cs="Arial"/>
          <w:sz w:val="24"/>
          <w:szCs w:val="24"/>
          <w:lang w:eastAsia="pt-BR"/>
        </w:rPr>
      </w:pPr>
      <w:r w:rsidRPr="00E16480">
        <w:rPr>
          <w:rFonts w:ascii="Arial" w:eastAsia="Arial" w:hAnsi="Arial" w:cs="Arial"/>
          <w:sz w:val="24"/>
          <w:szCs w:val="24"/>
          <w:lang w:eastAsia="pt-BR"/>
        </w:rPr>
        <w:t xml:space="preserve">15.1 Fica eleito o Foro de </w:t>
      </w:r>
      <w:r w:rsidR="00022FB0">
        <w:rPr>
          <w:rFonts w:ascii="Arial" w:eastAsia="Arial" w:hAnsi="Arial" w:cs="Arial"/>
          <w:sz w:val="24"/>
          <w:szCs w:val="24"/>
          <w:lang w:eastAsia="pt-BR"/>
        </w:rPr>
        <w:t>Comarca de Pitanga</w:t>
      </w:r>
      <w:r w:rsidRPr="00E16480">
        <w:rPr>
          <w:rFonts w:ascii="Arial" w:eastAsia="Arial" w:hAnsi="Arial" w:cs="Arial"/>
          <w:sz w:val="24"/>
          <w:szCs w:val="24"/>
          <w:lang w:eastAsia="pt-BR"/>
        </w:rPr>
        <w:t xml:space="preserve"> para dirimir quaisquer dúvidas relativas ao presente Termo de Execução Cultural.</w:t>
      </w:r>
    </w:p>
    <w:p w14:paraId="00A951C1" w14:textId="77777777" w:rsidR="0095451F" w:rsidRPr="00E16480" w:rsidRDefault="0095451F" w:rsidP="0095451F">
      <w:pPr>
        <w:spacing w:after="100" w:line="276" w:lineRule="auto"/>
        <w:ind w:left="100"/>
        <w:jc w:val="both"/>
        <w:rPr>
          <w:rFonts w:ascii="Arial" w:eastAsia="Arial" w:hAnsi="Arial" w:cs="Arial"/>
          <w:sz w:val="24"/>
          <w:szCs w:val="24"/>
          <w:lang w:eastAsia="pt-BR"/>
        </w:rPr>
      </w:pPr>
    </w:p>
    <w:p w14:paraId="7AB20E75" w14:textId="77777777" w:rsidR="0095451F" w:rsidRPr="00E16480" w:rsidRDefault="0095451F" w:rsidP="0095451F">
      <w:pPr>
        <w:spacing w:after="100" w:line="276" w:lineRule="auto"/>
        <w:ind w:left="100"/>
        <w:jc w:val="center"/>
        <w:rPr>
          <w:rFonts w:ascii="Arial" w:eastAsia="Arial" w:hAnsi="Arial" w:cs="Arial"/>
          <w:sz w:val="24"/>
          <w:szCs w:val="24"/>
          <w:lang w:eastAsia="pt-BR"/>
        </w:rPr>
      </w:pPr>
      <w:r w:rsidRPr="00E16480">
        <w:rPr>
          <w:rFonts w:ascii="Arial" w:eastAsia="Arial" w:hAnsi="Arial" w:cs="Arial"/>
          <w:sz w:val="24"/>
          <w:szCs w:val="24"/>
          <w:lang w:eastAsia="pt-BR"/>
        </w:rPr>
        <w:t>LOCAL, [INDICAR DIA, MÊS E ANO].</w:t>
      </w:r>
    </w:p>
    <w:p w14:paraId="1BE1AB4C" w14:textId="77777777" w:rsidR="0095451F" w:rsidRPr="00E16480" w:rsidRDefault="0095451F" w:rsidP="0095451F">
      <w:pPr>
        <w:spacing w:after="100" w:line="276" w:lineRule="auto"/>
        <w:jc w:val="center"/>
        <w:rPr>
          <w:rFonts w:ascii="Arial" w:eastAsia="Arial" w:hAnsi="Arial" w:cs="Arial"/>
          <w:sz w:val="24"/>
          <w:szCs w:val="24"/>
          <w:lang w:eastAsia="pt-BR"/>
        </w:rPr>
      </w:pPr>
      <w:r w:rsidRPr="00E16480">
        <w:rPr>
          <w:rFonts w:ascii="Arial" w:eastAsia="Arial" w:hAnsi="Arial" w:cs="Arial"/>
          <w:sz w:val="24"/>
          <w:szCs w:val="24"/>
          <w:lang w:eastAsia="pt-BR"/>
        </w:rPr>
        <w:t xml:space="preserve"> </w:t>
      </w:r>
    </w:p>
    <w:p w14:paraId="5F787C40" w14:textId="5870C164" w:rsidR="0095451F" w:rsidRDefault="00175BDD" w:rsidP="0095451F">
      <w:pPr>
        <w:spacing w:after="100" w:line="276" w:lineRule="auto"/>
        <w:jc w:val="center"/>
        <w:rPr>
          <w:rFonts w:ascii="Arial" w:eastAsia="Arial" w:hAnsi="Arial" w:cs="Arial"/>
          <w:sz w:val="24"/>
          <w:szCs w:val="24"/>
          <w:lang w:eastAsia="pt-BR"/>
        </w:rPr>
      </w:pPr>
      <w:r>
        <w:rPr>
          <w:rFonts w:ascii="Arial" w:eastAsia="Arial" w:hAnsi="Arial" w:cs="Arial"/>
          <w:sz w:val="24"/>
          <w:szCs w:val="24"/>
          <w:lang w:eastAsia="pt-BR"/>
        </w:rPr>
        <w:t>Edson Flavio Hoffmann</w:t>
      </w:r>
    </w:p>
    <w:p w14:paraId="16BE484B" w14:textId="5100340D" w:rsidR="00175BDD" w:rsidRDefault="00175BDD" w:rsidP="0095451F">
      <w:pPr>
        <w:spacing w:after="100" w:line="276" w:lineRule="auto"/>
        <w:jc w:val="center"/>
        <w:rPr>
          <w:rFonts w:ascii="Arial" w:eastAsia="Arial" w:hAnsi="Arial" w:cs="Arial"/>
          <w:sz w:val="24"/>
          <w:szCs w:val="24"/>
          <w:lang w:eastAsia="pt-BR"/>
        </w:rPr>
      </w:pPr>
      <w:r>
        <w:rPr>
          <w:rFonts w:ascii="Arial" w:eastAsia="Arial" w:hAnsi="Arial" w:cs="Arial"/>
          <w:sz w:val="24"/>
          <w:szCs w:val="24"/>
          <w:lang w:eastAsia="pt-BR"/>
        </w:rPr>
        <w:t xml:space="preserve">Prefeito Municipal </w:t>
      </w:r>
    </w:p>
    <w:p w14:paraId="6BAFF5AC" w14:textId="77777777" w:rsidR="00175BDD" w:rsidRPr="00E16480" w:rsidRDefault="00175BDD" w:rsidP="0095451F">
      <w:pPr>
        <w:spacing w:after="100" w:line="276" w:lineRule="auto"/>
        <w:jc w:val="center"/>
        <w:rPr>
          <w:rFonts w:ascii="Arial" w:eastAsia="Arial" w:hAnsi="Arial" w:cs="Arial"/>
          <w:sz w:val="24"/>
          <w:szCs w:val="24"/>
          <w:lang w:eastAsia="pt-BR"/>
        </w:rPr>
      </w:pPr>
    </w:p>
    <w:p w14:paraId="2C4398E4" w14:textId="77777777" w:rsidR="0095451F" w:rsidRPr="00E16480" w:rsidRDefault="0095451F" w:rsidP="0095451F">
      <w:pPr>
        <w:spacing w:after="100" w:line="276" w:lineRule="auto"/>
        <w:jc w:val="center"/>
        <w:rPr>
          <w:rFonts w:ascii="Arial" w:eastAsia="Arial" w:hAnsi="Arial" w:cs="Arial"/>
          <w:sz w:val="24"/>
          <w:szCs w:val="24"/>
          <w:lang w:eastAsia="pt-BR"/>
        </w:rPr>
      </w:pPr>
      <w:r w:rsidRPr="00E16480">
        <w:rPr>
          <w:rFonts w:ascii="Arial" w:eastAsia="Arial" w:hAnsi="Arial" w:cs="Arial"/>
          <w:sz w:val="24"/>
          <w:szCs w:val="24"/>
          <w:lang w:eastAsia="pt-BR"/>
        </w:rPr>
        <w:t>Pelo Agente Cultural:</w:t>
      </w:r>
    </w:p>
    <w:p w14:paraId="384D1D0C" w14:textId="77777777" w:rsidR="0095451F" w:rsidRPr="00E16480" w:rsidRDefault="0095451F" w:rsidP="0095451F">
      <w:pPr>
        <w:spacing w:after="100" w:line="276" w:lineRule="auto"/>
        <w:jc w:val="center"/>
        <w:rPr>
          <w:rFonts w:ascii="Arial" w:eastAsia="Arial" w:hAnsi="Arial" w:cs="Arial"/>
          <w:sz w:val="24"/>
          <w:szCs w:val="24"/>
          <w:lang w:eastAsia="pt-BR"/>
        </w:rPr>
      </w:pPr>
      <w:r w:rsidRPr="00E16480">
        <w:rPr>
          <w:rFonts w:ascii="Arial" w:eastAsia="Arial" w:hAnsi="Arial" w:cs="Arial"/>
          <w:sz w:val="24"/>
          <w:szCs w:val="24"/>
          <w:lang w:eastAsia="pt-BR"/>
        </w:rPr>
        <w:t>[NOME DO AGENTE CULTURAL]</w:t>
      </w:r>
    </w:p>
    <w:p w14:paraId="0160345F" w14:textId="77777777" w:rsidR="0095451F" w:rsidRPr="00E16480" w:rsidRDefault="0095451F" w:rsidP="0095451F">
      <w:pPr>
        <w:rPr>
          <w:rFonts w:ascii="Arial" w:hAnsi="Arial" w:cs="Arial"/>
          <w:sz w:val="24"/>
          <w:szCs w:val="24"/>
        </w:rPr>
      </w:pPr>
    </w:p>
    <w:p w14:paraId="62C5E046" w14:textId="77777777" w:rsidR="0095451F" w:rsidRPr="00E16480" w:rsidRDefault="0095451F" w:rsidP="0095451F">
      <w:pPr>
        <w:spacing w:before="100" w:beforeAutospacing="1" w:after="100" w:afterAutospacing="1"/>
        <w:jc w:val="center"/>
        <w:rPr>
          <w:rFonts w:ascii="Arial" w:eastAsia="Times New Roman" w:hAnsi="Arial" w:cs="Arial"/>
          <w:caps/>
          <w:color w:val="000000"/>
          <w:sz w:val="24"/>
          <w:szCs w:val="24"/>
          <w:lang w:eastAsia="pt-BR"/>
        </w:rPr>
      </w:pPr>
      <w:r w:rsidRPr="00E16480">
        <w:rPr>
          <w:rFonts w:ascii="Arial" w:eastAsia="Times New Roman" w:hAnsi="Arial" w:cs="Arial"/>
          <w:b/>
          <w:bCs/>
          <w:caps/>
          <w:color w:val="000000"/>
          <w:sz w:val="24"/>
          <w:szCs w:val="24"/>
          <w:lang w:eastAsia="pt-BR"/>
        </w:rPr>
        <w:t>ANEXO V</w:t>
      </w:r>
    </w:p>
    <w:p w14:paraId="5C39CD5F" w14:textId="77777777" w:rsidR="0095451F" w:rsidRPr="00E16480" w:rsidRDefault="0095451F" w:rsidP="0095451F">
      <w:pPr>
        <w:spacing w:before="100" w:beforeAutospacing="1" w:after="100" w:afterAutospacing="1"/>
        <w:jc w:val="center"/>
        <w:rPr>
          <w:rFonts w:ascii="Arial" w:eastAsia="Times New Roman" w:hAnsi="Arial" w:cs="Arial"/>
          <w:b/>
          <w:bCs/>
          <w:caps/>
          <w:color w:val="000000"/>
          <w:sz w:val="24"/>
          <w:szCs w:val="24"/>
          <w:lang w:eastAsia="pt-BR"/>
        </w:rPr>
      </w:pPr>
      <w:r w:rsidRPr="00E16480">
        <w:rPr>
          <w:rFonts w:ascii="Arial" w:eastAsia="Times New Roman" w:hAnsi="Arial" w:cs="Arial"/>
          <w:b/>
          <w:bCs/>
          <w:caps/>
          <w:color w:val="000000"/>
          <w:sz w:val="24"/>
          <w:szCs w:val="24"/>
          <w:lang w:eastAsia="pt-BR"/>
        </w:rPr>
        <w:t>RELATÓRIO DE EXECUÇÃO DO OBJETO</w:t>
      </w:r>
    </w:p>
    <w:p w14:paraId="39606D0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4343CDE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1. DADOS DO PROJETO</w:t>
      </w:r>
    </w:p>
    <w:p w14:paraId="1B3F1CB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Nome do projeto:</w:t>
      </w:r>
    </w:p>
    <w:p w14:paraId="5F3E683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Nome do agente cultural proponente:</w:t>
      </w:r>
    </w:p>
    <w:p w14:paraId="78319D0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Nº do Termo de Execução Cultural</w:t>
      </w:r>
    </w:p>
    <w:p w14:paraId="2261666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Vigência do projeto:</w:t>
      </w:r>
    </w:p>
    <w:p w14:paraId="0DA2C0C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Valor repassado para o projeto:</w:t>
      </w:r>
    </w:p>
    <w:p w14:paraId="37C99A8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Data de entrega desse relatório:</w:t>
      </w:r>
    </w:p>
    <w:p w14:paraId="4C3B2FB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15A39D6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2. RESULTADOS DO PROJETO</w:t>
      </w:r>
    </w:p>
    <w:p w14:paraId="40D9A12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2.1. Resumo:</w:t>
      </w:r>
    </w:p>
    <w:p w14:paraId="7807315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Descreva de forma resumida como foi a execução do projeto, destacando principais resultados e benefícios gerados e outras informações pertinentes. </w:t>
      </w:r>
    </w:p>
    <w:p w14:paraId="46FE072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 </w:t>
      </w:r>
    </w:p>
    <w:p w14:paraId="1A65C7A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2.2. As ações planejadas para o projeto foram realizadas? </w:t>
      </w:r>
    </w:p>
    <w:p w14:paraId="4DA8182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Sim, todas as ações foram feitas conforme o planejado.</w:t>
      </w:r>
    </w:p>
    <w:p w14:paraId="44B3272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Sim, todas as ações foram feitas, mas com adaptações e/ou alterações.</w:t>
      </w:r>
    </w:p>
    <w:p w14:paraId="27F293C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Uma parte das ações planejadas não foi feita.</w:t>
      </w:r>
    </w:p>
    <w:p w14:paraId="201B4BF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As ações não foram feitas conforme o planejado.</w:t>
      </w:r>
    </w:p>
    <w:p w14:paraId="523E68C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3F463B3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2.3. Ações desenvolvidas</w:t>
      </w:r>
    </w:p>
    <w:p w14:paraId="0459705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Descreva as ações desenvolvidas, com informações detalhando ações, datas, locais, horários, etc. Fale também sobre a eventuais alterações nas atividades previstas no projeto, bem como os possíveis impactos nas metas acordadas.</w:t>
      </w:r>
    </w:p>
    <w:p w14:paraId="763678A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22BFF62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2.4. Cumprimento das Metas</w:t>
      </w:r>
    </w:p>
    <w:p w14:paraId="39536C0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Metas integralmente cumpridas:</w:t>
      </w:r>
    </w:p>
    <w:p w14:paraId="5063CF9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META 1 [Descreva a meta, conforme consta no projeto apresentado] </w:t>
      </w:r>
    </w:p>
    <w:p w14:paraId="201F8A2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OBSERVAÇÃO DA META 1: [informe como a meta foi cumprida]</w:t>
      </w:r>
    </w:p>
    <w:p w14:paraId="7504D4A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Metas parcialmente cumpridas (SE HOUVER): </w:t>
      </w:r>
    </w:p>
    <w:p w14:paraId="555E477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META 1 [Descreva a meta, conforme consta no projeto apresentado] </w:t>
      </w:r>
    </w:p>
    <w:p w14:paraId="1CE8300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Observações da Meta 1: [Informe qual parte da meta foi cumprida] </w:t>
      </w:r>
    </w:p>
    <w:p w14:paraId="1287D5F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Justificativa para o não cumprimento integral: [Explique porque parte da meta não foi cumprida] </w:t>
      </w:r>
    </w:p>
    <w:p w14:paraId="0029030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Metas não cumpridas (se houver)</w:t>
      </w:r>
    </w:p>
    <w:p w14:paraId="4066259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Meta 1 [Descreva a meta, conforme consta no projeto apresentado] </w:t>
      </w:r>
    </w:p>
    <w:p w14:paraId="29BE04D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Justificativa para o não cumprimento: [Explique porque a meta não foi cumprida]</w:t>
      </w:r>
    </w:p>
    <w:p w14:paraId="79CC067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2321E29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3. PRODUTOS GERADOS</w:t>
      </w:r>
    </w:p>
    <w:p w14:paraId="65FDC9F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3.1. A execução do projeto gerou algum produto?</w:t>
      </w:r>
    </w:p>
    <w:p w14:paraId="5438E04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Exemplos: vídeos, produção musical, produção gráfica etc.</w:t>
      </w:r>
    </w:p>
    <w:p w14:paraId="25016A8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Sim</w:t>
      </w:r>
    </w:p>
    <w:p w14:paraId="425F6E6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Não</w:t>
      </w:r>
    </w:p>
    <w:p w14:paraId="621ACD8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3.1.1. Quais produtos culturais foram gerados? </w:t>
      </w:r>
    </w:p>
    <w:p w14:paraId="394B1CF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Você pode marcar mais de uma opção. Informe também as quantidades.</w:t>
      </w:r>
    </w:p>
    <w:p w14:paraId="11A30BA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  ) Publicação</w:t>
      </w:r>
    </w:p>
    <w:p w14:paraId="3703741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Livro</w:t>
      </w:r>
    </w:p>
    <w:p w14:paraId="1A896F73" w14:textId="77777777" w:rsidR="0095451F" w:rsidRPr="00B602B0" w:rsidRDefault="0095451F" w:rsidP="0095451F">
      <w:pPr>
        <w:spacing w:before="120" w:after="120"/>
        <w:ind w:left="120" w:right="120"/>
        <w:jc w:val="both"/>
        <w:rPr>
          <w:rFonts w:ascii="Arial" w:eastAsia="Times New Roman" w:hAnsi="Arial" w:cs="Arial"/>
          <w:color w:val="000000"/>
          <w:sz w:val="24"/>
          <w:szCs w:val="24"/>
          <w:lang w:eastAsia="pt-BR"/>
        </w:rPr>
      </w:pPr>
      <w:r w:rsidRPr="00B602B0">
        <w:rPr>
          <w:rFonts w:ascii="Arial" w:eastAsia="Times New Roman" w:hAnsi="Arial" w:cs="Arial"/>
          <w:color w:val="000000"/>
          <w:sz w:val="24"/>
          <w:szCs w:val="24"/>
          <w:lang w:eastAsia="pt-BR"/>
        </w:rPr>
        <w:t>(  ) Catálogo</w:t>
      </w:r>
    </w:p>
    <w:p w14:paraId="25854122" w14:textId="77777777" w:rsidR="0095451F" w:rsidRPr="00B602B0" w:rsidRDefault="0095451F" w:rsidP="0095451F">
      <w:pPr>
        <w:spacing w:before="120" w:after="120"/>
        <w:ind w:left="120" w:right="120"/>
        <w:jc w:val="both"/>
        <w:rPr>
          <w:rFonts w:ascii="Arial" w:eastAsia="Times New Roman" w:hAnsi="Arial" w:cs="Arial"/>
          <w:color w:val="000000"/>
          <w:sz w:val="24"/>
          <w:szCs w:val="24"/>
          <w:lang w:eastAsia="pt-BR"/>
        </w:rPr>
      </w:pPr>
      <w:r w:rsidRPr="00B602B0">
        <w:rPr>
          <w:rFonts w:ascii="Arial" w:eastAsia="Times New Roman" w:hAnsi="Arial" w:cs="Arial"/>
          <w:color w:val="000000"/>
          <w:sz w:val="24"/>
          <w:szCs w:val="24"/>
          <w:lang w:eastAsia="pt-BR"/>
        </w:rPr>
        <w:t>(  ) Live (transmissão on-line)</w:t>
      </w:r>
    </w:p>
    <w:p w14:paraId="04206B3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Vídeo</w:t>
      </w:r>
    </w:p>
    <w:p w14:paraId="6ABE5A8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Documentário</w:t>
      </w:r>
    </w:p>
    <w:p w14:paraId="23A49BD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Filme</w:t>
      </w:r>
    </w:p>
    <w:p w14:paraId="7CFAEE3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Relatório de pesquisa</w:t>
      </w:r>
    </w:p>
    <w:p w14:paraId="41921B9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Produção musical</w:t>
      </w:r>
    </w:p>
    <w:p w14:paraId="1D390E5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Jogo</w:t>
      </w:r>
    </w:p>
    <w:p w14:paraId="30E869C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Artesanato</w:t>
      </w:r>
    </w:p>
    <w:p w14:paraId="5F2E3A3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Obras</w:t>
      </w:r>
    </w:p>
    <w:p w14:paraId="0B7C9B7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Espetáculo</w:t>
      </w:r>
    </w:p>
    <w:p w14:paraId="4665CAC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Show musical</w:t>
      </w:r>
    </w:p>
    <w:p w14:paraId="4A20E8E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Site</w:t>
      </w:r>
    </w:p>
    <w:p w14:paraId="6B93604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Música</w:t>
      </w:r>
    </w:p>
    <w:p w14:paraId="0FE22BE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Outros: ____________________________________________</w:t>
      </w:r>
    </w:p>
    <w:p w14:paraId="72BB5D7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  </w:t>
      </w:r>
    </w:p>
    <w:p w14:paraId="18FE681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3.1.2. Como os produtos desenvolvidos ficaram disponíveis para o público após o fim do projeto? </w:t>
      </w:r>
    </w:p>
    <w:p w14:paraId="72EB1E2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Exemplos: publicações impressas, vídeos no YouTube?</w:t>
      </w:r>
    </w:p>
    <w:p w14:paraId="40EFBC8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4820F15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3.2. Quais foram os resultados gerados pelo projeto?</w:t>
      </w:r>
    </w:p>
    <w:p w14:paraId="32D7966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Detalhe os resultados gerados por cada atividade prevista no Projeto.</w:t>
      </w:r>
    </w:p>
    <w:p w14:paraId="13B2F58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5381B6F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3.2.1 Pensando nos resultados finais gerados pelo projeto, você considera que ele … </w:t>
      </w:r>
    </w:p>
    <w:p w14:paraId="325454A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(Você pode marcar mais de uma opção).</w:t>
      </w:r>
    </w:p>
    <w:p w14:paraId="683F81D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Desenvolveu processos de criação, de investigação ou de pesquisa.</w:t>
      </w:r>
    </w:p>
    <w:p w14:paraId="6765481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Desenvolveu estudos, pesquisas e análises sobre o contexto de atuação.</w:t>
      </w:r>
    </w:p>
    <w:p w14:paraId="338C31B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Colaborou para manter as atividades culturais do coletivo.</w:t>
      </w:r>
    </w:p>
    <w:p w14:paraId="245B0CC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Fortaleceu a identidade cultural do coletivo.</w:t>
      </w:r>
    </w:p>
    <w:p w14:paraId="5405C79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  ) Promoveu as práticas culturais do coletivo no espaço em que foi desenvolvido.</w:t>
      </w:r>
    </w:p>
    <w:p w14:paraId="7CC7E15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Promoveu a formação em linguagens, técnicas e práticas artísticas e culturais.</w:t>
      </w:r>
    </w:p>
    <w:p w14:paraId="1B1DE5B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Ofereceu programações artísticas e culturais para a comunidade do entorno.</w:t>
      </w:r>
    </w:p>
    <w:p w14:paraId="650235A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Atuou na preservação, na proteção e na salvaguarda de bens e manifestações culturais.</w:t>
      </w:r>
    </w:p>
    <w:p w14:paraId="20D247C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3E176E0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4. PÚBLICO ALCANÇADO</w:t>
      </w:r>
    </w:p>
    <w:p w14:paraId="23E52E9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Informe a quantidade de pessoas beneficiadas pelo projeto, demonstre os mecanismos utilizados para mensuração, a exemplo de listas de presenças. Em caso de baixa frequência ou oscilação relevante informe as justificativas.</w:t>
      </w:r>
    </w:p>
    <w:p w14:paraId="2A38BF6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5E13B1E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5. EQUIPE DO PROJETO</w:t>
      </w:r>
    </w:p>
    <w:p w14:paraId="349BC7F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5.1 Quantas pessoas fizeram parte da equipe do projeto?</w:t>
      </w:r>
    </w:p>
    <w:p w14:paraId="57528C7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Digite um número exato (exemplo: 23).</w:t>
      </w:r>
    </w:p>
    <w:p w14:paraId="14E4A81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2311974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5.2 Houve mudanças na equipe ao longo da execução do projeto? </w:t>
      </w:r>
    </w:p>
    <w:p w14:paraId="74E4801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Sim        (  ) Não</w:t>
      </w:r>
    </w:p>
    <w:p w14:paraId="7D12C64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Informe se entraram ou saíram pessoas na equipe durante a execução do projeto.</w:t>
      </w:r>
    </w:p>
    <w:p w14:paraId="544D560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35EB1CD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2"/>
        <w:gridCol w:w="926"/>
        <w:gridCol w:w="1419"/>
        <w:gridCol w:w="906"/>
        <w:gridCol w:w="1066"/>
        <w:gridCol w:w="1258"/>
        <w:gridCol w:w="1449"/>
      </w:tblGrid>
      <w:tr w:rsidR="0095451F" w:rsidRPr="00E16480" w14:paraId="7C60EFA7" w14:textId="77777777" w:rsidTr="00AE0137">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17BE686E"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r w:rsidRPr="00E16480">
              <w:rPr>
                <w:rFonts w:ascii="Arial" w:eastAsia="Times New Roman" w:hAnsi="Arial" w:cs="Arial"/>
                <w:b/>
                <w:bCs/>
                <w:sz w:val="24"/>
                <w:szCs w:val="24"/>
                <w:lang w:eastAsia="pt-BR"/>
              </w:rPr>
              <w:t>Nome do profissional/empresa</w:t>
            </w:r>
          </w:p>
        </w:tc>
        <w:tc>
          <w:tcPr>
            <w:tcW w:w="874" w:type="dxa"/>
            <w:tcBorders>
              <w:top w:val="outset" w:sz="6" w:space="0" w:color="auto"/>
              <w:left w:val="outset" w:sz="6" w:space="0" w:color="auto"/>
              <w:bottom w:val="outset" w:sz="6" w:space="0" w:color="auto"/>
              <w:right w:val="outset" w:sz="6" w:space="0" w:color="auto"/>
            </w:tcBorders>
            <w:vAlign w:val="center"/>
            <w:hideMark/>
          </w:tcPr>
          <w:p w14:paraId="7EB91541"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r w:rsidRPr="00E16480">
              <w:rPr>
                <w:rFonts w:ascii="Arial" w:eastAsia="Times New Roman" w:hAnsi="Arial" w:cs="Arial"/>
                <w:b/>
                <w:bCs/>
                <w:sz w:val="24"/>
                <w:szCs w:val="24"/>
                <w:lang w:eastAsia="pt-BR"/>
              </w:rPr>
              <w:t>Função no projeto</w:t>
            </w:r>
          </w:p>
        </w:tc>
        <w:tc>
          <w:tcPr>
            <w:tcW w:w="1368" w:type="dxa"/>
            <w:tcBorders>
              <w:top w:val="outset" w:sz="6" w:space="0" w:color="auto"/>
              <w:left w:val="outset" w:sz="6" w:space="0" w:color="auto"/>
              <w:bottom w:val="outset" w:sz="6" w:space="0" w:color="auto"/>
              <w:right w:val="outset" w:sz="6" w:space="0" w:color="auto"/>
            </w:tcBorders>
            <w:vAlign w:val="center"/>
            <w:hideMark/>
          </w:tcPr>
          <w:p w14:paraId="1D7161E4"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r w:rsidRPr="00E16480">
              <w:rPr>
                <w:rFonts w:ascii="Arial" w:eastAsia="Times New Roman" w:hAnsi="Arial" w:cs="Arial"/>
                <w:b/>
                <w:bCs/>
                <w:sz w:val="24"/>
                <w:szCs w:val="24"/>
                <w:lang w:eastAsia="pt-BR"/>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5244C"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r w:rsidRPr="00E16480">
              <w:rPr>
                <w:rFonts w:ascii="Arial" w:eastAsia="Times New Roman" w:hAnsi="Arial" w:cs="Arial"/>
                <w:b/>
                <w:bCs/>
                <w:sz w:val="24"/>
                <w:szCs w:val="24"/>
                <w:lang w:eastAsia="pt-BR"/>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E417E"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r w:rsidRPr="00E16480">
              <w:rPr>
                <w:rFonts w:ascii="Arial" w:eastAsia="Times New Roman" w:hAnsi="Arial" w:cs="Arial"/>
                <w:b/>
                <w:bCs/>
                <w:sz w:val="24"/>
                <w:szCs w:val="24"/>
                <w:lang w:eastAsia="pt-BR"/>
              </w:rPr>
              <w:t>Pessoa índigena?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335FE"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r w:rsidRPr="00E16480">
              <w:rPr>
                <w:rFonts w:ascii="Arial" w:eastAsia="Times New Roman" w:hAnsi="Arial" w:cs="Arial"/>
                <w:b/>
                <w:bCs/>
                <w:sz w:val="24"/>
                <w:szCs w:val="24"/>
                <w:lang w:eastAsia="pt-BR"/>
              </w:rPr>
              <w:t>Pessoa com deficiência?</w:t>
            </w:r>
          </w:p>
        </w:tc>
        <w:tc>
          <w:tcPr>
            <w:tcW w:w="2142" w:type="dxa"/>
            <w:tcBorders>
              <w:top w:val="outset" w:sz="6" w:space="0" w:color="auto"/>
              <w:left w:val="outset" w:sz="6" w:space="0" w:color="auto"/>
              <w:bottom w:val="outset" w:sz="6" w:space="0" w:color="auto"/>
              <w:right w:val="outset" w:sz="6" w:space="0" w:color="auto"/>
            </w:tcBorders>
            <w:vAlign w:val="center"/>
            <w:hideMark/>
          </w:tcPr>
          <w:p w14:paraId="316B4C75"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r w:rsidRPr="00E16480">
              <w:rPr>
                <w:rFonts w:ascii="Arial" w:eastAsia="Times New Roman" w:hAnsi="Arial" w:cs="Arial"/>
                <w:color w:val="FF0000"/>
                <w:sz w:val="24"/>
                <w:szCs w:val="24"/>
                <w:lang w:eastAsia="pt-BR"/>
              </w:rPr>
              <w:t>[INSERIR MAIS COLUNAS, SE NECESSÁRIO]</w:t>
            </w:r>
          </w:p>
        </w:tc>
      </w:tr>
      <w:tr w:rsidR="0095451F" w:rsidRPr="00E16480" w14:paraId="614689B3" w14:textId="77777777" w:rsidTr="00AE0137">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2DD6E0FD"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r w:rsidRPr="00E16480">
              <w:rPr>
                <w:rFonts w:ascii="Arial" w:eastAsia="Times New Roman" w:hAnsi="Arial" w:cs="Arial"/>
                <w:sz w:val="24"/>
                <w:szCs w:val="24"/>
                <w:lang w:eastAsia="pt-BR"/>
              </w:rPr>
              <w:t>Ex.: João Silva</w:t>
            </w:r>
          </w:p>
        </w:tc>
        <w:tc>
          <w:tcPr>
            <w:tcW w:w="874" w:type="dxa"/>
            <w:tcBorders>
              <w:top w:val="outset" w:sz="6" w:space="0" w:color="auto"/>
              <w:left w:val="outset" w:sz="6" w:space="0" w:color="auto"/>
              <w:bottom w:val="outset" w:sz="6" w:space="0" w:color="auto"/>
              <w:right w:val="outset" w:sz="6" w:space="0" w:color="auto"/>
            </w:tcBorders>
            <w:vAlign w:val="center"/>
            <w:hideMark/>
          </w:tcPr>
          <w:p w14:paraId="2782258D"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r w:rsidRPr="00E16480">
              <w:rPr>
                <w:rFonts w:ascii="Arial" w:eastAsia="Times New Roman" w:hAnsi="Arial" w:cs="Arial"/>
                <w:sz w:val="24"/>
                <w:szCs w:val="24"/>
                <w:lang w:eastAsia="pt-BR"/>
              </w:rPr>
              <w:t>Cineasta</w:t>
            </w:r>
          </w:p>
        </w:tc>
        <w:tc>
          <w:tcPr>
            <w:tcW w:w="1368" w:type="dxa"/>
            <w:tcBorders>
              <w:top w:val="outset" w:sz="6" w:space="0" w:color="auto"/>
              <w:left w:val="outset" w:sz="6" w:space="0" w:color="auto"/>
              <w:bottom w:val="outset" w:sz="6" w:space="0" w:color="auto"/>
              <w:right w:val="outset" w:sz="6" w:space="0" w:color="auto"/>
            </w:tcBorders>
            <w:vAlign w:val="center"/>
            <w:hideMark/>
          </w:tcPr>
          <w:p w14:paraId="46E74B51"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r w:rsidRPr="00E16480">
              <w:rPr>
                <w:rFonts w:ascii="Arial" w:eastAsia="Times New Roman" w:hAnsi="Arial" w:cs="Arial"/>
                <w:sz w:val="24"/>
                <w:szCs w:val="24"/>
                <w:lang w:eastAsia="pt-BR"/>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14C00"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r w:rsidRPr="00E16480">
              <w:rPr>
                <w:rFonts w:ascii="Arial" w:eastAsia="Times New Roman" w:hAnsi="Arial" w:cs="Arial"/>
                <w:sz w:val="24"/>
                <w:szCs w:val="24"/>
                <w:lang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D7338"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r w:rsidRPr="00E16480">
              <w:rPr>
                <w:rFonts w:ascii="Arial" w:eastAsia="Times New Roman" w:hAnsi="Arial" w:cs="Arial"/>
                <w:sz w:val="24"/>
                <w:szCs w:val="24"/>
                <w:lang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9EF4E"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r w:rsidRPr="00E16480">
              <w:rPr>
                <w:rFonts w:ascii="Arial" w:eastAsia="Times New Roman" w:hAnsi="Arial" w:cs="Arial"/>
                <w:sz w:val="24"/>
                <w:szCs w:val="24"/>
                <w:lang w:eastAsia="pt-BR"/>
              </w:rPr>
              <w:t>Sim/Não</w:t>
            </w:r>
          </w:p>
        </w:tc>
        <w:tc>
          <w:tcPr>
            <w:tcW w:w="2142" w:type="dxa"/>
            <w:tcBorders>
              <w:top w:val="outset" w:sz="6" w:space="0" w:color="auto"/>
              <w:left w:val="outset" w:sz="6" w:space="0" w:color="auto"/>
              <w:bottom w:val="outset" w:sz="6" w:space="0" w:color="auto"/>
              <w:right w:val="outset" w:sz="6" w:space="0" w:color="auto"/>
            </w:tcBorders>
            <w:vAlign w:val="center"/>
            <w:hideMark/>
          </w:tcPr>
          <w:p w14:paraId="592E5382" w14:textId="77777777" w:rsidR="0095451F" w:rsidRPr="00E16480" w:rsidRDefault="0095451F" w:rsidP="00AE0137">
            <w:pPr>
              <w:spacing w:before="120" w:after="120"/>
              <w:ind w:left="120" w:right="120"/>
              <w:jc w:val="both"/>
              <w:rPr>
                <w:rFonts w:ascii="Arial" w:eastAsia="Times New Roman" w:hAnsi="Arial" w:cs="Arial"/>
                <w:sz w:val="24"/>
                <w:szCs w:val="24"/>
                <w:lang w:eastAsia="pt-BR"/>
              </w:rPr>
            </w:pPr>
            <w:r w:rsidRPr="00E16480">
              <w:rPr>
                <w:rFonts w:ascii="Arial" w:eastAsia="Times New Roman" w:hAnsi="Arial" w:cs="Arial"/>
                <w:sz w:val="24"/>
                <w:szCs w:val="24"/>
                <w:lang w:eastAsia="pt-BR"/>
              </w:rPr>
              <w:t> </w:t>
            </w:r>
          </w:p>
        </w:tc>
      </w:tr>
    </w:tbl>
    <w:p w14:paraId="6A1D924F" w14:textId="77777777" w:rsidR="0095451F" w:rsidRPr="00E16480" w:rsidRDefault="0095451F" w:rsidP="0095451F">
      <w:pPr>
        <w:spacing w:before="100" w:beforeAutospacing="1" w:after="100" w:afterAutospacing="1"/>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0B82CB5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6. LOCAIS DE REALIZAÇÃO</w:t>
      </w:r>
    </w:p>
    <w:p w14:paraId="33BEF4D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 </w:t>
      </w:r>
    </w:p>
    <w:p w14:paraId="3FC38CB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6.1 De que modo o público acessou a ação ou o produto cultural do projeto?</w:t>
      </w:r>
    </w:p>
    <w:p w14:paraId="4BFADDB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  )1. Presencial.</w:t>
      </w:r>
    </w:p>
    <w:p w14:paraId="7218920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2. Virtual.</w:t>
      </w:r>
    </w:p>
    <w:p w14:paraId="33A689C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 3. Híbrido (presencial e virtual).</w:t>
      </w:r>
    </w:p>
    <w:p w14:paraId="1701827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2FF71F3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Caso você tenha marcado os itens 2 ou 3 (virtual e híbrido):</w:t>
      </w:r>
    </w:p>
    <w:p w14:paraId="36766BB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780EE4F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6.2 Quais plataformas virtuais foram usadas? </w:t>
      </w:r>
    </w:p>
    <w:p w14:paraId="6E725B8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Você pode marcar mais de uma opção.</w:t>
      </w:r>
    </w:p>
    <w:p w14:paraId="342F144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val="en-US" w:eastAsia="pt-BR"/>
        </w:rPr>
      </w:pPr>
      <w:r w:rsidRPr="00E16480">
        <w:rPr>
          <w:rFonts w:ascii="Arial" w:eastAsia="Times New Roman" w:hAnsi="Arial" w:cs="Arial"/>
          <w:color w:val="000000"/>
          <w:sz w:val="24"/>
          <w:szCs w:val="24"/>
          <w:lang w:val="en-US" w:eastAsia="pt-BR"/>
        </w:rPr>
        <w:t>(  )Youtube</w:t>
      </w:r>
    </w:p>
    <w:p w14:paraId="0D28C7F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val="en-US" w:eastAsia="pt-BR"/>
        </w:rPr>
      </w:pPr>
      <w:r w:rsidRPr="00E16480">
        <w:rPr>
          <w:rFonts w:ascii="Arial" w:eastAsia="Times New Roman" w:hAnsi="Arial" w:cs="Arial"/>
          <w:color w:val="000000"/>
          <w:sz w:val="24"/>
          <w:szCs w:val="24"/>
          <w:lang w:val="en-US" w:eastAsia="pt-BR"/>
        </w:rPr>
        <w:t>(  )Instagram / IGTV</w:t>
      </w:r>
    </w:p>
    <w:p w14:paraId="708C646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val="en-US" w:eastAsia="pt-BR"/>
        </w:rPr>
      </w:pPr>
      <w:r w:rsidRPr="00E16480">
        <w:rPr>
          <w:rFonts w:ascii="Arial" w:eastAsia="Times New Roman" w:hAnsi="Arial" w:cs="Arial"/>
          <w:color w:val="000000"/>
          <w:sz w:val="24"/>
          <w:szCs w:val="24"/>
          <w:lang w:val="en-US" w:eastAsia="pt-BR"/>
        </w:rPr>
        <w:t>(  )Facebook</w:t>
      </w:r>
    </w:p>
    <w:p w14:paraId="54F5F36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val="en-US" w:eastAsia="pt-BR"/>
        </w:rPr>
      </w:pPr>
      <w:r w:rsidRPr="00E16480">
        <w:rPr>
          <w:rFonts w:ascii="Arial" w:eastAsia="Times New Roman" w:hAnsi="Arial" w:cs="Arial"/>
          <w:color w:val="000000"/>
          <w:sz w:val="24"/>
          <w:szCs w:val="24"/>
          <w:lang w:val="en-US" w:eastAsia="pt-BR"/>
        </w:rPr>
        <w:t>(  )TikTok</w:t>
      </w:r>
    </w:p>
    <w:p w14:paraId="7A86B03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val="en-US" w:eastAsia="pt-BR"/>
        </w:rPr>
      </w:pPr>
      <w:r w:rsidRPr="00E16480">
        <w:rPr>
          <w:rFonts w:ascii="Arial" w:eastAsia="Times New Roman" w:hAnsi="Arial" w:cs="Arial"/>
          <w:color w:val="000000"/>
          <w:sz w:val="24"/>
          <w:szCs w:val="24"/>
          <w:lang w:val="en-US" w:eastAsia="pt-BR"/>
        </w:rPr>
        <w:t>(  )Google Meet, Zoom etc.</w:t>
      </w:r>
    </w:p>
    <w:p w14:paraId="1C23485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)Outros: _____________________________________________</w:t>
      </w:r>
    </w:p>
    <w:p w14:paraId="109AC59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1C9BDE9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6.3 Informe aqui os links dessas plataformas: </w:t>
      </w:r>
    </w:p>
    <w:p w14:paraId="22B8314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0F4787D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Caso você tenha marcado os itens 1 e 3 (Presencial e Híbrido):</w:t>
      </w:r>
    </w:p>
    <w:p w14:paraId="463370D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3E7DB0B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6.4 De que forma aconteceram as ações e atividades presenciais do projeto?</w:t>
      </w:r>
    </w:p>
    <w:p w14:paraId="76F2366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)1. Fixas, sempre no mesmo local.</w:t>
      </w:r>
    </w:p>
    <w:p w14:paraId="451EBF6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)2. Itinerantes, em diferentes locais.</w:t>
      </w:r>
    </w:p>
    <w:p w14:paraId="47A28B8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)3. Principalmente em um local base, mas com ações também em outros locais.</w:t>
      </w:r>
    </w:p>
    <w:p w14:paraId="41D0304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6AD828D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No item 6.4 caso você tenha marcado o item 1 (Fixas):</w:t>
      </w:r>
    </w:p>
    <w:p w14:paraId="01A4C52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 </w:t>
      </w:r>
    </w:p>
    <w:p w14:paraId="292B863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6.5 Em que município o projeto aconteceu? </w:t>
      </w:r>
    </w:p>
    <w:p w14:paraId="05C7BB4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5A69527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6.7 Em que área do município o projeto foi realizado? </w:t>
      </w:r>
    </w:p>
    <w:p w14:paraId="158DD7D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Você pode marcar mais de uma opção.</w:t>
      </w:r>
    </w:p>
    <w:p w14:paraId="7D9D45A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)Zona urbana central.</w:t>
      </w:r>
    </w:p>
    <w:p w14:paraId="158580D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)Zona urbana periférica.</w:t>
      </w:r>
    </w:p>
    <w:p w14:paraId="3DAB9C7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  )Zona rural.</w:t>
      </w:r>
    </w:p>
    <w:p w14:paraId="7B9EEA4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)Área de vulnerabilidade social.</w:t>
      </w:r>
    </w:p>
    <w:p w14:paraId="1A8DBC1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)Unidades habitacionais.</w:t>
      </w:r>
    </w:p>
    <w:p w14:paraId="4A74CD2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)Territórios indígenas (demarcados ou em processo de demarcação).</w:t>
      </w:r>
    </w:p>
    <w:p w14:paraId="7DEEA64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)Comunidades quilombolas (terra titulada, em processo de titulação, com registro na Fundação Palmares).</w:t>
      </w:r>
    </w:p>
    <w:p w14:paraId="476F026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)Áreas atingidas por barragem.</w:t>
      </w:r>
    </w:p>
    <w:p w14:paraId="08BD3F2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)Território de povos e comunidades tradicionais (ribeirinhos, louceiros, cipozeiro, pequizeiros, vazanteiros, povos do mar etc.).</w:t>
      </w:r>
    </w:p>
    <w:p w14:paraId="5F2CAB6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)Outros: ___________________________________________________</w:t>
      </w:r>
    </w:p>
    <w:p w14:paraId="4FB8B8B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7C93B2C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6.8 Onde o projeto foi realizado? </w:t>
      </w:r>
    </w:p>
    <w:p w14:paraId="493D614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Você pode marcar mais de uma opção.</w:t>
      </w:r>
    </w:p>
    <w:p w14:paraId="52C94EB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)Equipamento cultural público municipal.</w:t>
      </w:r>
    </w:p>
    <w:p w14:paraId="0FDE64C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)Equipamento cultural público estadual.</w:t>
      </w:r>
    </w:p>
    <w:p w14:paraId="61CC0D8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)Espaço cultural independente.</w:t>
      </w:r>
    </w:p>
    <w:p w14:paraId="6C2F4CC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)Escola.</w:t>
      </w:r>
    </w:p>
    <w:p w14:paraId="6DA1679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)Praça.</w:t>
      </w:r>
    </w:p>
    <w:p w14:paraId="64105BC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)Rua.</w:t>
      </w:r>
    </w:p>
    <w:p w14:paraId="629DE39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)Parque.</w:t>
      </w:r>
    </w:p>
    <w:p w14:paraId="5E31133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)Outros</w:t>
      </w:r>
    </w:p>
    <w:p w14:paraId="1BB9F18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 </w:t>
      </w:r>
    </w:p>
    <w:p w14:paraId="4773A0C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No item 6.4 caso você tenha marcado o item 2 (itinerante):</w:t>
      </w:r>
    </w:p>
    <w:p w14:paraId="39EB0EB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 </w:t>
      </w:r>
    </w:p>
    <w:p w14:paraId="09A04CF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6.9 Em quais municípios o projeto aconteceu? </w:t>
      </w:r>
    </w:p>
    <w:p w14:paraId="65B541F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75B0C7A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6.10 Em quais áreas o projeto foi realizado? </w:t>
      </w:r>
    </w:p>
    <w:p w14:paraId="19E8DFA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Você pode marcar mais de uma opção.</w:t>
      </w:r>
    </w:p>
    <w:p w14:paraId="15D8351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 </w:t>
      </w:r>
    </w:p>
    <w:p w14:paraId="2278F0F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)Zona urbana central.</w:t>
      </w:r>
    </w:p>
    <w:p w14:paraId="14C1367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)Zona urbana periférica.</w:t>
      </w:r>
    </w:p>
    <w:p w14:paraId="5353E51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)Zona rural.</w:t>
      </w:r>
    </w:p>
    <w:p w14:paraId="5488D6C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  )Área de vulnerabilidade social.</w:t>
      </w:r>
    </w:p>
    <w:p w14:paraId="20A59E2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)Unidades habitacionais.</w:t>
      </w:r>
    </w:p>
    <w:p w14:paraId="0CB1785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)Territórios indígenas (demarcados ou em processo de demarcação).</w:t>
      </w:r>
    </w:p>
    <w:p w14:paraId="0F63701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)Comunidades quilombolas (terra titulada, em processo de titulação, com registro na Fundação Palmares).</w:t>
      </w:r>
    </w:p>
    <w:p w14:paraId="74CFCFD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)Áreas atingidas por barragem.</w:t>
      </w:r>
    </w:p>
    <w:p w14:paraId="6365286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)Território de povos e comunidades tradicionais (ribeirinhos, louceiros, cipozeiro, pequizeiros, vazanteiros, povos do mar etc.).</w:t>
      </w:r>
    </w:p>
    <w:p w14:paraId="3ACB9B0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)Outros: ___________________________________________________</w:t>
      </w:r>
    </w:p>
    <w:p w14:paraId="3006804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 </w:t>
      </w:r>
    </w:p>
    <w:p w14:paraId="04741AD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75370F1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6.11 Onde o projeto foi realizado? </w:t>
      </w:r>
    </w:p>
    <w:p w14:paraId="5C4A9C6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Você pode marcar mais de uma opção.</w:t>
      </w:r>
    </w:p>
    <w:p w14:paraId="355FEEE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)Equipamento cultural público municipal.</w:t>
      </w:r>
    </w:p>
    <w:p w14:paraId="3C5D87BC"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)Equipamento cultural público estadual.</w:t>
      </w:r>
    </w:p>
    <w:p w14:paraId="6B2D136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)Espaço cultural independente.</w:t>
      </w:r>
    </w:p>
    <w:p w14:paraId="3B4D798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)Escola.</w:t>
      </w:r>
    </w:p>
    <w:p w14:paraId="263B411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)Praça.</w:t>
      </w:r>
    </w:p>
    <w:p w14:paraId="4A3C4F5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)Rua.</w:t>
      </w:r>
    </w:p>
    <w:p w14:paraId="06BD9E5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)Parque.</w:t>
      </w:r>
    </w:p>
    <w:p w14:paraId="33705D9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)Outros ___________________________________</w:t>
      </w:r>
    </w:p>
    <w:p w14:paraId="78C3A94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0542A5F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No item 6.4 caso você tenha marcado o item 3 (Base):</w:t>
      </w:r>
    </w:p>
    <w:p w14:paraId="68E6018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 </w:t>
      </w:r>
    </w:p>
    <w:p w14:paraId="5AD530C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6.12 Em quais municípios o projeto aconteceu? </w:t>
      </w:r>
    </w:p>
    <w:p w14:paraId="3FBCCD2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 </w:t>
      </w:r>
    </w:p>
    <w:p w14:paraId="49175E5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6.13  Em quais áreas o projeto foi realizado? </w:t>
      </w:r>
    </w:p>
    <w:p w14:paraId="208AC4D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Você pode marcar mais de uma opção.  </w:t>
      </w:r>
    </w:p>
    <w:p w14:paraId="06AD228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)Zona urbana central.</w:t>
      </w:r>
    </w:p>
    <w:p w14:paraId="3B133D8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)Zona urbana periférica.</w:t>
      </w:r>
    </w:p>
    <w:p w14:paraId="6C2C811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)Zona rural.</w:t>
      </w:r>
    </w:p>
    <w:p w14:paraId="026144C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)Área de vulnerabilidade social.</w:t>
      </w:r>
    </w:p>
    <w:p w14:paraId="6898055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  )Unidades habitacionais.</w:t>
      </w:r>
    </w:p>
    <w:p w14:paraId="2B10E6C5"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)Territórios indígenas (demarcados ou em processo de demarcação).</w:t>
      </w:r>
    </w:p>
    <w:p w14:paraId="4271E51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)Comunidades quilombolas (terra titulada, em processo de titulação, com registro na Fundação Palmares).</w:t>
      </w:r>
    </w:p>
    <w:p w14:paraId="266E6ECF"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)Áreas atingidas por barragem.</w:t>
      </w:r>
    </w:p>
    <w:p w14:paraId="759DD1A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)Território de povos e comunidades tradicionais (ribeirinhos, louceiros, cipozeiro, pequizeiros, vazanteiros, povos do mar etc.).</w:t>
      </w:r>
    </w:p>
    <w:p w14:paraId="4281582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)Outros: ___________________________________________________</w:t>
      </w:r>
    </w:p>
    <w:p w14:paraId="771E96B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6B88FB8A"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6.14 Onde o projeto foi realizado? </w:t>
      </w:r>
    </w:p>
    <w:p w14:paraId="0126D02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Você pode marcar mais de uma opção.</w:t>
      </w:r>
    </w:p>
    <w:p w14:paraId="490C14C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)Equipamento cultural público municipal.</w:t>
      </w:r>
    </w:p>
    <w:p w14:paraId="6F84E68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)Equipamento cultural público estadual.</w:t>
      </w:r>
    </w:p>
    <w:p w14:paraId="588C0FF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)Espaço cultural independente.</w:t>
      </w:r>
    </w:p>
    <w:p w14:paraId="104CA789"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)Escola.</w:t>
      </w:r>
    </w:p>
    <w:p w14:paraId="67C3E67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)Praça.</w:t>
      </w:r>
    </w:p>
    <w:p w14:paraId="616D702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)Rua.</w:t>
      </w:r>
    </w:p>
    <w:p w14:paraId="3E75150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)Parque.</w:t>
      </w:r>
    </w:p>
    <w:p w14:paraId="2CB3E37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)Outros____________________________________</w:t>
      </w:r>
    </w:p>
    <w:p w14:paraId="0C29273E"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21D32A0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7. DIVULGAÇÃO DO PROJETO</w:t>
      </w:r>
    </w:p>
    <w:p w14:paraId="3D00F4D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Informe como o projeto foi divulgado. Ex.: Divulgado no instagram</w:t>
      </w:r>
    </w:p>
    <w:p w14:paraId="68BE885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70816B7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8. CONTRAPARTIDA</w:t>
      </w:r>
    </w:p>
    <w:p w14:paraId="30038EDD"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Descreva como a contrapartida foi executada, quando foi executada e onde foi executada.</w:t>
      </w:r>
    </w:p>
    <w:p w14:paraId="138C92C6"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12E76B4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9. TÓPICOS ADICIONAIS</w:t>
      </w:r>
    </w:p>
    <w:p w14:paraId="530B6938"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Inclua aqui informações relevantes que não foram abordadas nos tópicos anteriores, se houver.</w:t>
      </w:r>
    </w:p>
    <w:p w14:paraId="77D06ECB"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12375FB4"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10. ANEXOS </w:t>
      </w:r>
    </w:p>
    <w:p w14:paraId="715F3CE7"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lastRenderedPageBreak/>
        <w:t>Junte documentos que comprovem que você executou o projeto, tais como listas de presença, relatório fotográfico, vídeos, depoimentos, entre outros.</w:t>
      </w:r>
    </w:p>
    <w:p w14:paraId="6DB052D1"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20660128" w14:textId="77777777" w:rsidR="0095451F" w:rsidRPr="00E16480" w:rsidRDefault="0095451F" w:rsidP="0095451F">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Nome</w:t>
      </w:r>
    </w:p>
    <w:p w14:paraId="04471E4C" w14:textId="77777777" w:rsidR="0095451F" w:rsidRPr="00E16480" w:rsidRDefault="0095451F" w:rsidP="0095451F">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Assinatura do Agente Cultural Proponente</w:t>
      </w:r>
    </w:p>
    <w:p w14:paraId="3761F704" w14:textId="77777777" w:rsidR="0095451F" w:rsidRPr="00E16480" w:rsidRDefault="0095451F" w:rsidP="0095451F">
      <w:pPr>
        <w:rPr>
          <w:rFonts w:ascii="Arial" w:hAnsi="Arial" w:cs="Arial"/>
          <w:sz w:val="24"/>
          <w:szCs w:val="24"/>
        </w:rPr>
      </w:pPr>
    </w:p>
    <w:p w14:paraId="444E3124" w14:textId="77777777" w:rsidR="0095451F" w:rsidRPr="00E16480" w:rsidRDefault="0095451F" w:rsidP="0095451F">
      <w:pPr>
        <w:spacing w:before="100" w:beforeAutospacing="1" w:after="100" w:afterAutospacing="1"/>
        <w:jc w:val="center"/>
        <w:rPr>
          <w:rFonts w:ascii="Arial" w:eastAsia="Times New Roman" w:hAnsi="Arial" w:cs="Arial"/>
          <w:b/>
          <w:bCs/>
          <w:caps/>
          <w:color w:val="000000"/>
          <w:sz w:val="24"/>
          <w:szCs w:val="24"/>
          <w:lang w:eastAsia="pt-BR"/>
        </w:rPr>
      </w:pPr>
      <w:r w:rsidRPr="00E16480">
        <w:rPr>
          <w:rFonts w:ascii="Arial" w:eastAsia="Times New Roman" w:hAnsi="Arial" w:cs="Arial"/>
          <w:b/>
          <w:bCs/>
          <w:caps/>
          <w:color w:val="000000"/>
          <w:sz w:val="24"/>
          <w:szCs w:val="24"/>
          <w:lang w:eastAsia="pt-BR"/>
        </w:rPr>
        <w:t>ANEXO VI</w:t>
      </w:r>
    </w:p>
    <w:p w14:paraId="06C00002" w14:textId="77777777" w:rsidR="0095451F" w:rsidRPr="00E16480" w:rsidRDefault="0095451F" w:rsidP="0095451F">
      <w:pPr>
        <w:spacing w:before="100" w:beforeAutospacing="1" w:after="100" w:afterAutospacing="1"/>
        <w:jc w:val="center"/>
        <w:rPr>
          <w:rFonts w:ascii="Arial" w:eastAsia="Times New Roman" w:hAnsi="Arial" w:cs="Arial"/>
          <w:caps/>
          <w:color w:val="000000"/>
          <w:sz w:val="24"/>
          <w:szCs w:val="24"/>
          <w:lang w:eastAsia="pt-BR"/>
        </w:rPr>
      </w:pPr>
      <w:r w:rsidRPr="00E16480">
        <w:rPr>
          <w:rFonts w:ascii="Arial" w:eastAsia="Times New Roman" w:hAnsi="Arial" w:cs="Arial"/>
          <w:b/>
          <w:bCs/>
          <w:caps/>
          <w:color w:val="000000"/>
          <w:sz w:val="24"/>
          <w:szCs w:val="24"/>
          <w:lang w:eastAsia="pt-BR"/>
        </w:rPr>
        <w:t>DECLARAÇÃO DE REPRESENTAÇÃO DE GRUPO OU COLETIVO</w:t>
      </w:r>
    </w:p>
    <w:p w14:paraId="0ECCFC9C" w14:textId="77777777" w:rsidR="0095451F" w:rsidRPr="00E16480" w:rsidRDefault="0095451F" w:rsidP="0095451F">
      <w:pPr>
        <w:spacing w:before="100" w:beforeAutospacing="1" w:after="100" w:afterAutospacing="1"/>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p w14:paraId="6903A2C5" w14:textId="77777777" w:rsidR="0095451F" w:rsidRPr="00E16480" w:rsidRDefault="0095451F" w:rsidP="0095451F">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OBS.: Essa declaração deve ser preenchida somente por proponentes que sejam um grupo ou coletivo sem personalidade jurídica, ou seja, sem CNPJ.</w:t>
      </w:r>
    </w:p>
    <w:p w14:paraId="4B883EF3"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GRUPO ARTÍSTICO: </w:t>
      </w:r>
    </w:p>
    <w:p w14:paraId="44E3D2E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NOME DO REPRESENTANTE INTEGRANTE DO GRUPO OU COLETIVO ARTÍSTICO:</w:t>
      </w:r>
    </w:p>
    <w:p w14:paraId="731E0370"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b/>
          <w:bCs/>
          <w:color w:val="000000"/>
          <w:sz w:val="24"/>
          <w:szCs w:val="24"/>
          <w:lang w:eastAsia="pt-BR"/>
        </w:rPr>
        <w:t>DADOS PESSOAIS DO REPRESENTANTE: [IDENTIDADE, CPF, E-MAIL E TELEFONE]</w:t>
      </w:r>
    </w:p>
    <w:p w14:paraId="6176C9A2" w14:textId="77777777" w:rsidR="0095451F" w:rsidRPr="00E16480" w:rsidRDefault="0095451F" w:rsidP="0095451F">
      <w:pPr>
        <w:spacing w:before="120" w:after="120"/>
        <w:ind w:left="120" w:right="120"/>
        <w:jc w:val="both"/>
        <w:rPr>
          <w:rFonts w:ascii="Arial" w:eastAsia="Times New Roman" w:hAnsi="Arial" w:cs="Arial"/>
          <w:color w:val="000000"/>
          <w:sz w:val="24"/>
          <w:szCs w:val="24"/>
          <w:lang w:eastAsia="pt-BR"/>
        </w:rPr>
      </w:pPr>
    </w:p>
    <w:p w14:paraId="2EE6911B" w14:textId="622DCD35" w:rsidR="0095451F" w:rsidRPr="00E16480" w:rsidRDefault="0095451F" w:rsidP="00B602B0">
      <w:pPr>
        <w:spacing w:before="120" w:after="120"/>
        <w:ind w:left="120" w:right="120"/>
        <w:jc w:val="both"/>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8"/>
        <w:gridCol w:w="2941"/>
        <w:gridCol w:w="2381"/>
      </w:tblGrid>
      <w:tr w:rsidR="0095451F" w:rsidRPr="00E16480" w14:paraId="0D85BD74" w14:textId="77777777" w:rsidTr="00AE01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9829D"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497A7"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ABA9D"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ASSINATURAS</w:t>
            </w:r>
          </w:p>
        </w:tc>
      </w:tr>
      <w:tr w:rsidR="0095451F" w:rsidRPr="00E16480" w14:paraId="656FE17A" w14:textId="77777777" w:rsidTr="00AE01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1C941"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2B2B5"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E9967"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tc>
      </w:tr>
      <w:tr w:rsidR="0095451F" w:rsidRPr="00E16480" w14:paraId="29597D73" w14:textId="77777777" w:rsidTr="00AE01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29F617"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291FE"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79B9D" w14:textId="77777777" w:rsidR="0095451F" w:rsidRPr="00E16480" w:rsidRDefault="0095451F" w:rsidP="00AE0137">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 </w:t>
            </w:r>
          </w:p>
        </w:tc>
      </w:tr>
    </w:tbl>
    <w:p w14:paraId="2DAA203C" w14:textId="60F53F8E" w:rsidR="0095451F" w:rsidRPr="00E16480" w:rsidRDefault="0095451F" w:rsidP="00B602B0">
      <w:pPr>
        <w:spacing w:before="120" w:after="120"/>
        <w:ind w:right="120"/>
        <w:rPr>
          <w:rFonts w:ascii="Arial" w:eastAsia="Times New Roman" w:hAnsi="Arial" w:cs="Arial"/>
          <w:color w:val="000000"/>
          <w:sz w:val="24"/>
          <w:szCs w:val="24"/>
          <w:lang w:eastAsia="pt-BR"/>
        </w:rPr>
      </w:pPr>
    </w:p>
    <w:p w14:paraId="72A36EF1" w14:textId="77777777" w:rsidR="0095451F" w:rsidRPr="00E16480" w:rsidRDefault="0095451F" w:rsidP="0095451F">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[LOCAL]</w:t>
      </w:r>
    </w:p>
    <w:p w14:paraId="02E408E4" w14:textId="77777777" w:rsidR="0095451F" w:rsidRPr="00E16480" w:rsidRDefault="0095451F" w:rsidP="0095451F">
      <w:pPr>
        <w:spacing w:before="120" w:after="120"/>
        <w:ind w:left="120" w:right="120"/>
        <w:jc w:val="center"/>
        <w:rPr>
          <w:rFonts w:ascii="Arial" w:eastAsia="Times New Roman" w:hAnsi="Arial" w:cs="Arial"/>
          <w:color w:val="000000"/>
          <w:sz w:val="24"/>
          <w:szCs w:val="24"/>
          <w:lang w:eastAsia="pt-BR"/>
        </w:rPr>
      </w:pPr>
      <w:r w:rsidRPr="00E16480">
        <w:rPr>
          <w:rFonts w:ascii="Arial" w:eastAsia="Times New Roman" w:hAnsi="Arial" w:cs="Arial"/>
          <w:color w:val="000000"/>
          <w:sz w:val="24"/>
          <w:szCs w:val="24"/>
          <w:lang w:eastAsia="pt-BR"/>
        </w:rPr>
        <w:t>[DATA]</w:t>
      </w:r>
    </w:p>
    <w:p w14:paraId="0135D7B1" w14:textId="77777777" w:rsidR="0095451F" w:rsidRPr="00E16480" w:rsidRDefault="0095451F" w:rsidP="0095451F">
      <w:pPr>
        <w:rPr>
          <w:rFonts w:ascii="Arial" w:hAnsi="Arial" w:cs="Arial"/>
          <w:sz w:val="24"/>
          <w:szCs w:val="24"/>
        </w:rPr>
      </w:pPr>
    </w:p>
    <w:p w14:paraId="09A05203" w14:textId="77777777" w:rsidR="0095451F" w:rsidRPr="00E16480" w:rsidRDefault="0095451F" w:rsidP="0095451F">
      <w:pPr>
        <w:pStyle w:val="textocentralizadomaiusculas"/>
        <w:jc w:val="center"/>
        <w:rPr>
          <w:rFonts w:ascii="Arial" w:hAnsi="Arial" w:cs="Arial"/>
          <w:caps/>
          <w:color w:val="000000"/>
        </w:rPr>
      </w:pPr>
      <w:r w:rsidRPr="00E16480">
        <w:rPr>
          <w:rStyle w:val="Forte"/>
          <w:rFonts w:ascii="Arial" w:hAnsi="Arial" w:cs="Arial"/>
          <w:caps/>
          <w:color w:val="000000"/>
        </w:rPr>
        <w:t>ANEXO VII</w:t>
      </w:r>
    </w:p>
    <w:p w14:paraId="6676E3BF" w14:textId="77777777" w:rsidR="0095451F" w:rsidRPr="00E16480" w:rsidRDefault="0095451F" w:rsidP="0095451F">
      <w:pPr>
        <w:pStyle w:val="textocentralizadomaiusculas"/>
        <w:jc w:val="center"/>
        <w:rPr>
          <w:rFonts w:ascii="Arial" w:hAnsi="Arial" w:cs="Arial"/>
          <w:caps/>
          <w:color w:val="000000"/>
        </w:rPr>
      </w:pPr>
      <w:r w:rsidRPr="00E16480">
        <w:rPr>
          <w:rStyle w:val="Forte"/>
          <w:rFonts w:ascii="Arial" w:hAnsi="Arial" w:cs="Arial"/>
          <w:caps/>
          <w:color w:val="000000"/>
        </w:rPr>
        <w:t>DECLARAÇÃO ÉTNICO-RACIAL</w:t>
      </w:r>
    </w:p>
    <w:p w14:paraId="7A0BF8F8" w14:textId="77777777" w:rsidR="0095451F" w:rsidRPr="00E16480" w:rsidRDefault="0095451F" w:rsidP="0095451F">
      <w:pPr>
        <w:pStyle w:val="textocentralizado"/>
        <w:spacing w:before="120" w:beforeAutospacing="0" w:after="120" w:afterAutospacing="0"/>
        <w:ind w:left="120" w:right="120"/>
        <w:rPr>
          <w:rFonts w:ascii="Arial" w:hAnsi="Arial" w:cs="Arial"/>
          <w:color w:val="000000"/>
        </w:rPr>
      </w:pPr>
      <w:r w:rsidRPr="00E16480">
        <w:rPr>
          <w:rFonts w:ascii="Arial" w:hAnsi="Arial" w:cs="Arial"/>
          <w:color w:val="000000"/>
        </w:rPr>
        <w:t>(Para agentes culturais concorrentes às cotas étnico-raciais – negros ou indígenas)</w:t>
      </w:r>
    </w:p>
    <w:p w14:paraId="385B4BAA" w14:textId="77777777" w:rsidR="0095451F" w:rsidRPr="00E16480" w:rsidRDefault="0095451F" w:rsidP="0095451F">
      <w:pPr>
        <w:pStyle w:val="textocentralizado"/>
        <w:spacing w:before="120" w:beforeAutospacing="0" w:after="120" w:afterAutospacing="0"/>
        <w:ind w:left="120" w:right="120"/>
        <w:jc w:val="center"/>
        <w:rPr>
          <w:rFonts w:ascii="Arial" w:hAnsi="Arial" w:cs="Arial"/>
          <w:color w:val="000000"/>
        </w:rPr>
      </w:pPr>
      <w:r w:rsidRPr="00E16480">
        <w:rPr>
          <w:rFonts w:ascii="Arial" w:hAnsi="Arial" w:cs="Arial"/>
          <w:color w:val="000000"/>
        </w:rPr>
        <w:t> </w:t>
      </w:r>
    </w:p>
    <w:p w14:paraId="21727F1E" w14:textId="77777777" w:rsidR="0095451F" w:rsidRPr="00E16480" w:rsidRDefault="0095451F" w:rsidP="0095451F">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40836AE1" w14:textId="77777777" w:rsidR="0095451F" w:rsidRPr="00E16480" w:rsidRDefault="0095451F" w:rsidP="0095451F">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Por ser verdade, assino a presente declaração e estou ciente de que a apresentação de declaração falsa pode acarretar desclassificação do edital e aplicação de sanções criminais.</w:t>
      </w:r>
    </w:p>
    <w:p w14:paraId="0CA8106F" w14:textId="77777777" w:rsidR="0095451F" w:rsidRPr="00E16480" w:rsidRDefault="0095451F" w:rsidP="0095451F">
      <w:pPr>
        <w:pStyle w:val="textojustificado"/>
        <w:spacing w:before="120" w:beforeAutospacing="0" w:after="120" w:afterAutospacing="0"/>
        <w:ind w:left="120" w:right="120"/>
        <w:jc w:val="both"/>
        <w:rPr>
          <w:rFonts w:ascii="Arial" w:hAnsi="Arial" w:cs="Arial"/>
          <w:color w:val="000000"/>
        </w:rPr>
      </w:pPr>
      <w:r w:rsidRPr="00E16480">
        <w:rPr>
          <w:rFonts w:ascii="Arial" w:hAnsi="Arial" w:cs="Arial"/>
          <w:color w:val="000000"/>
        </w:rPr>
        <w:t> </w:t>
      </w:r>
    </w:p>
    <w:p w14:paraId="268B2BDF" w14:textId="77777777" w:rsidR="0095451F" w:rsidRPr="00E16480" w:rsidRDefault="0095451F" w:rsidP="0095451F">
      <w:pPr>
        <w:pStyle w:val="textocentralizado"/>
        <w:spacing w:before="120" w:beforeAutospacing="0" w:after="120" w:afterAutospacing="0"/>
        <w:ind w:left="120" w:right="120"/>
        <w:jc w:val="center"/>
        <w:rPr>
          <w:rFonts w:ascii="Arial" w:hAnsi="Arial" w:cs="Arial"/>
          <w:color w:val="000000"/>
        </w:rPr>
      </w:pPr>
      <w:r w:rsidRPr="00E16480">
        <w:rPr>
          <w:rFonts w:ascii="Arial" w:hAnsi="Arial" w:cs="Arial"/>
          <w:color w:val="000000"/>
        </w:rPr>
        <w:t>NOME</w:t>
      </w:r>
    </w:p>
    <w:p w14:paraId="441ED0AB" w14:textId="77777777" w:rsidR="0095451F" w:rsidRPr="00E16480" w:rsidRDefault="0095451F" w:rsidP="0095451F">
      <w:pPr>
        <w:pStyle w:val="textocentralizado"/>
        <w:spacing w:before="120" w:beforeAutospacing="0" w:after="120" w:afterAutospacing="0"/>
        <w:ind w:left="120" w:right="120"/>
        <w:jc w:val="center"/>
        <w:rPr>
          <w:rFonts w:ascii="Arial" w:hAnsi="Arial" w:cs="Arial"/>
          <w:color w:val="000000"/>
        </w:rPr>
      </w:pPr>
      <w:r w:rsidRPr="00E16480">
        <w:rPr>
          <w:rFonts w:ascii="Arial" w:hAnsi="Arial" w:cs="Arial"/>
          <w:color w:val="000000"/>
        </w:rPr>
        <w:t>ASSINATURA DO DECLARANTE</w:t>
      </w:r>
    </w:p>
    <w:p w14:paraId="6D3814F9" w14:textId="77777777" w:rsidR="0095451F" w:rsidRPr="00E16480" w:rsidRDefault="0095451F" w:rsidP="0095451F">
      <w:pPr>
        <w:ind w:left="1533" w:right="1490"/>
        <w:jc w:val="center"/>
        <w:rPr>
          <w:rFonts w:ascii="Arial" w:hAnsi="Arial" w:cs="Arial"/>
          <w:b/>
          <w:sz w:val="24"/>
          <w:szCs w:val="24"/>
        </w:rPr>
      </w:pPr>
    </w:p>
    <w:p w14:paraId="3A99D9AB" w14:textId="77777777" w:rsidR="00FF186D" w:rsidRPr="00E16480" w:rsidRDefault="00FF186D" w:rsidP="00FF186D">
      <w:pPr>
        <w:rPr>
          <w:rFonts w:ascii="Arial" w:hAnsi="Arial" w:cs="Arial"/>
          <w:sz w:val="24"/>
          <w:szCs w:val="24"/>
        </w:rPr>
      </w:pPr>
    </w:p>
    <w:sectPr w:rsidR="00FF186D" w:rsidRPr="00E16480" w:rsidSect="006D4C98">
      <w:headerReference w:type="default" r:id="rId10"/>
      <w:footerReference w:type="default" r:id="rId11"/>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A8CB" w14:textId="77777777" w:rsidR="00F8555C" w:rsidRDefault="00F8555C" w:rsidP="006D4C98">
      <w:pPr>
        <w:spacing w:after="0" w:line="240" w:lineRule="auto"/>
      </w:pPr>
      <w:r>
        <w:separator/>
      </w:r>
    </w:p>
  </w:endnote>
  <w:endnote w:type="continuationSeparator" w:id="0">
    <w:p w14:paraId="0DA59A10" w14:textId="77777777" w:rsidR="00F8555C" w:rsidRDefault="00F8555C" w:rsidP="006D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176" w14:textId="77777777" w:rsidR="006D4C98" w:rsidRPr="00AF2741" w:rsidRDefault="006D4C98" w:rsidP="006D4C98">
    <w:pPr>
      <w:pStyle w:val="Rodap"/>
      <w:jc w:val="center"/>
      <w:rPr>
        <w:sz w:val="16"/>
        <w:szCs w:val="16"/>
      </w:rPr>
    </w:pPr>
    <w:r w:rsidRPr="00AF2741">
      <w:rPr>
        <w:sz w:val="16"/>
        <w:szCs w:val="16"/>
      </w:rPr>
      <w:t>AVENIDA DALZOTTO, S/N – CENTRO – FONE: (42)3652.1064 – 85.225-000 – BOA VENTURA DE SÃO ROQUE PR</w:t>
    </w:r>
  </w:p>
  <w:p w14:paraId="3D9EABF6" w14:textId="77777777" w:rsidR="006D4C98" w:rsidRPr="006D4C98" w:rsidRDefault="006D4C98" w:rsidP="006D4C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3F6F" w14:textId="77777777" w:rsidR="00F8555C" w:rsidRDefault="00F8555C" w:rsidP="006D4C98">
      <w:pPr>
        <w:spacing w:after="0" w:line="240" w:lineRule="auto"/>
      </w:pPr>
      <w:r>
        <w:separator/>
      </w:r>
    </w:p>
  </w:footnote>
  <w:footnote w:type="continuationSeparator" w:id="0">
    <w:p w14:paraId="7E7198E4" w14:textId="77777777" w:rsidR="00F8555C" w:rsidRDefault="00F8555C" w:rsidP="006D4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0C2B" w14:textId="77777777" w:rsidR="006D4C98" w:rsidRDefault="006D4C98" w:rsidP="006D4C98">
    <w:pPr>
      <w:pStyle w:val="Corpodetexto"/>
      <w:spacing w:line="14" w:lineRule="auto"/>
      <w:rPr>
        <w:sz w:val="20"/>
      </w:rPr>
    </w:pPr>
  </w:p>
  <w:p w14:paraId="1C448AC4" w14:textId="77777777" w:rsidR="006D4C98" w:rsidRDefault="006D4C98" w:rsidP="006D4C98">
    <w:pPr>
      <w:pStyle w:val="Corpodetexto"/>
      <w:spacing w:line="14" w:lineRule="auto"/>
      <w:rPr>
        <w:sz w:val="20"/>
      </w:rPr>
    </w:pPr>
  </w:p>
  <w:p w14:paraId="0C8C3D13" w14:textId="77777777" w:rsidR="006D4C98" w:rsidRDefault="006D4C98" w:rsidP="006D4C98">
    <w:pPr>
      <w:pStyle w:val="Corpodetexto"/>
      <w:spacing w:line="14" w:lineRule="auto"/>
      <w:rPr>
        <w:sz w:val="20"/>
      </w:rPr>
    </w:pPr>
  </w:p>
  <w:p w14:paraId="7B0FBA65" w14:textId="77777777" w:rsidR="006D4C98" w:rsidRPr="00330E5E" w:rsidRDefault="006D4C98" w:rsidP="006D4C98">
    <w:pPr>
      <w:pStyle w:val="Cabealho"/>
      <w:tabs>
        <w:tab w:val="clear" w:pos="4252"/>
        <w:tab w:val="clear" w:pos="8504"/>
      </w:tabs>
      <w:jc w:val="center"/>
      <w:rPr>
        <w:b/>
        <w:bCs/>
        <w:sz w:val="32"/>
        <w:szCs w:val="32"/>
      </w:rPr>
    </w:pPr>
    <w:r w:rsidRPr="002B42CF">
      <w:rPr>
        <w:b/>
        <w:noProof/>
        <w:sz w:val="30"/>
        <w:szCs w:val="30"/>
        <w:u w:val="single"/>
        <w:lang w:eastAsia="pt-BR"/>
      </w:rPr>
      <w:drawing>
        <wp:anchor distT="0" distB="0" distL="114300" distR="114300" simplePos="0" relativeHeight="251659264" behindDoc="0" locked="0" layoutInCell="1" allowOverlap="1" wp14:anchorId="6B1E6BF3" wp14:editId="09203182">
          <wp:simplePos x="0" y="0"/>
          <wp:positionH relativeFrom="column">
            <wp:posOffset>-615315</wp:posOffset>
          </wp:positionH>
          <wp:positionV relativeFrom="paragraph">
            <wp:posOffset>-333375</wp:posOffset>
          </wp:positionV>
          <wp:extent cx="1126490" cy="1073785"/>
          <wp:effectExtent l="0" t="0" r="0" b="0"/>
          <wp:wrapSquare wrapText="bothSides"/>
          <wp:docPr id="738470391" name="Imagem 73847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ucaçã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90" cy="1073785"/>
                  </a:xfrm>
                  <a:prstGeom prst="rect">
                    <a:avLst/>
                  </a:prstGeom>
                </pic:spPr>
              </pic:pic>
            </a:graphicData>
          </a:graphic>
          <wp14:sizeRelH relativeFrom="page">
            <wp14:pctWidth>0</wp14:pctWidth>
          </wp14:sizeRelH>
          <wp14:sizeRelV relativeFrom="page">
            <wp14:pctHeight>0</wp14:pctHeight>
          </wp14:sizeRelV>
        </wp:anchor>
      </w:drawing>
    </w:r>
    <w:r>
      <w:rPr>
        <w:b/>
        <w:bCs/>
        <w:sz w:val="30"/>
      </w:rPr>
      <w:t xml:space="preserve">     </w:t>
    </w:r>
    <w:r w:rsidRPr="00330E5E">
      <w:rPr>
        <w:b/>
        <w:bCs/>
        <w:sz w:val="32"/>
        <w:szCs w:val="32"/>
      </w:rPr>
      <w:t>MUNICÍPIO DE BOA VENTURA DE SÃO ROQUE</w:t>
    </w:r>
  </w:p>
  <w:p w14:paraId="399D852F" w14:textId="77777777" w:rsidR="006D4C98" w:rsidRDefault="006D4C98" w:rsidP="006D4C98">
    <w:pPr>
      <w:pStyle w:val="Cabealho"/>
      <w:tabs>
        <w:tab w:val="clear" w:pos="4252"/>
        <w:tab w:val="clear" w:pos="8504"/>
      </w:tabs>
      <w:jc w:val="center"/>
      <w:rPr>
        <w:b/>
        <w:bCs/>
        <w:sz w:val="32"/>
        <w:szCs w:val="32"/>
      </w:rPr>
    </w:pPr>
    <w:r w:rsidRPr="00330E5E">
      <w:rPr>
        <w:b/>
        <w:bCs/>
        <w:sz w:val="32"/>
        <w:szCs w:val="32"/>
      </w:rPr>
      <w:t xml:space="preserve">     ESTADO DO PARANÁ</w:t>
    </w:r>
  </w:p>
  <w:p w14:paraId="22DF49C9" w14:textId="405FE33E" w:rsidR="006D4C98" w:rsidRPr="006D4C98" w:rsidRDefault="006D4C98" w:rsidP="006D4C98">
    <w:pPr>
      <w:pStyle w:val="Cabealho"/>
      <w:tabs>
        <w:tab w:val="clear" w:pos="4252"/>
        <w:tab w:val="clear" w:pos="8504"/>
      </w:tabs>
      <w:jc w:val="center"/>
      <w:rPr>
        <w:b/>
        <w:bCs/>
        <w:sz w:val="32"/>
        <w:szCs w:val="32"/>
      </w:rPr>
    </w:pPr>
    <w:r w:rsidRPr="00330E5E">
      <w:rPr>
        <w:rFonts w:cstheme="minorHAnsi"/>
        <w:b/>
        <w:sz w:val="32"/>
        <w:szCs w:val="32"/>
        <w:u w:val="single"/>
      </w:rPr>
      <w:t>SECRETARIA MUNICIPAL DE EDUCAÇÃO, CULTURA E ESPORTE</w:t>
    </w:r>
  </w:p>
  <w:p w14:paraId="7B6639BE" w14:textId="77777777" w:rsidR="006D4C98" w:rsidRPr="006D4C98" w:rsidRDefault="006D4C98" w:rsidP="006D4C9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E62"/>
    <w:multiLevelType w:val="hybridMultilevel"/>
    <w:tmpl w:val="ABCE82D6"/>
    <w:lvl w:ilvl="0" w:tplc="E17875B6">
      <w:start w:val="1"/>
      <w:numFmt w:val="upperRoman"/>
      <w:lvlText w:val="%1"/>
      <w:lvlJc w:val="left"/>
      <w:pPr>
        <w:ind w:left="316" w:hanging="135"/>
      </w:pPr>
      <w:rPr>
        <w:rFonts w:ascii="Arial MT" w:eastAsia="Arial MT" w:hAnsi="Arial MT" w:cs="Arial MT" w:hint="default"/>
        <w:w w:val="100"/>
        <w:sz w:val="24"/>
        <w:szCs w:val="24"/>
        <w:lang w:val="pt-PT" w:eastAsia="en-US" w:bidi="ar-SA"/>
      </w:rPr>
    </w:lvl>
    <w:lvl w:ilvl="1" w:tplc="2E8AD206">
      <w:numFmt w:val="bullet"/>
      <w:lvlText w:val="•"/>
      <w:lvlJc w:val="left"/>
      <w:pPr>
        <w:ind w:left="1146" w:hanging="135"/>
      </w:pPr>
      <w:rPr>
        <w:rFonts w:hint="default"/>
        <w:lang w:val="pt-PT" w:eastAsia="en-US" w:bidi="ar-SA"/>
      </w:rPr>
    </w:lvl>
    <w:lvl w:ilvl="2" w:tplc="BE74E4F4">
      <w:numFmt w:val="bullet"/>
      <w:lvlText w:val="•"/>
      <w:lvlJc w:val="left"/>
      <w:pPr>
        <w:ind w:left="1973" w:hanging="135"/>
      </w:pPr>
      <w:rPr>
        <w:rFonts w:hint="default"/>
        <w:lang w:val="pt-PT" w:eastAsia="en-US" w:bidi="ar-SA"/>
      </w:rPr>
    </w:lvl>
    <w:lvl w:ilvl="3" w:tplc="F5F210CE">
      <w:numFmt w:val="bullet"/>
      <w:lvlText w:val="•"/>
      <w:lvlJc w:val="left"/>
      <w:pPr>
        <w:ind w:left="2799" w:hanging="135"/>
      </w:pPr>
      <w:rPr>
        <w:rFonts w:hint="default"/>
        <w:lang w:val="pt-PT" w:eastAsia="en-US" w:bidi="ar-SA"/>
      </w:rPr>
    </w:lvl>
    <w:lvl w:ilvl="4" w:tplc="0952DADC">
      <w:numFmt w:val="bullet"/>
      <w:lvlText w:val="•"/>
      <w:lvlJc w:val="left"/>
      <w:pPr>
        <w:ind w:left="3626" w:hanging="135"/>
      </w:pPr>
      <w:rPr>
        <w:rFonts w:hint="default"/>
        <w:lang w:val="pt-PT" w:eastAsia="en-US" w:bidi="ar-SA"/>
      </w:rPr>
    </w:lvl>
    <w:lvl w:ilvl="5" w:tplc="DF3EED44">
      <w:numFmt w:val="bullet"/>
      <w:lvlText w:val="•"/>
      <w:lvlJc w:val="left"/>
      <w:pPr>
        <w:ind w:left="4453" w:hanging="135"/>
      </w:pPr>
      <w:rPr>
        <w:rFonts w:hint="default"/>
        <w:lang w:val="pt-PT" w:eastAsia="en-US" w:bidi="ar-SA"/>
      </w:rPr>
    </w:lvl>
    <w:lvl w:ilvl="6" w:tplc="E996A80C">
      <w:numFmt w:val="bullet"/>
      <w:lvlText w:val="•"/>
      <w:lvlJc w:val="left"/>
      <w:pPr>
        <w:ind w:left="5279" w:hanging="135"/>
      </w:pPr>
      <w:rPr>
        <w:rFonts w:hint="default"/>
        <w:lang w:val="pt-PT" w:eastAsia="en-US" w:bidi="ar-SA"/>
      </w:rPr>
    </w:lvl>
    <w:lvl w:ilvl="7" w:tplc="599C0C9E">
      <w:numFmt w:val="bullet"/>
      <w:lvlText w:val="•"/>
      <w:lvlJc w:val="left"/>
      <w:pPr>
        <w:ind w:left="6106" w:hanging="135"/>
      </w:pPr>
      <w:rPr>
        <w:rFonts w:hint="default"/>
        <w:lang w:val="pt-PT" w:eastAsia="en-US" w:bidi="ar-SA"/>
      </w:rPr>
    </w:lvl>
    <w:lvl w:ilvl="8" w:tplc="44861512">
      <w:numFmt w:val="bullet"/>
      <w:lvlText w:val="•"/>
      <w:lvlJc w:val="left"/>
      <w:pPr>
        <w:ind w:left="6933" w:hanging="135"/>
      </w:pPr>
      <w:rPr>
        <w:rFonts w:hint="default"/>
        <w:lang w:val="pt-PT" w:eastAsia="en-US" w:bidi="ar-SA"/>
      </w:rPr>
    </w:lvl>
  </w:abstractNum>
  <w:abstractNum w:abstractNumId="1" w15:restartNumberingAfterBreak="0">
    <w:nsid w:val="0B3656DA"/>
    <w:multiLevelType w:val="hybridMultilevel"/>
    <w:tmpl w:val="72803674"/>
    <w:lvl w:ilvl="0" w:tplc="4920DF80">
      <w:start w:val="1"/>
      <w:numFmt w:val="upperRoman"/>
      <w:lvlText w:val="%1"/>
      <w:lvlJc w:val="left"/>
      <w:pPr>
        <w:ind w:left="182" w:hanging="221"/>
      </w:pPr>
      <w:rPr>
        <w:rFonts w:ascii="Arial MT" w:eastAsia="Arial MT" w:hAnsi="Arial MT" w:cs="Arial MT" w:hint="default"/>
        <w:w w:val="100"/>
        <w:sz w:val="24"/>
        <w:szCs w:val="24"/>
        <w:lang w:val="pt-PT" w:eastAsia="en-US" w:bidi="ar-SA"/>
      </w:rPr>
    </w:lvl>
    <w:lvl w:ilvl="1" w:tplc="E5081B00">
      <w:numFmt w:val="bullet"/>
      <w:lvlText w:val="•"/>
      <w:lvlJc w:val="left"/>
      <w:pPr>
        <w:ind w:left="1020" w:hanging="221"/>
      </w:pPr>
      <w:rPr>
        <w:rFonts w:hint="default"/>
        <w:lang w:val="pt-PT" w:eastAsia="en-US" w:bidi="ar-SA"/>
      </w:rPr>
    </w:lvl>
    <w:lvl w:ilvl="2" w:tplc="20748BCA">
      <w:numFmt w:val="bullet"/>
      <w:lvlText w:val="•"/>
      <w:lvlJc w:val="left"/>
      <w:pPr>
        <w:ind w:left="1861" w:hanging="221"/>
      </w:pPr>
      <w:rPr>
        <w:rFonts w:hint="default"/>
        <w:lang w:val="pt-PT" w:eastAsia="en-US" w:bidi="ar-SA"/>
      </w:rPr>
    </w:lvl>
    <w:lvl w:ilvl="3" w:tplc="6F6050CE">
      <w:numFmt w:val="bullet"/>
      <w:lvlText w:val="•"/>
      <w:lvlJc w:val="left"/>
      <w:pPr>
        <w:ind w:left="2701" w:hanging="221"/>
      </w:pPr>
      <w:rPr>
        <w:rFonts w:hint="default"/>
        <w:lang w:val="pt-PT" w:eastAsia="en-US" w:bidi="ar-SA"/>
      </w:rPr>
    </w:lvl>
    <w:lvl w:ilvl="4" w:tplc="850A3718">
      <w:numFmt w:val="bullet"/>
      <w:lvlText w:val="•"/>
      <w:lvlJc w:val="left"/>
      <w:pPr>
        <w:ind w:left="3542" w:hanging="221"/>
      </w:pPr>
      <w:rPr>
        <w:rFonts w:hint="default"/>
        <w:lang w:val="pt-PT" w:eastAsia="en-US" w:bidi="ar-SA"/>
      </w:rPr>
    </w:lvl>
    <w:lvl w:ilvl="5" w:tplc="1AE06018">
      <w:numFmt w:val="bullet"/>
      <w:lvlText w:val="•"/>
      <w:lvlJc w:val="left"/>
      <w:pPr>
        <w:ind w:left="4383" w:hanging="221"/>
      </w:pPr>
      <w:rPr>
        <w:rFonts w:hint="default"/>
        <w:lang w:val="pt-PT" w:eastAsia="en-US" w:bidi="ar-SA"/>
      </w:rPr>
    </w:lvl>
    <w:lvl w:ilvl="6" w:tplc="11FE7FCE">
      <w:numFmt w:val="bullet"/>
      <w:lvlText w:val="•"/>
      <w:lvlJc w:val="left"/>
      <w:pPr>
        <w:ind w:left="5223" w:hanging="221"/>
      </w:pPr>
      <w:rPr>
        <w:rFonts w:hint="default"/>
        <w:lang w:val="pt-PT" w:eastAsia="en-US" w:bidi="ar-SA"/>
      </w:rPr>
    </w:lvl>
    <w:lvl w:ilvl="7" w:tplc="8862906A">
      <w:numFmt w:val="bullet"/>
      <w:lvlText w:val="•"/>
      <w:lvlJc w:val="left"/>
      <w:pPr>
        <w:ind w:left="6064" w:hanging="221"/>
      </w:pPr>
      <w:rPr>
        <w:rFonts w:hint="default"/>
        <w:lang w:val="pt-PT" w:eastAsia="en-US" w:bidi="ar-SA"/>
      </w:rPr>
    </w:lvl>
    <w:lvl w:ilvl="8" w:tplc="A516B48E">
      <w:numFmt w:val="bullet"/>
      <w:lvlText w:val="•"/>
      <w:lvlJc w:val="left"/>
      <w:pPr>
        <w:ind w:left="6905" w:hanging="221"/>
      </w:pPr>
      <w:rPr>
        <w:rFonts w:hint="default"/>
        <w:lang w:val="pt-PT" w:eastAsia="en-US" w:bidi="ar-SA"/>
      </w:rPr>
    </w:lvl>
  </w:abstractNum>
  <w:abstractNum w:abstractNumId="2" w15:restartNumberingAfterBreak="0">
    <w:nsid w:val="13A7202A"/>
    <w:multiLevelType w:val="hybridMultilevel"/>
    <w:tmpl w:val="5D2CDA58"/>
    <w:lvl w:ilvl="0" w:tplc="0A28E62E">
      <w:start w:val="1"/>
      <w:numFmt w:val="upperRoman"/>
      <w:lvlText w:val="%1"/>
      <w:lvlJc w:val="left"/>
      <w:pPr>
        <w:ind w:left="182" w:hanging="214"/>
      </w:pPr>
      <w:rPr>
        <w:rFonts w:ascii="Arial MT" w:eastAsia="Arial MT" w:hAnsi="Arial MT" w:cs="Arial MT" w:hint="default"/>
        <w:w w:val="100"/>
        <w:sz w:val="24"/>
        <w:szCs w:val="24"/>
        <w:lang w:val="pt-PT" w:eastAsia="en-US" w:bidi="ar-SA"/>
      </w:rPr>
    </w:lvl>
    <w:lvl w:ilvl="1" w:tplc="16669D24">
      <w:numFmt w:val="bullet"/>
      <w:lvlText w:val="•"/>
      <w:lvlJc w:val="left"/>
      <w:pPr>
        <w:ind w:left="1020" w:hanging="214"/>
      </w:pPr>
      <w:rPr>
        <w:rFonts w:hint="default"/>
        <w:lang w:val="pt-PT" w:eastAsia="en-US" w:bidi="ar-SA"/>
      </w:rPr>
    </w:lvl>
    <w:lvl w:ilvl="2" w:tplc="EF8EAC28">
      <w:numFmt w:val="bullet"/>
      <w:lvlText w:val="•"/>
      <w:lvlJc w:val="left"/>
      <w:pPr>
        <w:ind w:left="1861" w:hanging="214"/>
      </w:pPr>
      <w:rPr>
        <w:rFonts w:hint="default"/>
        <w:lang w:val="pt-PT" w:eastAsia="en-US" w:bidi="ar-SA"/>
      </w:rPr>
    </w:lvl>
    <w:lvl w:ilvl="3" w:tplc="12A0F05A">
      <w:numFmt w:val="bullet"/>
      <w:lvlText w:val="•"/>
      <w:lvlJc w:val="left"/>
      <w:pPr>
        <w:ind w:left="2701" w:hanging="214"/>
      </w:pPr>
      <w:rPr>
        <w:rFonts w:hint="default"/>
        <w:lang w:val="pt-PT" w:eastAsia="en-US" w:bidi="ar-SA"/>
      </w:rPr>
    </w:lvl>
    <w:lvl w:ilvl="4" w:tplc="2E70E21A">
      <w:numFmt w:val="bullet"/>
      <w:lvlText w:val="•"/>
      <w:lvlJc w:val="left"/>
      <w:pPr>
        <w:ind w:left="3542" w:hanging="214"/>
      </w:pPr>
      <w:rPr>
        <w:rFonts w:hint="default"/>
        <w:lang w:val="pt-PT" w:eastAsia="en-US" w:bidi="ar-SA"/>
      </w:rPr>
    </w:lvl>
    <w:lvl w:ilvl="5" w:tplc="82CEA37A">
      <w:numFmt w:val="bullet"/>
      <w:lvlText w:val="•"/>
      <w:lvlJc w:val="left"/>
      <w:pPr>
        <w:ind w:left="4383" w:hanging="214"/>
      </w:pPr>
      <w:rPr>
        <w:rFonts w:hint="default"/>
        <w:lang w:val="pt-PT" w:eastAsia="en-US" w:bidi="ar-SA"/>
      </w:rPr>
    </w:lvl>
    <w:lvl w:ilvl="6" w:tplc="FFC00DBE">
      <w:numFmt w:val="bullet"/>
      <w:lvlText w:val="•"/>
      <w:lvlJc w:val="left"/>
      <w:pPr>
        <w:ind w:left="5223" w:hanging="214"/>
      </w:pPr>
      <w:rPr>
        <w:rFonts w:hint="default"/>
        <w:lang w:val="pt-PT" w:eastAsia="en-US" w:bidi="ar-SA"/>
      </w:rPr>
    </w:lvl>
    <w:lvl w:ilvl="7" w:tplc="71A0801C">
      <w:numFmt w:val="bullet"/>
      <w:lvlText w:val="•"/>
      <w:lvlJc w:val="left"/>
      <w:pPr>
        <w:ind w:left="6064" w:hanging="214"/>
      </w:pPr>
      <w:rPr>
        <w:rFonts w:hint="default"/>
        <w:lang w:val="pt-PT" w:eastAsia="en-US" w:bidi="ar-SA"/>
      </w:rPr>
    </w:lvl>
    <w:lvl w:ilvl="8" w:tplc="38AA4F78">
      <w:numFmt w:val="bullet"/>
      <w:lvlText w:val="•"/>
      <w:lvlJc w:val="left"/>
      <w:pPr>
        <w:ind w:left="6905" w:hanging="214"/>
      </w:pPr>
      <w:rPr>
        <w:rFonts w:hint="default"/>
        <w:lang w:val="pt-PT" w:eastAsia="en-US" w:bidi="ar-SA"/>
      </w:rPr>
    </w:lvl>
  </w:abstractNum>
  <w:abstractNum w:abstractNumId="3" w15:restartNumberingAfterBreak="0">
    <w:nsid w:val="17BB28D1"/>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21422C2D"/>
    <w:multiLevelType w:val="hybridMultilevel"/>
    <w:tmpl w:val="D61A3B00"/>
    <w:lvl w:ilvl="0" w:tplc="F9C0EEEA">
      <w:start w:val="1"/>
      <w:numFmt w:val="decimal"/>
      <w:lvlText w:val="%1."/>
      <w:lvlJc w:val="left"/>
      <w:pPr>
        <w:ind w:left="312" w:hanging="312"/>
        <w:jc w:val="right"/>
      </w:pPr>
      <w:rPr>
        <w:rFonts w:ascii="Arial MT" w:eastAsia="Arial MT" w:hAnsi="Arial MT" w:cs="Arial MT" w:hint="default"/>
        <w:w w:val="100"/>
        <w:sz w:val="24"/>
        <w:szCs w:val="24"/>
        <w:lang w:val="pt-PT" w:eastAsia="en-US" w:bidi="ar-SA"/>
      </w:rPr>
    </w:lvl>
    <w:lvl w:ilvl="1" w:tplc="12DCC374">
      <w:numFmt w:val="bullet"/>
      <w:lvlText w:val="•"/>
      <w:lvlJc w:val="left"/>
      <w:pPr>
        <w:ind w:left="1056" w:hanging="312"/>
      </w:pPr>
      <w:rPr>
        <w:rFonts w:hint="default"/>
        <w:lang w:val="pt-PT" w:eastAsia="en-US" w:bidi="ar-SA"/>
      </w:rPr>
    </w:lvl>
    <w:lvl w:ilvl="2" w:tplc="AF04D93A">
      <w:numFmt w:val="bullet"/>
      <w:lvlText w:val="•"/>
      <w:lvlJc w:val="left"/>
      <w:pPr>
        <w:ind w:left="1972" w:hanging="312"/>
      </w:pPr>
      <w:rPr>
        <w:rFonts w:hint="default"/>
        <w:lang w:val="pt-PT" w:eastAsia="en-US" w:bidi="ar-SA"/>
      </w:rPr>
    </w:lvl>
    <w:lvl w:ilvl="3" w:tplc="43D6E71E">
      <w:numFmt w:val="bullet"/>
      <w:lvlText w:val="•"/>
      <w:lvlJc w:val="left"/>
      <w:pPr>
        <w:ind w:left="2888" w:hanging="312"/>
      </w:pPr>
      <w:rPr>
        <w:rFonts w:hint="default"/>
        <w:lang w:val="pt-PT" w:eastAsia="en-US" w:bidi="ar-SA"/>
      </w:rPr>
    </w:lvl>
    <w:lvl w:ilvl="4" w:tplc="E9202FAC">
      <w:numFmt w:val="bullet"/>
      <w:lvlText w:val="•"/>
      <w:lvlJc w:val="left"/>
      <w:pPr>
        <w:ind w:left="3804" w:hanging="312"/>
      </w:pPr>
      <w:rPr>
        <w:rFonts w:hint="default"/>
        <w:lang w:val="pt-PT" w:eastAsia="en-US" w:bidi="ar-SA"/>
      </w:rPr>
    </w:lvl>
    <w:lvl w:ilvl="5" w:tplc="50262CC0">
      <w:numFmt w:val="bullet"/>
      <w:lvlText w:val="•"/>
      <w:lvlJc w:val="left"/>
      <w:pPr>
        <w:ind w:left="4720" w:hanging="312"/>
      </w:pPr>
      <w:rPr>
        <w:rFonts w:hint="default"/>
        <w:lang w:val="pt-PT" w:eastAsia="en-US" w:bidi="ar-SA"/>
      </w:rPr>
    </w:lvl>
    <w:lvl w:ilvl="6" w:tplc="3522A0DC">
      <w:numFmt w:val="bullet"/>
      <w:lvlText w:val="•"/>
      <w:lvlJc w:val="left"/>
      <w:pPr>
        <w:ind w:left="5636" w:hanging="312"/>
      </w:pPr>
      <w:rPr>
        <w:rFonts w:hint="default"/>
        <w:lang w:val="pt-PT" w:eastAsia="en-US" w:bidi="ar-SA"/>
      </w:rPr>
    </w:lvl>
    <w:lvl w:ilvl="7" w:tplc="AEFC9288">
      <w:numFmt w:val="bullet"/>
      <w:lvlText w:val="•"/>
      <w:lvlJc w:val="left"/>
      <w:pPr>
        <w:ind w:left="6552" w:hanging="312"/>
      </w:pPr>
      <w:rPr>
        <w:rFonts w:hint="default"/>
        <w:lang w:val="pt-PT" w:eastAsia="en-US" w:bidi="ar-SA"/>
      </w:rPr>
    </w:lvl>
    <w:lvl w:ilvl="8" w:tplc="193A0588">
      <w:numFmt w:val="bullet"/>
      <w:lvlText w:val="•"/>
      <w:lvlJc w:val="left"/>
      <w:pPr>
        <w:ind w:left="7468" w:hanging="312"/>
      </w:pPr>
      <w:rPr>
        <w:rFonts w:hint="default"/>
        <w:lang w:val="pt-PT" w:eastAsia="en-US" w:bidi="ar-SA"/>
      </w:rPr>
    </w:lvl>
  </w:abstractNum>
  <w:abstractNum w:abstractNumId="5" w15:restartNumberingAfterBreak="0">
    <w:nsid w:val="2C0B69A4"/>
    <w:multiLevelType w:val="hybridMultilevel"/>
    <w:tmpl w:val="133A136C"/>
    <w:lvl w:ilvl="0" w:tplc="7682CDF8">
      <w:start w:val="1"/>
      <w:numFmt w:val="lowerLetter"/>
      <w:lvlText w:val="%1)"/>
      <w:lvlJc w:val="left"/>
      <w:pPr>
        <w:ind w:left="462" w:hanging="281"/>
      </w:pPr>
      <w:rPr>
        <w:rFonts w:ascii="Arial MT" w:eastAsia="Arial MT" w:hAnsi="Arial MT" w:cs="Arial MT" w:hint="default"/>
        <w:w w:val="99"/>
        <w:sz w:val="24"/>
        <w:szCs w:val="24"/>
        <w:lang w:val="pt-PT" w:eastAsia="en-US" w:bidi="ar-SA"/>
      </w:rPr>
    </w:lvl>
    <w:lvl w:ilvl="1" w:tplc="61D21C06">
      <w:numFmt w:val="bullet"/>
      <w:lvlText w:val="•"/>
      <w:lvlJc w:val="left"/>
      <w:pPr>
        <w:ind w:left="1272" w:hanging="281"/>
      </w:pPr>
      <w:rPr>
        <w:rFonts w:hint="default"/>
        <w:lang w:val="pt-PT" w:eastAsia="en-US" w:bidi="ar-SA"/>
      </w:rPr>
    </w:lvl>
    <w:lvl w:ilvl="2" w:tplc="73726E42">
      <w:numFmt w:val="bullet"/>
      <w:lvlText w:val="•"/>
      <w:lvlJc w:val="left"/>
      <w:pPr>
        <w:ind w:left="2085" w:hanging="281"/>
      </w:pPr>
      <w:rPr>
        <w:rFonts w:hint="default"/>
        <w:lang w:val="pt-PT" w:eastAsia="en-US" w:bidi="ar-SA"/>
      </w:rPr>
    </w:lvl>
    <w:lvl w:ilvl="3" w:tplc="7D62BB52">
      <w:numFmt w:val="bullet"/>
      <w:lvlText w:val="•"/>
      <w:lvlJc w:val="left"/>
      <w:pPr>
        <w:ind w:left="2897" w:hanging="281"/>
      </w:pPr>
      <w:rPr>
        <w:rFonts w:hint="default"/>
        <w:lang w:val="pt-PT" w:eastAsia="en-US" w:bidi="ar-SA"/>
      </w:rPr>
    </w:lvl>
    <w:lvl w:ilvl="4" w:tplc="E368D118">
      <w:numFmt w:val="bullet"/>
      <w:lvlText w:val="•"/>
      <w:lvlJc w:val="left"/>
      <w:pPr>
        <w:ind w:left="3710" w:hanging="281"/>
      </w:pPr>
      <w:rPr>
        <w:rFonts w:hint="default"/>
        <w:lang w:val="pt-PT" w:eastAsia="en-US" w:bidi="ar-SA"/>
      </w:rPr>
    </w:lvl>
    <w:lvl w:ilvl="5" w:tplc="28B89D58">
      <w:numFmt w:val="bullet"/>
      <w:lvlText w:val="•"/>
      <w:lvlJc w:val="left"/>
      <w:pPr>
        <w:ind w:left="4523" w:hanging="281"/>
      </w:pPr>
      <w:rPr>
        <w:rFonts w:hint="default"/>
        <w:lang w:val="pt-PT" w:eastAsia="en-US" w:bidi="ar-SA"/>
      </w:rPr>
    </w:lvl>
    <w:lvl w:ilvl="6" w:tplc="CE9CE602">
      <w:numFmt w:val="bullet"/>
      <w:lvlText w:val="•"/>
      <w:lvlJc w:val="left"/>
      <w:pPr>
        <w:ind w:left="5335" w:hanging="281"/>
      </w:pPr>
      <w:rPr>
        <w:rFonts w:hint="default"/>
        <w:lang w:val="pt-PT" w:eastAsia="en-US" w:bidi="ar-SA"/>
      </w:rPr>
    </w:lvl>
    <w:lvl w:ilvl="7" w:tplc="7F3697CC">
      <w:numFmt w:val="bullet"/>
      <w:lvlText w:val="•"/>
      <w:lvlJc w:val="left"/>
      <w:pPr>
        <w:ind w:left="6148" w:hanging="281"/>
      </w:pPr>
      <w:rPr>
        <w:rFonts w:hint="default"/>
        <w:lang w:val="pt-PT" w:eastAsia="en-US" w:bidi="ar-SA"/>
      </w:rPr>
    </w:lvl>
    <w:lvl w:ilvl="8" w:tplc="D4C884C6">
      <w:numFmt w:val="bullet"/>
      <w:lvlText w:val="•"/>
      <w:lvlJc w:val="left"/>
      <w:pPr>
        <w:ind w:left="6961" w:hanging="281"/>
      </w:pPr>
      <w:rPr>
        <w:rFonts w:hint="default"/>
        <w:lang w:val="pt-PT" w:eastAsia="en-US" w:bidi="ar-SA"/>
      </w:rPr>
    </w:lvl>
  </w:abstractNum>
  <w:abstractNum w:abstractNumId="6" w15:restartNumberingAfterBreak="0">
    <w:nsid w:val="35070A9B"/>
    <w:multiLevelType w:val="hybridMultilevel"/>
    <w:tmpl w:val="165C3584"/>
    <w:lvl w:ilvl="0" w:tplc="67905B3E">
      <w:start w:val="1"/>
      <w:numFmt w:val="upperRoman"/>
      <w:lvlText w:val="%1"/>
      <w:lvlJc w:val="left"/>
      <w:pPr>
        <w:ind w:left="182" w:hanging="197"/>
      </w:pPr>
      <w:rPr>
        <w:rFonts w:ascii="Arial MT" w:eastAsia="Arial MT" w:hAnsi="Arial MT" w:cs="Arial MT" w:hint="default"/>
        <w:w w:val="100"/>
        <w:sz w:val="24"/>
        <w:szCs w:val="24"/>
        <w:lang w:val="pt-PT" w:eastAsia="en-US" w:bidi="ar-SA"/>
      </w:rPr>
    </w:lvl>
    <w:lvl w:ilvl="1" w:tplc="E418FE5C">
      <w:numFmt w:val="bullet"/>
      <w:lvlText w:val="•"/>
      <w:lvlJc w:val="left"/>
      <w:pPr>
        <w:ind w:left="1020" w:hanging="197"/>
      </w:pPr>
      <w:rPr>
        <w:rFonts w:hint="default"/>
        <w:lang w:val="pt-PT" w:eastAsia="en-US" w:bidi="ar-SA"/>
      </w:rPr>
    </w:lvl>
    <w:lvl w:ilvl="2" w:tplc="B614A74A">
      <w:numFmt w:val="bullet"/>
      <w:lvlText w:val="•"/>
      <w:lvlJc w:val="left"/>
      <w:pPr>
        <w:ind w:left="1861" w:hanging="197"/>
      </w:pPr>
      <w:rPr>
        <w:rFonts w:hint="default"/>
        <w:lang w:val="pt-PT" w:eastAsia="en-US" w:bidi="ar-SA"/>
      </w:rPr>
    </w:lvl>
    <w:lvl w:ilvl="3" w:tplc="5C886046">
      <w:numFmt w:val="bullet"/>
      <w:lvlText w:val="•"/>
      <w:lvlJc w:val="left"/>
      <w:pPr>
        <w:ind w:left="2701" w:hanging="197"/>
      </w:pPr>
      <w:rPr>
        <w:rFonts w:hint="default"/>
        <w:lang w:val="pt-PT" w:eastAsia="en-US" w:bidi="ar-SA"/>
      </w:rPr>
    </w:lvl>
    <w:lvl w:ilvl="4" w:tplc="E73EDF8E">
      <w:numFmt w:val="bullet"/>
      <w:lvlText w:val="•"/>
      <w:lvlJc w:val="left"/>
      <w:pPr>
        <w:ind w:left="3542" w:hanging="197"/>
      </w:pPr>
      <w:rPr>
        <w:rFonts w:hint="default"/>
        <w:lang w:val="pt-PT" w:eastAsia="en-US" w:bidi="ar-SA"/>
      </w:rPr>
    </w:lvl>
    <w:lvl w:ilvl="5" w:tplc="0DDAB872">
      <w:numFmt w:val="bullet"/>
      <w:lvlText w:val="•"/>
      <w:lvlJc w:val="left"/>
      <w:pPr>
        <w:ind w:left="4383" w:hanging="197"/>
      </w:pPr>
      <w:rPr>
        <w:rFonts w:hint="default"/>
        <w:lang w:val="pt-PT" w:eastAsia="en-US" w:bidi="ar-SA"/>
      </w:rPr>
    </w:lvl>
    <w:lvl w:ilvl="6" w:tplc="90DE40A8">
      <w:numFmt w:val="bullet"/>
      <w:lvlText w:val="•"/>
      <w:lvlJc w:val="left"/>
      <w:pPr>
        <w:ind w:left="5223" w:hanging="197"/>
      </w:pPr>
      <w:rPr>
        <w:rFonts w:hint="default"/>
        <w:lang w:val="pt-PT" w:eastAsia="en-US" w:bidi="ar-SA"/>
      </w:rPr>
    </w:lvl>
    <w:lvl w:ilvl="7" w:tplc="E2BA8C90">
      <w:numFmt w:val="bullet"/>
      <w:lvlText w:val="•"/>
      <w:lvlJc w:val="left"/>
      <w:pPr>
        <w:ind w:left="6064" w:hanging="197"/>
      </w:pPr>
      <w:rPr>
        <w:rFonts w:hint="default"/>
        <w:lang w:val="pt-PT" w:eastAsia="en-US" w:bidi="ar-SA"/>
      </w:rPr>
    </w:lvl>
    <w:lvl w:ilvl="8" w:tplc="09DCAFC2">
      <w:numFmt w:val="bullet"/>
      <w:lvlText w:val="•"/>
      <w:lvlJc w:val="left"/>
      <w:pPr>
        <w:ind w:left="6905" w:hanging="197"/>
      </w:pPr>
      <w:rPr>
        <w:rFonts w:hint="default"/>
        <w:lang w:val="pt-PT" w:eastAsia="en-US" w:bidi="ar-SA"/>
      </w:rPr>
    </w:lvl>
  </w:abstractNum>
  <w:abstractNum w:abstractNumId="7"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402C97"/>
    <w:multiLevelType w:val="hybridMultilevel"/>
    <w:tmpl w:val="B0D8D2E0"/>
    <w:lvl w:ilvl="0" w:tplc="7E200C36">
      <w:start w:val="1"/>
      <w:numFmt w:val="lowerLetter"/>
      <w:lvlText w:val="%1)"/>
      <w:lvlJc w:val="left"/>
      <w:pPr>
        <w:ind w:left="182" w:hanging="348"/>
      </w:pPr>
      <w:rPr>
        <w:rFonts w:ascii="Arial MT" w:eastAsia="Arial MT" w:hAnsi="Arial MT" w:cs="Arial MT" w:hint="default"/>
        <w:w w:val="99"/>
        <w:sz w:val="24"/>
        <w:szCs w:val="24"/>
        <w:lang w:val="pt-PT" w:eastAsia="en-US" w:bidi="ar-SA"/>
      </w:rPr>
    </w:lvl>
    <w:lvl w:ilvl="1" w:tplc="B5A2A8F4">
      <w:numFmt w:val="bullet"/>
      <w:lvlText w:val="•"/>
      <w:lvlJc w:val="left"/>
      <w:pPr>
        <w:ind w:left="1020" w:hanging="348"/>
      </w:pPr>
      <w:rPr>
        <w:rFonts w:hint="default"/>
        <w:lang w:val="pt-PT" w:eastAsia="en-US" w:bidi="ar-SA"/>
      </w:rPr>
    </w:lvl>
    <w:lvl w:ilvl="2" w:tplc="3376B7EE">
      <w:numFmt w:val="bullet"/>
      <w:lvlText w:val="•"/>
      <w:lvlJc w:val="left"/>
      <w:pPr>
        <w:ind w:left="1861" w:hanging="348"/>
      </w:pPr>
      <w:rPr>
        <w:rFonts w:hint="default"/>
        <w:lang w:val="pt-PT" w:eastAsia="en-US" w:bidi="ar-SA"/>
      </w:rPr>
    </w:lvl>
    <w:lvl w:ilvl="3" w:tplc="C4D81698">
      <w:numFmt w:val="bullet"/>
      <w:lvlText w:val="•"/>
      <w:lvlJc w:val="left"/>
      <w:pPr>
        <w:ind w:left="2701" w:hanging="348"/>
      </w:pPr>
      <w:rPr>
        <w:rFonts w:hint="default"/>
        <w:lang w:val="pt-PT" w:eastAsia="en-US" w:bidi="ar-SA"/>
      </w:rPr>
    </w:lvl>
    <w:lvl w:ilvl="4" w:tplc="0298CF04">
      <w:numFmt w:val="bullet"/>
      <w:lvlText w:val="•"/>
      <w:lvlJc w:val="left"/>
      <w:pPr>
        <w:ind w:left="3542" w:hanging="348"/>
      </w:pPr>
      <w:rPr>
        <w:rFonts w:hint="default"/>
        <w:lang w:val="pt-PT" w:eastAsia="en-US" w:bidi="ar-SA"/>
      </w:rPr>
    </w:lvl>
    <w:lvl w:ilvl="5" w:tplc="834A28E2">
      <w:numFmt w:val="bullet"/>
      <w:lvlText w:val="•"/>
      <w:lvlJc w:val="left"/>
      <w:pPr>
        <w:ind w:left="4383" w:hanging="348"/>
      </w:pPr>
      <w:rPr>
        <w:rFonts w:hint="default"/>
        <w:lang w:val="pt-PT" w:eastAsia="en-US" w:bidi="ar-SA"/>
      </w:rPr>
    </w:lvl>
    <w:lvl w:ilvl="6" w:tplc="BB6A5C9C">
      <w:numFmt w:val="bullet"/>
      <w:lvlText w:val="•"/>
      <w:lvlJc w:val="left"/>
      <w:pPr>
        <w:ind w:left="5223" w:hanging="348"/>
      </w:pPr>
      <w:rPr>
        <w:rFonts w:hint="default"/>
        <w:lang w:val="pt-PT" w:eastAsia="en-US" w:bidi="ar-SA"/>
      </w:rPr>
    </w:lvl>
    <w:lvl w:ilvl="7" w:tplc="3A58C75E">
      <w:numFmt w:val="bullet"/>
      <w:lvlText w:val="•"/>
      <w:lvlJc w:val="left"/>
      <w:pPr>
        <w:ind w:left="6064" w:hanging="348"/>
      </w:pPr>
      <w:rPr>
        <w:rFonts w:hint="default"/>
        <w:lang w:val="pt-PT" w:eastAsia="en-US" w:bidi="ar-SA"/>
      </w:rPr>
    </w:lvl>
    <w:lvl w:ilvl="8" w:tplc="E012B1E8">
      <w:numFmt w:val="bullet"/>
      <w:lvlText w:val="•"/>
      <w:lvlJc w:val="left"/>
      <w:pPr>
        <w:ind w:left="6905" w:hanging="348"/>
      </w:pPr>
      <w:rPr>
        <w:rFonts w:hint="default"/>
        <w:lang w:val="pt-PT" w:eastAsia="en-US" w:bidi="ar-SA"/>
      </w:rPr>
    </w:lvl>
  </w:abstractNum>
  <w:abstractNum w:abstractNumId="9" w15:restartNumberingAfterBreak="0">
    <w:nsid w:val="52A25902"/>
    <w:multiLevelType w:val="hybridMultilevel"/>
    <w:tmpl w:val="DADCD1A2"/>
    <w:lvl w:ilvl="0" w:tplc="B9627CAC">
      <w:start w:val="1"/>
      <w:numFmt w:val="upperRoman"/>
      <w:lvlText w:val="%1"/>
      <w:lvlJc w:val="left"/>
      <w:pPr>
        <w:ind w:left="316" w:hanging="135"/>
      </w:pPr>
      <w:rPr>
        <w:rFonts w:ascii="Arial MT" w:eastAsia="Arial MT" w:hAnsi="Arial MT" w:cs="Arial MT" w:hint="default"/>
        <w:w w:val="100"/>
        <w:sz w:val="24"/>
        <w:szCs w:val="24"/>
        <w:lang w:val="pt-PT" w:eastAsia="en-US" w:bidi="ar-SA"/>
      </w:rPr>
    </w:lvl>
    <w:lvl w:ilvl="1" w:tplc="65C2529C">
      <w:numFmt w:val="bullet"/>
      <w:lvlText w:val="•"/>
      <w:lvlJc w:val="left"/>
      <w:pPr>
        <w:ind w:left="1146" w:hanging="135"/>
      </w:pPr>
      <w:rPr>
        <w:rFonts w:hint="default"/>
        <w:lang w:val="pt-PT" w:eastAsia="en-US" w:bidi="ar-SA"/>
      </w:rPr>
    </w:lvl>
    <w:lvl w:ilvl="2" w:tplc="B8369ECA">
      <w:numFmt w:val="bullet"/>
      <w:lvlText w:val="•"/>
      <w:lvlJc w:val="left"/>
      <w:pPr>
        <w:ind w:left="1973" w:hanging="135"/>
      </w:pPr>
      <w:rPr>
        <w:rFonts w:hint="default"/>
        <w:lang w:val="pt-PT" w:eastAsia="en-US" w:bidi="ar-SA"/>
      </w:rPr>
    </w:lvl>
    <w:lvl w:ilvl="3" w:tplc="3202071E">
      <w:numFmt w:val="bullet"/>
      <w:lvlText w:val="•"/>
      <w:lvlJc w:val="left"/>
      <w:pPr>
        <w:ind w:left="2799" w:hanging="135"/>
      </w:pPr>
      <w:rPr>
        <w:rFonts w:hint="default"/>
        <w:lang w:val="pt-PT" w:eastAsia="en-US" w:bidi="ar-SA"/>
      </w:rPr>
    </w:lvl>
    <w:lvl w:ilvl="4" w:tplc="8C8EC7FC">
      <w:numFmt w:val="bullet"/>
      <w:lvlText w:val="•"/>
      <w:lvlJc w:val="left"/>
      <w:pPr>
        <w:ind w:left="3626" w:hanging="135"/>
      </w:pPr>
      <w:rPr>
        <w:rFonts w:hint="default"/>
        <w:lang w:val="pt-PT" w:eastAsia="en-US" w:bidi="ar-SA"/>
      </w:rPr>
    </w:lvl>
    <w:lvl w:ilvl="5" w:tplc="994EB38E">
      <w:numFmt w:val="bullet"/>
      <w:lvlText w:val="•"/>
      <w:lvlJc w:val="left"/>
      <w:pPr>
        <w:ind w:left="4453" w:hanging="135"/>
      </w:pPr>
      <w:rPr>
        <w:rFonts w:hint="default"/>
        <w:lang w:val="pt-PT" w:eastAsia="en-US" w:bidi="ar-SA"/>
      </w:rPr>
    </w:lvl>
    <w:lvl w:ilvl="6" w:tplc="E1E80932">
      <w:numFmt w:val="bullet"/>
      <w:lvlText w:val="•"/>
      <w:lvlJc w:val="left"/>
      <w:pPr>
        <w:ind w:left="5279" w:hanging="135"/>
      </w:pPr>
      <w:rPr>
        <w:rFonts w:hint="default"/>
        <w:lang w:val="pt-PT" w:eastAsia="en-US" w:bidi="ar-SA"/>
      </w:rPr>
    </w:lvl>
    <w:lvl w:ilvl="7" w:tplc="2EAE456C">
      <w:numFmt w:val="bullet"/>
      <w:lvlText w:val="•"/>
      <w:lvlJc w:val="left"/>
      <w:pPr>
        <w:ind w:left="6106" w:hanging="135"/>
      </w:pPr>
      <w:rPr>
        <w:rFonts w:hint="default"/>
        <w:lang w:val="pt-PT" w:eastAsia="en-US" w:bidi="ar-SA"/>
      </w:rPr>
    </w:lvl>
    <w:lvl w:ilvl="8" w:tplc="957428EE">
      <w:numFmt w:val="bullet"/>
      <w:lvlText w:val="•"/>
      <w:lvlJc w:val="left"/>
      <w:pPr>
        <w:ind w:left="6933" w:hanging="135"/>
      </w:pPr>
      <w:rPr>
        <w:rFonts w:hint="default"/>
        <w:lang w:val="pt-PT" w:eastAsia="en-US" w:bidi="ar-SA"/>
      </w:rPr>
    </w:lvl>
  </w:abstractNum>
  <w:abstractNum w:abstractNumId="10" w15:restartNumberingAfterBreak="0">
    <w:nsid w:val="546F5CDC"/>
    <w:multiLevelType w:val="multilevel"/>
    <w:tmpl w:val="62389E3C"/>
    <w:lvl w:ilvl="0">
      <w:start w:val="1"/>
      <w:numFmt w:val="decimal"/>
      <w:lvlText w:val="%1."/>
      <w:lvlJc w:val="left"/>
      <w:pPr>
        <w:ind w:left="450" w:hanging="269"/>
      </w:pPr>
      <w:rPr>
        <w:rFonts w:ascii="Arial" w:eastAsia="Arial" w:hAnsi="Arial" w:cs="Arial" w:hint="default"/>
        <w:b/>
        <w:bCs/>
        <w:w w:val="99"/>
        <w:sz w:val="24"/>
        <w:szCs w:val="24"/>
        <w:lang w:val="pt-PT" w:eastAsia="en-US" w:bidi="ar-SA"/>
      </w:rPr>
    </w:lvl>
    <w:lvl w:ilvl="1">
      <w:start w:val="1"/>
      <w:numFmt w:val="decimal"/>
      <w:lvlText w:val="%1.%2"/>
      <w:lvlJc w:val="left"/>
      <w:pPr>
        <w:ind w:left="182" w:hanging="571"/>
      </w:pPr>
      <w:rPr>
        <w:rFonts w:hint="default"/>
        <w:w w:val="99"/>
        <w:lang w:val="pt-PT" w:eastAsia="en-US" w:bidi="ar-SA"/>
      </w:rPr>
    </w:lvl>
    <w:lvl w:ilvl="2">
      <w:start w:val="1"/>
      <w:numFmt w:val="decimal"/>
      <w:lvlText w:val="%1.%2.%3"/>
      <w:lvlJc w:val="left"/>
      <w:pPr>
        <w:ind w:left="917" w:hanging="571"/>
      </w:pPr>
      <w:rPr>
        <w:rFonts w:ascii="Arial MT" w:eastAsia="Arial MT" w:hAnsi="Arial MT" w:cs="Arial MT" w:hint="default"/>
        <w:spacing w:val="-1"/>
        <w:w w:val="99"/>
        <w:sz w:val="24"/>
        <w:szCs w:val="24"/>
        <w:lang w:val="pt-PT" w:eastAsia="en-US" w:bidi="ar-SA"/>
      </w:rPr>
    </w:lvl>
    <w:lvl w:ilvl="3">
      <w:numFmt w:val="bullet"/>
      <w:lvlText w:val="•"/>
      <w:lvlJc w:val="left"/>
      <w:pPr>
        <w:ind w:left="920" w:hanging="571"/>
      </w:pPr>
      <w:rPr>
        <w:rFonts w:hint="default"/>
        <w:lang w:val="pt-PT" w:eastAsia="en-US" w:bidi="ar-SA"/>
      </w:rPr>
    </w:lvl>
    <w:lvl w:ilvl="4">
      <w:numFmt w:val="bullet"/>
      <w:lvlText w:val="•"/>
      <w:lvlJc w:val="left"/>
      <w:pPr>
        <w:ind w:left="2015" w:hanging="571"/>
      </w:pPr>
      <w:rPr>
        <w:rFonts w:hint="default"/>
        <w:lang w:val="pt-PT" w:eastAsia="en-US" w:bidi="ar-SA"/>
      </w:rPr>
    </w:lvl>
    <w:lvl w:ilvl="5">
      <w:numFmt w:val="bullet"/>
      <w:lvlText w:val="•"/>
      <w:lvlJc w:val="left"/>
      <w:pPr>
        <w:ind w:left="3110" w:hanging="571"/>
      </w:pPr>
      <w:rPr>
        <w:rFonts w:hint="default"/>
        <w:lang w:val="pt-PT" w:eastAsia="en-US" w:bidi="ar-SA"/>
      </w:rPr>
    </w:lvl>
    <w:lvl w:ilvl="6">
      <w:numFmt w:val="bullet"/>
      <w:lvlText w:val="•"/>
      <w:lvlJc w:val="left"/>
      <w:pPr>
        <w:ind w:left="4205" w:hanging="571"/>
      </w:pPr>
      <w:rPr>
        <w:rFonts w:hint="default"/>
        <w:lang w:val="pt-PT" w:eastAsia="en-US" w:bidi="ar-SA"/>
      </w:rPr>
    </w:lvl>
    <w:lvl w:ilvl="7">
      <w:numFmt w:val="bullet"/>
      <w:lvlText w:val="•"/>
      <w:lvlJc w:val="left"/>
      <w:pPr>
        <w:ind w:left="5300" w:hanging="571"/>
      </w:pPr>
      <w:rPr>
        <w:rFonts w:hint="default"/>
        <w:lang w:val="pt-PT" w:eastAsia="en-US" w:bidi="ar-SA"/>
      </w:rPr>
    </w:lvl>
    <w:lvl w:ilvl="8">
      <w:numFmt w:val="bullet"/>
      <w:lvlText w:val="•"/>
      <w:lvlJc w:val="left"/>
      <w:pPr>
        <w:ind w:left="6396" w:hanging="571"/>
      </w:pPr>
      <w:rPr>
        <w:rFonts w:hint="default"/>
        <w:lang w:val="pt-PT" w:eastAsia="en-US" w:bidi="ar-SA"/>
      </w:rPr>
    </w:lvl>
  </w:abstractNum>
  <w:abstractNum w:abstractNumId="11" w15:restartNumberingAfterBreak="0">
    <w:nsid w:val="576041FC"/>
    <w:multiLevelType w:val="hybridMultilevel"/>
    <w:tmpl w:val="34CCF26C"/>
    <w:lvl w:ilvl="0" w:tplc="B3DA44E0">
      <w:start w:val="1"/>
      <w:numFmt w:val="upperRoman"/>
      <w:lvlText w:val="%1"/>
      <w:lvlJc w:val="left"/>
      <w:pPr>
        <w:ind w:left="182" w:hanging="156"/>
      </w:pPr>
      <w:rPr>
        <w:rFonts w:ascii="Arial MT" w:eastAsia="Arial MT" w:hAnsi="Arial MT" w:cs="Arial MT" w:hint="default"/>
        <w:w w:val="100"/>
        <w:sz w:val="24"/>
        <w:szCs w:val="24"/>
        <w:lang w:val="pt-PT" w:eastAsia="en-US" w:bidi="ar-SA"/>
      </w:rPr>
    </w:lvl>
    <w:lvl w:ilvl="1" w:tplc="983A65DE">
      <w:numFmt w:val="bullet"/>
      <w:lvlText w:val="•"/>
      <w:lvlJc w:val="left"/>
      <w:pPr>
        <w:ind w:left="1020" w:hanging="156"/>
      </w:pPr>
      <w:rPr>
        <w:rFonts w:hint="default"/>
        <w:lang w:val="pt-PT" w:eastAsia="en-US" w:bidi="ar-SA"/>
      </w:rPr>
    </w:lvl>
    <w:lvl w:ilvl="2" w:tplc="774ADED0">
      <w:numFmt w:val="bullet"/>
      <w:lvlText w:val="•"/>
      <w:lvlJc w:val="left"/>
      <w:pPr>
        <w:ind w:left="1861" w:hanging="156"/>
      </w:pPr>
      <w:rPr>
        <w:rFonts w:hint="default"/>
        <w:lang w:val="pt-PT" w:eastAsia="en-US" w:bidi="ar-SA"/>
      </w:rPr>
    </w:lvl>
    <w:lvl w:ilvl="3" w:tplc="71FA075A">
      <w:numFmt w:val="bullet"/>
      <w:lvlText w:val="•"/>
      <w:lvlJc w:val="left"/>
      <w:pPr>
        <w:ind w:left="2701" w:hanging="156"/>
      </w:pPr>
      <w:rPr>
        <w:rFonts w:hint="default"/>
        <w:lang w:val="pt-PT" w:eastAsia="en-US" w:bidi="ar-SA"/>
      </w:rPr>
    </w:lvl>
    <w:lvl w:ilvl="4" w:tplc="6FD6F2E0">
      <w:numFmt w:val="bullet"/>
      <w:lvlText w:val="•"/>
      <w:lvlJc w:val="left"/>
      <w:pPr>
        <w:ind w:left="3542" w:hanging="156"/>
      </w:pPr>
      <w:rPr>
        <w:rFonts w:hint="default"/>
        <w:lang w:val="pt-PT" w:eastAsia="en-US" w:bidi="ar-SA"/>
      </w:rPr>
    </w:lvl>
    <w:lvl w:ilvl="5" w:tplc="11F2DAFC">
      <w:numFmt w:val="bullet"/>
      <w:lvlText w:val="•"/>
      <w:lvlJc w:val="left"/>
      <w:pPr>
        <w:ind w:left="4383" w:hanging="156"/>
      </w:pPr>
      <w:rPr>
        <w:rFonts w:hint="default"/>
        <w:lang w:val="pt-PT" w:eastAsia="en-US" w:bidi="ar-SA"/>
      </w:rPr>
    </w:lvl>
    <w:lvl w:ilvl="6" w:tplc="89E6A630">
      <w:numFmt w:val="bullet"/>
      <w:lvlText w:val="•"/>
      <w:lvlJc w:val="left"/>
      <w:pPr>
        <w:ind w:left="5223" w:hanging="156"/>
      </w:pPr>
      <w:rPr>
        <w:rFonts w:hint="default"/>
        <w:lang w:val="pt-PT" w:eastAsia="en-US" w:bidi="ar-SA"/>
      </w:rPr>
    </w:lvl>
    <w:lvl w:ilvl="7" w:tplc="0F6C1F5A">
      <w:numFmt w:val="bullet"/>
      <w:lvlText w:val="•"/>
      <w:lvlJc w:val="left"/>
      <w:pPr>
        <w:ind w:left="6064" w:hanging="156"/>
      </w:pPr>
      <w:rPr>
        <w:rFonts w:hint="default"/>
        <w:lang w:val="pt-PT" w:eastAsia="en-US" w:bidi="ar-SA"/>
      </w:rPr>
    </w:lvl>
    <w:lvl w:ilvl="8" w:tplc="476EDB58">
      <w:numFmt w:val="bullet"/>
      <w:lvlText w:val="•"/>
      <w:lvlJc w:val="left"/>
      <w:pPr>
        <w:ind w:left="6905" w:hanging="156"/>
      </w:pPr>
      <w:rPr>
        <w:rFonts w:hint="default"/>
        <w:lang w:val="pt-PT" w:eastAsia="en-US" w:bidi="ar-SA"/>
      </w:rPr>
    </w:lvl>
  </w:abstractNum>
  <w:abstractNum w:abstractNumId="12" w15:restartNumberingAfterBreak="0">
    <w:nsid w:val="592A663A"/>
    <w:multiLevelType w:val="hybridMultilevel"/>
    <w:tmpl w:val="3A8C5C5A"/>
    <w:lvl w:ilvl="0" w:tplc="84EA7AD8">
      <w:start w:val="1"/>
      <w:numFmt w:val="upperRoman"/>
      <w:lvlText w:val="%1"/>
      <w:lvlJc w:val="left"/>
      <w:pPr>
        <w:ind w:left="182" w:hanging="176"/>
      </w:pPr>
      <w:rPr>
        <w:rFonts w:ascii="Arial MT" w:eastAsia="Arial MT" w:hAnsi="Arial MT" w:cs="Arial MT" w:hint="default"/>
        <w:w w:val="100"/>
        <w:sz w:val="24"/>
        <w:szCs w:val="24"/>
        <w:lang w:val="pt-PT" w:eastAsia="en-US" w:bidi="ar-SA"/>
      </w:rPr>
    </w:lvl>
    <w:lvl w:ilvl="1" w:tplc="4BC88DB0">
      <w:numFmt w:val="bullet"/>
      <w:lvlText w:val="•"/>
      <w:lvlJc w:val="left"/>
      <w:pPr>
        <w:ind w:left="1020" w:hanging="176"/>
      </w:pPr>
      <w:rPr>
        <w:rFonts w:hint="default"/>
        <w:lang w:val="pt-PT" w:eastAsia="en-US" w:bidi="ar-SA"/>
      </w:rPr>
    </w:lvl>
    <w:lvl w:ilvl="2" w:tplc="1BC6C3BA">
      <w:numFmt w:val="bullet"/>
      <w:lvlText w:val="•"/>
      <w:lvlJc w:val="left"/>
      <w:pPr>
        <w:ind w:left="1861" w:hanging="176"/>
      </w:pPr>
      <w:rPr>
        <w:rFonts w:hint="default"/>
        <w:lang w:val="pt-PT" w:eastAsia="en-US" w:bidi="ar-SA"/>
      </w:rPr>
    </w:lvl>
    <w:lvl w:ilvl="3" w:tplc="66BEFB42">
      <w:numFmt w:val="bullet"/>
      <w:lvlText w:val="•"/>
      <w:lvlJc w:val="left"/>
      <w:pPr>
        <w:ind w:left="2701" w:hanging="176"/>
      </w:pPr>
      <w:rPr>
        <w:rFonts w:hint="default"/>
        <w:lang w:val="pt-PT" w:eastAsia="en-US" w:bidi="ar-SA"/>
      </w:rPr>
    </w:lvl>
    <w:lvl w:ilvl="4" w:tplc="B57E3F28">
      <w:numFmt w:val="bullet"/>
      <w:lvlText w:val="•"/>
      <w:lvlJc w:val="left"/>
      <w:pPr>
        <w:ind w:left="3542" w:hanging="176"/>
      </w:pPr>
      <w:rPr>
        <w:rFonts w:hint="default"/>
        <w:lang w:val="pt-PT" w:eastAsia="en-US" w:bidi="ar-SA"/>
      </w:rPr>
    </w:lvl>
    <w:lvl w:ilvl="5" w:tplc="2EB08E48">
      <w:numFmt w:val="bullet"/>
      <w:lvlText w:val="•"/>
      <w:lvlJc w:val="left"/>
      <w:pPr>
        <w:ind w:left="4383" w:hanging="176"/>
      </w:pPr>
      <w:rPr>
        <w:rFonts w:hint="default"/>
        <w:lang w:val="pt-PT" w:eastAsia="en-US" w:bidi="ar-SA"/>
      </w:rPr>
    </w:lvl>
    <w:lvl w:ilvl="6" w:tplc="D658A702">
      <w:numFmt w:val="bullet"/>
      <w:lvlText w:val="•"/>
      <w:lvlJc w:val="left"/>
      <w:pPr>
        <w:ind w:left="5223" w:hanging="176"/>
      </w:pPr>
      <w:rPr>
        <w:rFonts w:hint="default"/>
        <w:lang w:val="pt-PT" w:eastAsia="en-US" w:bidi="ar-SA"/>
      </w:rPr>
    </w:lvl>
    <w:lvl w:ilvl="7" w:tplc="8A18327E">
      <w:numFmt w:val="bullet"/>
      <w:lvlText w:val="•"/>
      <w:lvlJc w:val="left"/>
      <w:pPr>
        <w:ind w:left="6064" w:hanging="176"/>
      </w:pPr>
      <w:rPr>
        <w:rFonts w:hint="default"/>
        <w:lang w:val="pt-PT" w:eastAsia="en-US" w:bidi="ar-SA"/>
      </w:rPr>
    </w:lvl>
    <w:lvl w:ilvl="8" w:tplc="7244185A">
      <w:numFmt w:val="bullet"/>
      <w:lvlText w:val="•"/>
      <w:lvlJc w:val="left"/>
      <w:pPr>
        <w:ind w:left="6905" w:hanging="176"/>
      </w:pPr>
      <w:rPr>
        <w:rFonts w:hint="default"/>
        <w:lang w:val="pt-PT" w:eastAsia="en-US" w:bidi="ar-SA"/>
      </w:rPr>
    </w:lvl>
  </w:abstractNum>
  <w:abstractNum w:abstractNumId="13" w15:restartNumberingAfterBreak="0">
    <w:nsid w:val="59D20808"/>
    <w:multiLevelType w:val="hybridMultilevel"/>
    <w:tmpl w:val="80AE179E"/>
    <w:lvl w:ilvl="0" w:tplc="4A7492A0">
      <w:start w:val="1"/>
      <w:numFmt w:val="upperRoman"/>
      <w:lvlText w:val="%1"/>
      <w:lvlJc w:val="left"/>
      <w:pPr>
        <w:ind w:left="182" w:hanging="236"/>
      </w:pPr>
      <w:rPr>
        <w:rFonts w:ascii="Arial MT" w:eastAsia="Arial MT" w:hAnsi="Arial MT" w:cs="Arial MT" w:hint="default"/>
        <w:w w:val="100"/>
        <w:sz w:val="24"/>
        <w:szCs w:val="24"/>
        <w:lang w:val="pt-PT" w:eastAsia="en-US" w:bidi="ar-SA"/>
      </w:rPr>
    </w:lvl>
    <w:lvl w:ilvl="1" w:tplc="8A1E3F46">
      <w:numFmt w:val="bullet"/>
      <w:lvlText w:val="•"/>
      <w:lvlJc w:val="left"/>
      <w:pPr>
        <w:ind w:left="1020" w:hanging="236"/>
      </w:pPr>
      <w:rPr>
        <w:rFonts w:hint="default"/>
        <w:lang w:val="pt-PT" w:eastAsia="en-US" w:bidi="ar-SA"/>
      </w:rPr>
    </w:lvl>
    <w:lvl w:ilvl="2" w:tplc="CF38486C">
      <w:numFmt w:val="bullet"/>
      <w:lvlText w:val="•"/>
      <w:lvlJc w:val="left"/>
      <w:pPr>
        <w:ind w:left="1861" w:hanging="236"/>
      </w:pPr>
      <w:rPr>
        <w:rFonts w:hint="default"/>
        <w:lang w:val="pt-PT" w:eastAsia="en-US" w:bidi="ar-SA"/>
      </w:rPr>
    </w:lvl>
    <w:lvl w:ilvl="3" w:tplc="EF180CF2">
      <w:numFmt w:val="bullet"/>
      <w:lvlText w:val="•"/>
      <w:lvlJc w:val="left"/>
      <w:pPr>
        <w:ind w:left="2701" w:hanging="236"/>
      </w:pPr>
      <w:rPr>
        <w:rFonts w:hint="default"/>
        <w:lang w:val="pt-PT" w:eastAsia="en-US" w:bidi="ar-SA"/>
      </w:rPr>
    </w:lvl>
    <w:lvl w:ilvl="4" w:tplc="15329FA0">
      <w:numFmt w:val="bullet"/>
      <w:lvlText w:val="•"/>
      <w:lvlJc w:val="left"/>
      <w:pPr>
        <w:ind w:left="3542" w:hanging="236"/>
      </w:pPr>
      <w:rPr>
        <w:rFonts w:hint="default"/>
        <w:lang w:val="pt-PT" w:eastAsia="en-US" w:bidi="ar-SA"/>
      </w:rPr>
    </w:lvl>
    <w:lvl w:ilvl="5" w:tplc="582E34D4">
      <w:numFmt w:val="bullet"/>
      <w:lvlText w:val="•"/>
      <w:lvlJc w:val="left"/>
      <w:pPr>
        <w:ind w:left="4383" w:hanging="236"/>
      </w:pPr>
      <w:rPr>
        <w:rFonts w:hint="default"/>
        <w:lang w:val="pt-PT" w:eastAsia="en-US" w:bidi="ar-SA"/>
      </w:rPr>
    </w:lvl>
    <w:lvl w:ilvl="6" w:tplc="1B6E8C60">
      <w:numFmt w:val="bullet"/>
      <w:lvlText w:val="•"/>
      <w:lvlJc w:val="left"/>
      <w:pPr>
        <w:ind w:left="5223" w:hanging="236"/>
      </w:pPr>
      <w:rPr>
        <w:rFonts w:hint="default"/>
        <w:lang w:val="pt-PT" w:eastAsia="en-US" w:bidi="ar-SA"/>
      </w:rPr>
    </w:lvl>
    <w:lvl w:ilvl="7" w:tplc="A8B810D2">
      <w:numFmt w:val="bullet"/>
      <w:lvlText w:val="•"/>
      <w:lvlJc w:val="left"/>
      <w:pPr>
        <w:ind w:left="6064" w:hanging="236"/>
      </w:pPr>
      <w:rPr>
        <w:rFonts w:hint="default"/>
        <w:lang w:val="pt-PT" w:eastAsia="en-US" w:bidi="ar-SA"/>
      </w:rPr>
    </w:lvl>
    <w:lvl w:ilvl="8" w:tplc="B0F072AC">
      <w:numFmt w:val="bullet"/>
      <w:lvlText w:val="•"/>
      <w:lvlJc w:val="left"/>
      <w:pPr>
        <w:ind w:left="6905" w:hanging="236"/>
      </w:pPr>
      <w:rPr>
        <w:rFonts w:hint="default"/>
        <w:lang w:val="pt-PT" w:eastAsia="en-US" w:bidi="ar-SA"/>
      </w:rPr>
    </w:lvl>
  </w:abstractNum>
  <w:abstractNum w:abstractNumId="14" w15:restartNumberingAfterBreak="0">
    <w:nsid w:val="5A6114C3"/>
    <w:multiLevelType w:val="hybridMultilevel"/>
    <w:tmpl w:val="472E3B9C"/>
    <w:lvl w:ilvl="0" w:tplc="1ED8B76C">
      <w:start w:val="1"/>
      <w:numFmt w:val="upperRoman"/>
      <w:lvlText w:val="%1"/>
      <w:lvlJc w:val="left"/>
      <w:pPr>
        <w:ind w:left="182" w:hanging="152"/>
      </w:pPr>
      <w:rPr>
        <w:rFonts w:ascii="Arial MT" w:eastAsia="Arial MT" w:hAnsi="Arial MT" w:cs="Arial MT" w:hint="default"/>
        <w:w w:val="100"/>
        <w:sz w:val="24"/>
        <w:szCs w:val="24"/>
        <w:lang w:val="pt-PT" w:eastAsia="en-US" w:bidi="ar-SA"/>
      </w:rPr>
    </w:lvl>
    <w:lvl w:ilvl="1" w:tplc="4224E2AA">
      <w:numFmt w:val="bullet"/>
      <w:lvlText w:val="•"/>
      <w:lvlJc w:val="left"/>
      <w:pPr>
        <w:ind w:left="1020" w:hanging="152"/>
      </w:pPr>
      <w:rPr>
        <w:rFonts w:hint="default"/>
        <w:lang w:val="pt-PT" w:eastAsia="en-US" w:bidi="ar-SA"/>
      </w:rPr>
    </w:lvl>
    <w:lvl w:ilvl="2" w:tplc="473E71A8">
      <w:numFmt w:val="bullet"/>
      <w:lvlText w:val="•"/>
      <w:lvlJc w:val="left"/>
      <w:pPr>
        <w:ind w:left="1861" w:hanging="152"/>
      </w:pPr>
      <w:rPr>
        <w:rFonts w:hint="default"/>
        <w:lang w:val="pt-PT" w:eastAsia="en-US" w:bidi="ar-SA"/>
      </w:rPr>
    </w:lvl>
    <w:lvl w:ilvl="3" w:tplc="97287668">
      <w:numFmt w:val="bullet"/>
      <w:lvlText w:val="•"/>
      <w:lvlJc w:val="left"/>
      <w:pPr>
        <w:ind w:left="2701" w:hanging="152"/>
      </w:pPr>
      <w:rPr>
        <w:rFonts w:hint="default"/>
        <w:lang w:val="pt-PT" w:eastAsia="en-US" w:bidi="ar-SA"/>
      </w:rPr>
    </w:lvl>
    <w:lvl w:ilvl="4" w:tplc="0FDCBBE6">
      <w:numFmt w:val="bullet"/>
      <w:lvlText w:val="•"/>
      <w:lvlJc w:val="left"/>
      <w:pPr>
        <w:ind w:left="3542" w:hanging="152"/>
      </w:pPr>
      <w:rPr>
        <w:rFonts w:hint="default"/>
        <w:lang w:val="pt-PT" w:eastAsia="en-US" w:bidi="ar-SA"/>
      </w:rPr>
    </w:lvl>
    <w:lvl w:ilvl="5" w:tplc="20549134">
      <w:numFmt w:val="bullet"/>
      <w:lvlText w:val="•"/>
      <w:lvlJc w:val="left"/>
      <w:pPr>
        <w:ind w:left="4383" w:hanging="152"/>
      </w:pPr>
      <w:rPr>
        <w:rFonts w:hint="default"/>
        <w:lang w:val="pt-PT" w:eastAsia="en-US" w:bidi="ar-SA"/>
      </w:rPr>
    </w:lvl>
    <w:lvl w:ilvl="6" w:tplc="E6BC637E">
      <w:numFmt w:val="bullet"/>
      <w:lvlText w:val="•"/>
      <w:lvlJc w:val="left"/>
      <w:pPr>
        <w:ind w:left="5223" w:hanging="152"/>
      </w:pPr>
      <w:rPr>
        <w:rFonts w:hint="default"/>
        <w:lang w:val="pt-PT" w:eastAsia="en-US" w:bidi="ar-SA"/>
      </w:rPr>
    </w:lvl>
    <w:lvl w:ilvl="7" w:tplc="4802E1AA">
      <w:numFmt w:val="bullet"/>
      <w:lvlText w:val="•"/>
      <w:lvlJc w:val="left"/>
      <w:pPr>
        <w:ind w:left="6064" w:hanging="152"/>
      </w:pPr>
      <w:rPr>
        <w:rFonts w:hint="default"/>
        <w:lang w:val="pt-PT" w:eastAsia="en-US" w:bidi="ar-SA"/>
      </w:rPr>
    </w:lvl>
    <w:lvl w:ilvl="8" w:tplc="DA36E0E4">
      <w:numFmt w:val="bullet"/>
      <w:lvlText w:val="•"/>
      <w:lvlJc w:val="left"/>
      <w:pPr>
        <w:ind w:left="6905" w:hanging="152"/>
      </w:pPr>
      <w:rPr>
        <w:rFonts w:hint="default"/>
        <w:lang w:val="pt-PT" w:eastAsia="en-US" w:bidi="ar-SA"/>
      </w:rPr>
    </w:lvl>
  </w:abstractNum>
  <w:abstractNum w:abstractNumId="15" w15:restartNumberingAfterBreak="0">
    <w:nsid w:val="5AA54482"/>
    <w:multiLevelType w:val="hybridMultilevel"/>
    <w:tmpl w:val="DC8CA81C"/>
    <w:lvl w:ilvl="0" w:tplc="A4E0D65C">
      <w:start w:val="1"/>
      <w:numFmt w:val="upperRoman"/>
      <w:lvlText w:val="%1"/>
      <w:lvlJc w:val="left"/>
      <w:pPr>
        <w:ind w:left="316" w:hanging="135"/>
      </w:pPr>
      <w:rPr>
        <w:rFonts w:ascii="Arial MT" w:eastAsia="Arial MT" w:hAnsi="Arial MT" w:cs="Arial MT" w:hint="default"/>
        <w:w w:val="100"/>
        <w:sz w:val="24"/>
        <w:szCs w:val="24"/>
        <w:lang w:val="pt-PT" w:eastAsia="en-US" w:bidi="ar-SA"/>
      </w:rPr>
    </w:lvl>
    <w:lvl w:ilvl="1" w:tplc="41A02086">
      <w:numFmt w:val="bullet"/>
      <w:lvlText w:val="•"/>
      <w:lvlJc w:val="left"/>
      <w:pPr>
        <w:ind w:left="1146" w:hanging="135"/>
      </w:pPr>
      <w:rPr>
        <w:rFonts w:hint="default"/>
        <w:lang w:val="pt-PT" w:eastAsia="en-US" w:bidi="ar-SA"/>
      </w:rPr>
    </w:lvl>
    <w:lvl w:ilvl="2" w:tplc="1B76C3BE">
      <w:numFmt w:val="bullet"/>
      <w:lvlText w:val="•"/>
      <w:lvlJc w:val="left"/>
      <w:pPr>
        <w:ind w:left="1973" w:hanging="135"/>
      </w:pPr>
      <w:rPr>
        <w:rFonts w:hint="default"/>
        <w:lang w:val="pt-PT" w:eastAsia="en-US" w:bidi="ar-SA"/>
      </w:rPr>
    </w:lvl>
    <w:lvl w:ilvl="3" w:tplc="F5D46108">
      <w:numFmt w:val="bullet"/>
      <w:lvlText w:val="•"/>
      <w:lvlJc w:val="left"/>
      <w:pPr>
        <w:ind w:left="2799" w:hanging="135"/>
      </w:pPr>
      <w:rPr>
        <w:rFonts w:hint="default"/>
        <w:lang w:val="pt-PT" w:eastAsia="en-US" w:bidi="ar-SA"/>
      </w:rPr>
    </w:lvl>
    <w:lvl w:ilvl="4" w:tplc="DAAEEE20">
      <w:numFmt w:val="bullet"/>
      <w:lvlText w:val="•"/>
      <w:lvlJc w:val="left"/>
      <w:pPr>
        <w:ind w:left="3626" w:hanging="135"/>
      </w:pPr>
      <w:rPr>
        <w:rFonts w:hint="default"/>
        <w:lang w:val="pt-PT" w:eastAsia="en-US" w:bidi="ar-SA"/>
      </w:rPr>
    </w:lvl>
    <w:lvl w:ilvl="5" w:tplc="F3F817A4">
      <w:numFmt w:val="bullet"/>
      <w:lvlText w:val="•"/>
      <w:lvlJc w:val="left"/>
      <w:pPr>
        <w:ind w:left="4453" w:hanging="135"/>
      </w:pPr>
      <w:rPr>
        <w:rFonts w:hint="default"/>
        <w:lang w:val="pt-PT" w:eastAsia="en-US" w:bidi="ar-SA"/>
      </w:rPr>
    </w:lvl>
    <w:lvl w:ilvl="6" w:tplc="512EC9E6">
      <w:numFmt w:val="bullet"/>
      <w:lvlText w:val="•"/>
      <w:lvlJc w:val="left"/>
      <w:pPr>
        <w:ind w:left="5279" w:hanging="135"/>
      </w:pPr>
      <w:rPr>
        <w:rFonts w:hint="default"/>
        <w:lang w:val="pt-PT" w:eastAsia="en-US" w:bidi="ar-SA"/>
      </w:rPr>
    </w:lvl>
    <w:lvl w:ilvl="7" w:tplc="F46201C0">
      <w:numFmt w:val="bullet"/>
      <w:lvlText w:val="•"/>
      <w:lvlJc w:val="left"/>
      <w:pPr>
        <w:ind w:left="6106" w:hanging="135"/>
      </w:pPr>
      <w:rPr>
        <w:rFonts w:hint="default"/>
        <w:lang w:val="pt-PT" w:eastAsia="en-US" w:bidi="ar-SA"/>
      </w:rPr>
    </w:lvl>
    <w:lvl w:ilvl="8" w:tplc="9B1CF8BA">
      <w:numFmt w:val="bullet"/>
      <w:lvlText w:val="•"/>
      <w:lvlJc w:val="left"/>
      <w:pPr>
        <w:ind w:left="6933" w:hanging="135"/>
      </w:pPr>
      <w:rPr>
        <w:rFonts w:hint="default"/>
        <w:lang w:val="pt-PT" w:eastAsia="en-US" w:bidi="ar-SA"/>
      </w:rPr>
    </w:lvl>
  </w:abstractNum>
  <w:abstractNum w:abstractNumId="16" w15:restartNumberingAfterBreak="0">
    <w:nsid w:val="731C59FF"/>
    <w:multiLevelType w:val="hybridMultilevel"/>
    <w:tmpl w:val="972ACACE"/>
    <w:lvl w:ilvl="0" w:tplc="B8564754">
      <w:start w:val="1"/>
      <w:numFmt w:val="upperRoman"/>
      <w:lvlText w:val="%1"/>
      <w:lvlJc w:val="left"/>
      <w:pPr>
        <w:ind w:left="182" w:hanging="204"/>
      </w:pPr>
      <w:rPr>
        <w:rFonts w:ascii="Arial MT" w:eastAsia="Arial MT" w:hAnsi="Arial MT" w:cs="Arial MT" w:hint="default"/>
        <w:w w:val="100"/>
        <w:sz w:val="24"/>
        <w:szCs w:val="24"/>
        <w:lang w:val="pt-PT" w:eastAsia="en-US" w:bidi="ar-SA"/>
      </w:rPr>
    </w:lvl>
    <w:lvl w:ilvl="1" w:tplc="DA7E9124">
      <w:numFmt w:val="bullet"/>
      <w:lvlText w:val="•"/>
      <w:lvlJc w:val="left"/>
      <w:pPr>
        <w:ind w:left="1020" w:hanging="204"/>
      </w:pPr>
      <w:rPr>
        <w:rFonts w:hint="default"/>
        <w:lang w:val="pt-PT" w:eastAsia="en-US" w:bidi="ar-SA"/>
      </w:rPr>
    </w:lvl>
    <w:lvl w:ilvl="2" w:tplc="80EE94E0">
      <w:numFmt w:val="bullet"/>
      <w:lvlText w:val="•"/>
      <w:lvlJc w:val="left"/>
      <w:pPr>
        <w:ind w:left="1861" w:hanging="204"/>
      </w:pPr>
      <w:rPr>
        <w:rFonts w:hint="default"/>
        <w:lang w:val="pt-PT" w:eastAsia="en-US" w:bidi="ar-SA"/>
      </w:rPr>
    </w:lvl>
    <w:lvl w:ilvl="3" w:tplc="C94E64D2">
      <w:numFmt w:val="bullet"/>
      <w:lvlText w:val="•"/>
      <w:lvlJc w:val="left"/>
      <w:pPr>
        <w:ind w:left="2701" w:hanging="204"/>
      </w:pPr>
      <w:rPr>
        <w:rFonts w:hint="default"/>
        <w:lang w:val="pt-PT" w:eastAsia="en-US" w:bidi="ar-SA"/>
      </w:rPr>
    </w:lvl>
    <w:lvl w:ilvl="4" w:tplc="572E18DE">
      <w:numFmt w:val="bullet"/>
      <w:lvlText w:val="•"/>
      <w:lvlJc w:val="left"/>
      <w:pPr>
        <w:ind w:left="3542" w:hanging="204"/>
      </w:pPr>
      <w:rPr>
        <w:rFonts w:hint="default"/>
        <w:lang w:val="pt-PT" w:eastAsia="en-US" w:bidi="ar-SA"/>
      </w:rPr>
    </w:lvl>
    <w:lvl w:ilvl="5" w:tplc="652E0230">
      <w:numFmt w:val="bullet"/>
      <w:lvlText w:val="•"/>
      <w:lvlJc w:val="left"/>
      <w:pPr>
        <w:ind w:left="4383" w:hanging="204"/>
      </w:pPr>
      <w:rPr>
        <w:rFonts w:hint="default"/>
        <w:lang w:val="pt-PT" w:eastAsia="en-US" w:bidi="ar-SA"/>
      </w:rPr>
    </w:lvl>
    <w:lvl w:ilvl="6" w:tplc="3B9C507C">
      <w:numFmt w:val="bullet"/>
      <w:lvlText w:val="•"/>
      <w:lvlJc w:val="left"/>
      <w:pPr>
        <w:ind w:left="5223" w:hanging="204"/>
      </w:pPr>
      <w:rPr>
        <w:rFonts w:hint="default"/>
        <w:lang w:val="pt-PT" w:eastAsia="en-US" w:bidi="ar-SA"/>
      </w:rPr>
    </w:lvl>
    <w:lvl w:ilvl="7" w:tplc="3DCAC0E8">
      <w:numFmt w:val="bullet"/>
      <w:lvlText w:val="•"/>
      <w:lvlJc w:val="left"/>
      <w:pPr>
        <w:ind w:left="6064" w:hanging="204"/>
      </w:pPr>
      <w:rPr>
        <w:rFonts w:hint="default"/>
        <w:lang w:val="pt-PT" w:eastAsia="en-US" w:bidi="ar-SA"/>
      </w:rPr>
    </w:lvl>
    <w:lvl w:ilvl="8" w:tplc="3696A1DA">
      <w:numFmt w:val="bullet"/>
      <w:lvlText w:val="•"/>
      <w:lvlJc w:val="left"/>
      <w:pPr>
        <w:ind w:left="6905" w:hanging="204"/>
      </w:pPr>
      <w:rPr>
        <w:rFonts w:hint="default"/>
        <w:lang w:val="pt-PT" w:eastAsia="en-US" w:bidi="ar-SA"/>
      </w:rPr>
    </w:lvl>
  </w:abstractNum>
  <w:abstractNum w:abstractNumId="17"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0278299">
    <w:abstractNumId w:val="14"/>
  </w:num>
  <w:num w:numId="2" w16cid:durableId="1997175542">
    <w:abstractNumId w:val="6"/>
  </w:num>
  <w:num w:numId="3" w16cid:durableId="1598171098">
    <w:abstractNumId w:val="9"/>
  </w:num>
  <w:num w:numId="4" w16cid:durableId="296843428">
    <w:abstractNumId w:val="1"/>
  </w:num>
  <w:num w:numId="5" w16cid:durableId="126824542">
    <w:abstractNumId w:val="16"/>
  </w:num>
  <w:num w:numId="6" w16cid:durableId="2046054405">
    <w:abstractNumId w:val="11"/>
  </w:num>
  <w:num w:numId="7" w16cid:durableId="618296885">
    <w:abstractNumId w:val="15"/>
  </w:num>
  <w:num w:numId="8" w16cid:durableId="1806772340">
    <w:abstractNumId w:val="2"/>
  </w:num>
  <w:num w:numId="9" w16cid:durableId="187261194">
    <w:abstractNumId w:val="8"/>
  </w:num>
  <w:num w:numId="10" w16cid:durableId="660278733">
    <w:abstractNumId w:val="13"/>
  </w:num>
  <w:num w:numId="11" w16cid:durableId="603002857">
    <w:abstractNumId w:val="5"/>
  </w:num>
  <w:num w:numId="12" w16cid:durableId="1464037528">
    <w:abstractNumId w:val="12"/>
  </w:num>
  <w:num w:numId="13" w16cid:durableId="762412787">
    <w:abstractNumId w:val="0"/>
  </w:num>
  <w:num w:numId="14" w16cid:durableId="1073432095">
    <w:abstractNumId w:val="10"/>
  </w:num>
  <w:num w:numId="15" w16cid:durableId="1946035211">
    <w:abstractNumId w:val="3"/>
  </w:num>
  <w:num w:numId="16" w16cid:durableId="1837917508">
    <w:abstractNumId w:val="7"/>
  </w:num>
  <w:num w:numId="17" w16cid:durableId="733695828">
    <w:abstractNumId w:val="17"/>
  </w:num>
  <w:num w:numId="18" w16cid:durableId="528302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6D"/>
    <w:rsid w:val="00022FB0"/>
    <w:rsid w:val="00036BEC"/>
    <w:rsid w:val="000450E6"/>
    <w:rsid w:val="00061583"/>
    <w:rsid w:val="000E0FFF"/>
    <w:rsid w:val="000F59DE"/>
    <w:rsid w:val="000F5E04"/>
    <w:rsid w:val="00126036"/>
    <w:rsid w:val="00175BDD"/>
    <w:rsid w:val="00195793"/>
    <w:rsid w:val="001F3045"/>
    <w:rsid w:val="002159D5"/>
    <w:rsid w:val="00232F59"/>
    <w:rsid w:val="00250A54"/>
    <w:rsid w:val="003201DD"/>
    <w:rsid w:val="00332324"/>
    <w:rsid w:val="003469CA"/>
    <w:rsid w:val="00353E9F"/>
    <w:rsid w:val="00384376"/>
    <w:rsid w:val="0039501C"/>
    <w:rsid w:val="003A54BB"/>
    <w:rsid w:val="003B76F0"/>
    <w:rsid w:val="003D09C7"/>
    <w:rsid w:val="003E2013"/>
    <w:rsid w:val="00436E6A"/>
    <w:rsid w:val="004474D4"/>
    <w:rsid w:val="00470460"/>
    <w:rsid w:val="004854B2"/>
    <w:rsid w:val="00497FF7"/>
    <w:rsid w:val="004C3E5D"/>
    <w:rsid w:val="00500FD4"/>
    <w:rsid w:val="0051578C"/>
    <w:rsid w:val="00524CBC"/>
    <w:rsid w:val="0057310E"/>
    <w:rsid w:val="005930AC"/>
    <w:rsid w:val="005A4BE3"/>
    <w:rsid w:val="005D595A"/>
    <w:rsid w:val="005E4B4E"/>
    <w:rsid w:val="00601772"/>
    <w:rsid w:val="00607EFC"/>
    <w:rsid w:val="00613DE4"/>
    <w:rsid w:val="00632D03"/>
    <w:rsid w:val="0065556D"/>
    <w:rsid w:val="006832FB"/>
    <w:rsid w:val="006A1452"/>
    <w:rsid w:val="006A5706"/>
    <w:rsid w:val="006C0721"/>
    <w:rsid w:val="006D4C98"/>
    <w:rsid w:val="006D74DB"/>
    <w:rsid w:val="007435DF"/>
    <w:rsid w:val="007A3F06"/>
    <w:rsid w:val="007B6A3D"/>
    <w:rsid w:val="007C6870"/>
    <w:rsid w:val="007D2034"/>
    <w:rsid w:val="008419AA"/>
    <w:rsid w:val="00843E73"/>
    <w:rsid w:val="00856129"/>
    <w:rsid w:val="00885AA5"/>
    <w:rsid w:val="0091265A"/>
    <w:rsid w:val="0095451F"/>
    <w:rsid w:val="00974541"/>
    <w:rsid w:val="009A31C2"/>
    <w:rsid w:val="009E68D0"/>
    <w:rsid w:val="00A1129C"/>
    <w:rsid w:val="00A2664A"/>
    <w:rsid w:val="00A36C34"/>
    <w:rsid w:val="00A915E5"/>
    <w:rsid w:val="00AF797B"/>
    <w:rsid w:val="00B24404"/>
    <w:rsid w:val="00B602B0"/>
    <w:rsid w:val="00BE6861"/>
    <w:rsid w:val="00C248FA"/>
    <w:rsid w:val="00C75941"/>
    <w:rsid w:val="00C90916"/>
    <w:rsid w:val="00CC489B"/>
    <w:rsid w:val="00CD4C66"/>
    <w:rsid w:val="00CF7B63"/>
    <w:rsid w:val="00D52461"/>
    <w:rsid w:val="00D55FBD"/>
    <w:rsid w:val="00D87B55"/>
    <w:rsid w:val="00D91875"/>
    <w:rsid w:val="00DD6A9B"/>
    <w:rsid w:val="00DE2A77"/>
    <w:rsid w:val="00E16480"/>
    <w:rsid w:val="00E243B6"/>
    <w:rsid w:val="00E6447F"/>
    <w:rsid w:val="00E86313"/>
    <w:rsid w:val="00E91292"/>
    <w:rsid w:val="00E95E16"/>
    <w:rsid w:val="00EA0F04"/>
    <w:rsid w:val="00EC2187"/>
    <w:rsid w:val="00EC7B5A"/>
    <w:rsid w:val="00F4584C"/>
    <w:rsid w:val="00F8555C"/>
    <w:rsid w:val="00FB61F1"/>
    <w:rsid w:val="00FF18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6D837"/>
  <w15:docId w15:val="{534B66E6-C43F-408D-91A7-C9C50EDB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5451F"/>
    <w:pPr>
      <w:widowControl w:val="0"/>
      <w:autoSpaceDE w:val="0"/>
      <w:autoSpaceDN w:val="0"/>
      <w:spacing w:after="0" w:line="240" w:lineRule="auto"/>
      <w:ind w:left="450" w:hanging="269"/>
      <w:jc w:val="both"/>
      <w:outlineLvl w:val="0"/>
    </w:pPr>
    <w:rPr>
      <w:rFonts w:ascii="Arial" w:eastAsia="Arial" w:hAnsi="Arial" w:cs="Arial"/>
      <w:b/>
      <w:bCs/>
      <w:kern w:val="0"/>
      <w:sz w:val="24"/>
      <w:szCs w:val="24"/>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Ttulo">
    <w:name w:val="Title"/>
    <w:basedOn w:val="Normal"/>
    <w:next w:val="Normal"/>
    <w:link w:val="TtuloChar"/>
    <w:rsid w:val="00497FF7"/>
    <w:pPr>
      <w:keepNext/>
      <w:keepLines/>
      <w:spacing w:before="480" w:after="120"/>
    </w:pPr>
    <w:rPr>
      <w:rFonts w:ascii="Calibri" w:eastAsia="Calibri" w:hAnsi="Calibri" w:cs="Calibri"/>
      <w:b/>
      <w:kern w:val="0"/>
      <w:sz w:val="72"/>
      <w:szCs w:val="72"/>
      <w:lang w:eastAsia="pt-BR"/>
      <w14:ligatures w14:val="none"/>
    </w:rPr>
  </w:style>
  <w:style w:type="character" w:customStyle="1" w:styleId="TtuloChar">
    <w:name w:val="Título Char"/>
    <w:basedOn w:val="Fontepargpadro"/>
    <w:link w:val="Ttulo"/>
    <w:rsid w:val="00497FF7"/>
    <w:rPr>
      <w:rFonts w:ascii="Calibri" w:eastAsia="Calibri" w:hAnsi="Calibri" w:cs="Calibri"/>
      <w:b/>
      <w:kern w:val="0"/>
      <w:sz w:val="72"/>
      <w:szCs w:val="72"/>
      <w:lang w:eastAsia="pt-BR"/>
      <w14:ligatures w14:val="none"/>
    </w:rPr>
  </w:style>
  <w:style w:type="paragraph" w:styleId="Cabealho">
    <w:name w:val="header"/>
    <w:basedOn w:val="Normal"/>
    <w:link w:val="CabealhoChar"/>
    <w:unhideWhenUsed/>
    <w:rsid w:val="006D4C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4C98"/>
  </w:style>
  <w:style w:type="paragraph" w:styleId="Rodap">
    <w:name w:val="footer"/>
    <w:basedOn w:val="Normal"/>
    <w:link w:val="RodapChar"/>
    <w:uiPriority w:val="99"/>
    <w:unhideWhenUsed/>
    <w:rsid w:val="006D4C98"/>
    <w:pPr>
      <w:tabs>
        <w:tab w:val="center" w:pos="4252"/>
        <w:tab w:val="right" w:pos="8504"/>
      </w:tabs>
      <w:spacing w:after="0" w:line="240" w:lineRule="auto"/>
    </w:pPr>
  </w:style>
  <w:style w:type="character" w:customStyle="1" w:styleId="RodapChar">
    <w:name w:val="Rodapé Char"/>
    <w:basedOn w:val="Fontepargpadro"/>
    <w:link w:val="Rodap"/>
    <w:uiPriority w:val="99"/>
    <w:rsid w:val="006D4C98"/>
  </w:style>
  <w:style w:type="paragraph" w:styleId="Corpodetexto">
    <w:name w:val="Body Text"/>
    <w:basedOn w:val="Normal"/>
    <w:link w:val="CorpodetextoChar"/>
    <w:uiPriority w:val="1"/>
    <w:qFormat/>
    <w:rsid w:val="006D4C98"/>
    <w:pPr>
      <w:widowControl w:val="0"/>
      <w:autoSpaceDE w:val="0"/>
      <w:autoSpaceDN w:val="0"/>
      <w:spacing w:after="0" w:line="240" w:lineRule="auto"/>
    </w:pPr>
    <w:rPr>
      <w:rFonts w:ascii="Arial MT" w:eastAsia="Arial MT" w:hAnsi="Arial MT" w:cs="Arial MT"/>
      <w:kern w:val="0"/>
      <w:sz w:val="24"/>
      <w:szCs w:val="24"/>
      <w:lang w:val="pt-PT"/>
      <w14:ligatures w14:val="none"/>
    </w:rPr>
  </w:style>
  <w:style w:type="character" w:customStyle="1" w:styleId="CorpodetextoChar">
    <w:name w:val="Corpo de texto Char"/>
    <w:basedOn w:val="Fontepargpadro"/>
    <w:link w:val="Corpodetexto"/>
    <w:uiPriority w:val="1"/>
    <w:rsid w:val="006D4C98"/>
    <w:rPr>
      <w:rFonts w:ascii="Arial MT" w:eastAsia="Arial MT" w:hAnsi="Arial MT" w:cs="Arial MT"/>
      <w:kern w:val="0"/>
      <w:sz w:val="24"/>
      <w:szCs w:val="24"/>
      <w:lang w:val="pt-PT"/>
      <w14:ligatures w14:val="none"/>
    </w:rPr>
  </w:style>
  <w:style w:type="character" w:customStyle="1" w:styleId="Ttulo1Char">
    <w:name w:val="Título 1 Char"/>
    <w:basedOn w:val="Fontepargpadro"/>
    <w:link w:val="Ttulo1"/>
    <w:uiPriority w:val="9"/>
    <w:rsid w:val="0095451F"/>
    <w:rPr>
      <w:rFonts w:ascii="Arial" w:eastAsia="Arial" w:hAnsi="Arial" w:cs="Arial"/>
      <w:b/>
      <w:bCs/>
      <w:kern w:val="0"/>
      <w:sz w:val="24"/>
      <w:szCs w:val="24"/>
      <w:lang w:val="pt-PT"/>
      <w14:ligatures w14:val="none"/>
    </w:rPr>
  </w:style>
  <w:style w:type="table" w:customStyle="1" w:styleId="TableNormal">
    <w:name w:val="Table Normal"/>
    <w:uiPriority w:val="2"/>
    <w:semiHidden/>
    <w:unhideWhenUsed/>
    <w:qFormat/>
    <w:rsid w:val="0095451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95451F"/>
    <w:pPr>
      <w:widowControl w:val="0"/>
      <w:autoSpaceDE w:val="0"/>
      <w:autoSpaceDN w:val="0"/>
      <w:spacing w:after="0" w:line="240" w:lineRule="auto"/>
      <w:ind w:left="182"/>
      <w:jc w:val="both"/>
    </w:pPr>
    <w:rPr>
      <w:rFonts w:ascii="Arial MT" w:eastAsia="Arial MT" w:hAnsi="Arial MT" w:cs="Arial MT"/>
      <w:kern w:val="0"/>
      <w:lang w:val="pt-PT"/>
      <w14:ligatures w14:val="none"/>
    </w:rPr>
  </w:style>
  <w:style w:type="paragraph" w:customStyle="1" w:styleId="TableParagraph">
    <w:name w:val="Table Paragraph"/>
    <w:basedOn w:val="Normal"/>
    <w:uiPriority w:val="1"/>
    <w:qFormat/>
    <w:rsid w:val="0095451F"/>
    <w:pPr>
      <w:widowControl w:val="0"/>
      <w:autoSpaceDE w:val="0"/>
      <w:autoSpaceDN w:val="0"/>
      <w:spacing w:after="0" w:line="240" w:lineRule="auto"/>
    </w:pPr>
    <w:rPr>
      <w:rFonts w:ascii="Arial MT" w:eastAsia="Arial MT" w:hAnsi="Arial MT" w:cs="Arial MT"/>
      <w:kern w:val="0"/>
      <w:lang w:val="pt-PT"/>
      <w14:ligatures w14:val="none"/>
    </w:rPr>
  </w:style>
  <w:style w:type="table" w:customStyle="1" w:styleId="TableNormal1">
    <w:name w:val="Table Normal1"/>
    <w:uiPriority w:val="2"/>
    <w:qFormat/>
    <w:rsid w:val="00436E6A"/>
    <w:rPr>
      <w:rFonts w:ascii="Calibri" w:eastAsia="Calibri" w:hAnsi="Calibri" w:cs="Calibri"/>
      <w:kern w:val="0"/>
      <w:lang w:eastAsia="pt-BR"/>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937952879">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5-2018/2015/Lei/L1314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Constituicao/Constituica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11979</Words>
  <Characters>64688</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76514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Usuário</cp:lastModifiedBy>
  <cp:revision>2</cp:revision>
  <cp:lastPrinted>2023-10-30T18:50:00Z</cp:lastPrinted>
  <dcterms:created xsi:type="dcterms:W3CDTF">2023-11-09T17:02:00Z</dcterms:created>
  <dcterms:modified xsi:type="dcterms:W3CDTF">2023-11-09T17:02:00Z</dcterms:modified>
</cp:coreProperties>
</file>